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F2" w:rsidRPr="00E21DF2" w:rsidRDefault="00E21DF2" w:rsidP="00E21DF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1DF2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21DF2" w:rsidRPr="00933D7D" w:rsidRDefault="00E21DF2" w:rsidP="00933D7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D7D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gramStart"/>
      <w:r w:rsidRPr="00933D7D">
        <w:rPr>
          <w:rFonts w:ascii="Times New Roman" w:hAnsi="Times New Roman" w:cs="Times New Roman"/>
          <w:b/>
          <w:sz w:val="28"/>
          <w:szCs w:val="28"/>
        </w:rPr>
        <w:t>АКСУБАЕВСКОГО  МУНИЦИПАЛЬНОГО</w:t>
      </w:r>
      <w:proofErr w:type="gramEnd"/>
      <w:r w:rsidRPr="00933D7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21DF2" w:rsidRPr="00933D7D" w:rsidRDefault="00E21DF2" w:rsidP="00933D7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D7D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33D7D" w:rsidRPr="00E21DF2" w:rsidRDefault="00933D7D" w:rsidP="00E21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DF2" w:rsidRPr="00E21DF2" w:rsidRDefault="00E21DF2" w:rsidP="00E21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DF2">
        <w:rPr>
          <w:rFonts w:ascii="Times New Roman" w:hAnsi="Times New Roman" w:cs="Times New Roman"/>
          <w:b/>
          <w:sz w:val="28"/>
          <w:szCs w:val="28"/>
        </w:rPr>
        <w:t>РЕШЕ</w:t>
      </w:r>
      <w:r w:rsidR="006F17B7">
        <w:rPr>
          <w:rFonts w:ascii="Times New Roman" w:hAnsi="Times New Roman" w:cs="Times New Roman"/>
          <w:b/>
          <w:sz w:val="28"/>
          <w:szCs w:val="28"/>
        </w:rPr>
        <w:t>НИ</w:t>
      </w:r>
      <w:r w:rsidRPr="00E21DF2">
        <w:rPr>
          <w:rFonts w:ascii="Times New Roman" w:hAnsi="Times New Roman" w:cs="Times New Roman"/>
          <w:b/>
          <w:sz w:val="28"/>
          <w:szCs w:val="28"/>
        </w:rPr>
        <w:t xml:space="preserve">Е  </w:t>
      </w:r>
    </w:p>
    <w:p w:rsidR="00E21DF2" w:rsidRPr="00E21DF2" w:rsidRDefault="00E21DF2" w:rsidP="00E21DF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21DF2" w:rsidRPr="00E21DF2" w:rsidRDefault="00E21DF2" w:rsidP="00E21DF2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 </w:t>
      </w:r>
      <w:r w:rsidR="00933D7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21DF2">
        <w:rPr>
          <w:rFonts w:ascii="Times New Roman" w:hAnsi="Times New Roman" w:cs="Times New Roman"/>
          <w:sz w:val="28"/>
          <w:szCs w:val="28"/>
        </w:rPr>
        <w:t xml:space="preserve">№                                                                                         от </w:t>
      </w:r>
    </w:p>
    <w:p w:rsidR="00E21DF2" w:rsidRPr="00E21DF2" w:rsidRDefault="00E21DF2" w:rsidP="00E21DF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21DF2" w:rsidRPr="00E21DF2" w:rsidRDefault="00E21DF2" w:rsidP="00E21DF2">
      <w:pPr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       О внесении изменений в решение Совета Аксубаевского муниципального района Республики Татарстан от </w:t>
      </w:r>
      <w:r w:rsidR="00A44BC3">
        <w:rPr>
          <w:rFonts w:ascii="Times New Roman" w:hAnsi="Times New Roman" w:cs="Times New Roman"/>
          <w:sz w:val="28"/>
          <w:szCs w:val="28"/>
        </w:rPr>
        <w:t>13</w:t>
      </w:r>
      <w:r w:rsidRPr="00E21DF2">
        <w:rPr>
          <w:rFonts w:ascii="Times New Roman" w:hAnsi="Times New Roman" w:cs="Times New Roman"/>
          <w:sz w:val="28"/>
          <w:szCs w:val="28"/>
        </w:rPr>
        <w:t>.0</w:t>
      </w:r>
      <w:r w:rsidR="00A44BC3">
        <w:rPr>
          <w:rFonts w:ascii="Times New Roman" w:hAnsi="Times New Roman" w:cs="Times New Roman"/>
          <w:sz w:val="28"/>
          <w:szCs w:val="28"/>
        </w:rPr>
        <w:t>7</w:t>
      </w:r>
      <w:r w:rsidRPr="00E21DF2">
        <w:rPr>
          <w:rFonts w:ascii="Times New Roman" w:hAnsi="Times New Roman" w:cs="Times New Roman"/>
          <w:sz w:val="28"/>
          <w:szCs w:val="28"/>
        </w:rPr>
        <w:t xml:space="preserve">.2018 № </w:t>
      </w:r>
      <w:r w:rsidR="00A44BC3">
        <w:rPr>
          <w:rFonts w:ascii="Times New Roman" w:hAnsi="Times New Roman" w:cs="Times New Roman"/>
          <w:sz w:val="28"/>
          <w:szCs w:val="28"/>
        </w:rPr>
        <w:t>147</w:t>
      </w:r>
      <w:r w:rsidRPr="00E21DF2">
        <w:rPr>
          <w:rFonts w:ascii="Times New Roman" w:hAnsi="Times New Roman" w:cs="Times New Roman"/>
          <w:sz w:val="28"/>
          <w:szCs w:val="28"/>
        </w:rPr>
        <w:t xml:space="preserve"> «О Положении о </w:t>
      </w:r>
      <w:r w:rsidR="00A44BC3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(должностному) поведению и урегулированию конфликта интересов в Аксубаевском муниципальном районе Республики Татарстан</w:t>
      </w:r>
      <w:r w:rsidRPr="00E21DF2">
        <w:rPr>
          <w:rFonts w:ascii="Times New Roman" w:hAnsi="Times New Roman" w:cs="Times New Roman"/>
          <w:sz w:val="28"/>
          <w:szCs w:val="28"/>
        </w:rPr>
        <w:t>»</w:t>
      </w:r>
    </w:p>
    <w:p w:rsidR="00E21DF2" w:rsidRPr="00E21DF2" w:rsidRDefault="00E21DF2" w:rsidP="00E21DF2">
      <w:pPr>
        <w:ind w:left="-56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DF2" w:rsidRPr="006F17B7" w:rsidRDefault="00E21DF2" w:rsidP="00E21D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17B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F17B7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A44BC3" w:rsidRPr="006F17B7">
        <w:rPr>
          <w:rFonts w:ascii="Times New Roman" w:hAnsi="Times New Roman" w:cs="Times New Roman"/>
          <w:b w:val="0"/>
          <w:sz w:val="28"/>
          <w:szCs w:val="28"/>
        </w:rPr>
        <w:t xml:space="preserve">Указом Раиса Республики Татарстан </w:t>
      </w:r>
      <w:r w:rsidR="001255C4" w:rsidRPr="006F17B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44BC3" w:rsidRPr="006F17B7">
        <w:rPr>
          <w:rFonts w:ascii="Times New Roman" w:hAnsi="Times New Roman" w:cs="Times New Roman"/>
          <w:b w:val="0"/>
          <w:sz w:val="28"/>
          <w:szCs w:val="28"/>
        </w:rPr>
        <w:t>13 июля 2024 года № 539</w:t>
      </w:r>
      <w:r w:rsidR="001255C4" w:rsidRPr="006F17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4BC3" w:rsidRPr="006F17B7">
        <w:rPr>
          <w:rFonts w:ascii="Times New Roman" w:hAnsi="Times New Roman" w:cs="Times New Roman"/>
          <w:b w:val="0"/>
          <w:sz w:val="28"/>
          <w:szCs w:val="28"/>
        </w:rPr>
        <w:t>«</w:t>
      </w:r>
      <w:r w:rsidR="00A44BC3" w:rsidRPr="006F17B7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 в Положение 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  <w:r w:rsidRPr="006F17B7">
        <w:rPr>
          <w:rFonts w:ascii="Times New Roman" w:hAnsi="Times New Roman" w:cs="Times New Roman"/>
          <w:b w:val="0"/>
          <w:sz w:val="28"/>
          <w:szCs w:val="28"/>
        </w:rPr>
        <w:t>» Совет Аксубаевского муниципального района Республики Татарстан РЕШИЛ:</w:t>
      </w:r>
    </w:p>
    <w:p w:rsidR="00E21DF2" w:rsidRPr="00E21DF2" w:rsidRDefault="00E21DF2" w:rsidP="00933D7D">
      <w:pPr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1. Внести в Положение </w:t>
      </w:r>
      <w:r w:rsidR="00A44BC3" w:rsidRPr="00E21DF2">
        <w:rPr>
          <w:rFonts w:ascii="Times New Roman" w:hAnsi="Times New Roman" w:cs="Times New Roman"/>
          <w:sz w:val="28"/>
          <w:szCs w:val="28"/>
        </w:rPr>
        <w:t xml:space="preserve">о </w:t>
      </w:r>
      <w:r w:rsidR="00A44BC3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(должностному) поведению и урегулированию конфликта интересов в Аксубаевском муниципальном районе Республики Татарстан</w:t>
      </w:r>
      <w:r w:rsidR="00A44BC3" w:rsidRPr="00E21DF2">
        <w:rPr>
          <w:rFonts w:ascii="Times New Roman" w:hAnsi="Times New Roman" w:cs="Times New Roman"/>
          <w:sz w:val="28"/>
          <w:szCs w:val="28"/>
        </w:rPr>
        <w:t xml:space="preserve"> </w:t>
      </w:r>
      <w:r w:rsidRPr="00E21DF2">
        <w:rPr>
          <w:rFonts w:ascii="Times New Roman" w:hAnsi="Times New Roman" w:cs="Times New Roman"/>
          <w:sz w:val="28"/>
          <w:szCs w:val="28"/>
        </w:rPr>
        <w:t xml:space="preserve">(утверждено решением Совета Аксубаевского муниципального района Республики Татарстан от </w:t>
      </w:r>
      <w:r w:rsidR="00A44BC3">
        <w:rPr>
          <w:rFonts w:ascii="Times New Roman" w:hAnsi="Times New Roman" w:cs="Times New Roman"/>
          <w:sz w:val="28"/>
          <w:szCs w:val="28"/>
        </w:rPr>
        <w:t>13</w:t>
      </w:r>
      <w:r w:rsidRPr="00E21DF2">
        <w:rPr>
          <w:rFonts w:ascii="Times New Roman" w:hAnsi="Times New Roman" w:cs="Times New Roman"/>
          <w:sz w:val="28"/>
          <w:szCs w:val="28"/>
        </w:rPr>
        <w:t>.0</w:t>
      </w:r>
      <w:r w:rsidR="00A44BC3">
        <w:rPr>
          <w:rFonts w:ascii="Times New Roman" w:hAnsi="Times New Roman" w:cs="Times New Roman"/>
          <w:sz w:val="28"/>
          <w:szCs w:val="28"/>
        </w:rPr>
        <w:t>7</w:t>
      </w:r>
      <w:r w:rsidRPr="00E21DF2">
        <w:rPr>
          <w:rFonts w:ascii="Times New Roman" w:hAnsi="Times New Roman" w:cs="Times New Roman"/>
          <w:sz w:val="28"/>
          <w:szCs w:val="28"/>
        </w:rPr>
        <w:t xml:space="preserve">.2018г. № </w:t>
      </w:r>
      <w:r w:rsidR="00A44BC3">
        <w:rPr>
          <w:rFonts w:ascii="Times New Roman" w:hAnsi="Times New Roman" w:cs="Times New Roman"/>
          <w:sz w:val="28"/>
          <w:szCs w:val="28"/>
        </w:rPr>
        <w:t>147</w:t>
      </w:r>
      <w:r w:rsidRPr="00E21DF2">
        <w:rPr>
          <w:rFonts w:ascii="Times New Roman" w:hAnsi="Times New Roman" w:cs="Times New Roman"/>
          <w:sz w:val="28"/>
          <w:szCs w:val="28"/>
        </w:rPr>
        <w:t xml:space="preserve"> </w:t>
      </w:r>
      <w:r w:rsidR="00A44BC3" w:rsidRPr="00E21DF2">
        <w:rPr>
          <w:rFonts w:ascii="Times New Roman" w:hAnsi="Times New Roman" w:cs="Times New Roman"/>
          <w:sz w:val="28"/>
          <w:szCs w:val="28"/>
        </w:rPr>
        <w:t xml:space="preserve">«О Положении о </w:t>
      </w:r>
      <w:r w:rsidR="00A44BC3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(должностному) поведению и урегулированию конфликта интересов в Аксубаевском муниципальном районе Республики Татарстан</w:t>
      </w:r>
      <w:r w:rsidR="00A44BC3" w:rsidRPr="00E21DF2">
        <w:rPr>
          <w:rFonts w:ascii="Times New Roman" w:hAnsi="Times New Roman" w:cs="Times New Roman"/>
          <w:sz w:val="28"/>
          <w:szCs w:val="28"/>
        </w:rPr>
        <w:t>»</w:t>
      </w:r>
      <w:r w:rsidRPr="00E21DF2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E21DF2" w:rsidRPr="00A44BC3" w:rsidRDefault="00E21DF2" w:rsidP="00EE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93A" w:rsidRPr="00A44BC3" w:rsidRDefault="0078593A" w:rsidP="0078593A">
      <w:pPr>
        <w:pStyle w:val="FORMATTEX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подпункт "а" пункта 1.3 изложить в следующей редакции: </w:t>
      </w:r>
    </w:p>
    <w:p w:rsidR="0078593A" w:rsidRPr="00A44BC3" w:rsidRDefault="0078593A" w:rsidP="0078593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"а) в обеспечении соблюдения муниципальными служащими, лицами, замещающими муниципальные должности ограничений и запретов, требований о предотвращении или об урегулировании конфликта интересов, исполнения обязанностей, установленных </w:t>
      </w:r>
      <w:r w:rsidRPr="00A44BC3">
        <w:rPr>
          <w:rFonts w:ascii="Times New Roman" w:hAnsi="Times New Roman" w:cs="Times New Roman"/>
          <w:sz w:val="28"/>
          <w:szCs w:val="28"/>
        </w:rPr>
        <w:fldChar w:fldCharType="begin"/>
      </w:r>
      <w:r w:rsidRPr="00A44BC3">
        <w:rPr>
          <w:rFonts w:ascii="Times New Roman" w:hAnsi="Times New Roman" w:cs="Times New Roman"/>
          <w:sz w:val="28"/>
          <w:szCs w:val="28"/>
        </w:rPr>
        <w:instrText xml:space="preserve"> HYPERLINK "kodeks://link/d?nd=902135263&amp;point=mark=000000000000000000000000000000000000000000000000007D20K3"\o"’’О противодействии коррупции (с изменениями на 19 декабря 2023 года)’’</w:instrText>
      </w:r>
    </w:p>
    <w:p w:rsidR="0078593A" w:rsidRPr="00A44BC3" w:rsidRDefault="0078593A" w:rsidP="0078593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instrText>Федеральный закон от 25.12.2008 N 273-ФЗ</w:instrText>
      </w:r>
    </w:p>
    <w:p w:rsidR="00C80AE5" w:rsidRPr="00A44BC3" w:rsidRDefault="0078593A" w:rsidP="007859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30.12.2023)"</w:instrText>
      </w:r>
      <w:r w:rsidRPr="00A44BC3">
        <w:rPr>
          <w:rFonts w:ascii="Times New Roman" w:hAnsi="Times New Roman" w:cs="Times New Roman"/>
          <w:sz w:val="28"/>
          <w:szCs w:val="28"/>
        </w:rPr>
        <w:fldChar w:fldCharType="separate"/>
      </w:r>
      <w:r w:rsidRPr="00A44BC3">
        <w:rPr>
          <w:rFonts w:ascii="Times New Roman" w:hAnsi="Times New Roman" w:cs="Times New Roman"/>
          <w:color w:val="0000AA"/>
          <w:sz w:val="28"/>
          <w:szCs w:val="28"/>
          <w:u w:val="single"/>
        </w:rPr>
        <w:t>Федеральным законом от 25 декабря 2008 года N 273-ФЗ "О противодействии коррупции"</w:t>
      </w:r>
      <w:r w:rsidRPr="00A44BC3">
        <w:rPr>
          <w:rFonts w:ascii="Times New Roman" w:hAnsi="Times New Roman" w:cs="Times New Roman"/>
          <w:sz w:val="28"/>
          <w:szCs w:val="28"/>
        </w:rPr>
        <w:fldChar w:fldCharType="end"/>
      </w:r>
      <w:r w:rsidRPr="00A44BC3">
        <w:rPr>
          <w:rFonts w:ascii="Times New Roman" w:hAnsi="Times New Roman" w:cs="Times New Roman"/>
          <w:sz w:val="28"/>
          <w:szCs w:val="28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</w:t>
      </w:r>
      <w:r w:rsidR="00A44BC3">
        <w:rPr>
          <w:rFonts w:ascii="Times New Roman" w:hAnsi="Times New Roman" w:cs="Times New Roman"/>
          <w:sz w:val="28"/>
          <w:szCs w:val="28"/>
        </w:rPr>
        <w:t>;»;</w:t>
      </w:r>
    </w:p>
    <w:p w:rsidR="0078593A" w:rsidRPr="00A44BC3" w:rsidRDefault="0078593A" w:rsidP="0078593A">
      <w:pPr>
        <w:pStyle w:val="FORMATTEX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пункт 3.1. дополнить подпунктом "е" следующего содержания: </w:t>
      </w:r>
    </w:p>
    <w:p w:rsidR="0078593A" w:rsidRPr="00A44BC3" w:rsidRDefault="0078593A" w:rsidP="0078593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"е) уведомление муниципального служащего о возникновении не зависящих от </w:t>
      </w:r>
      <w:r w:rsidRPr="00A44BC3">
        <w:rPr>
          <w:rFonts w:ascii="Times New Roman" w:hAnsi="Times New Roman" w:cs="Times New Roman"/>
          <w:sz w:val="28"/>
          <w:szCs w:val="28"/>
        </w:rPr>
        <w:lastRenderedPageBreak/>
        <w:t xml:space="preserve">него обстоятельств, препятствующих соблюдению требований к служебному поведению и (или) требований об урегулировании конфликта интересов."; </w:t>
      </w:r>
    </w:p>
    <w:p w:rsidR="0078593A" w:rsidRPr="00A44BC3" w:rsidRDefault="0078593A" w:rsidP="0078593A">
      <w:pPr>
        <w:pStyle w:val="FORMATTEX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пункт 3.2.4. изложить в следующей редакции: </w:t>
      </w:r>
    </w:p>
    <w:p w:rsidR="0078593A" w:rsidRPr="00A44BC3" w:rsidRDefault="0078593A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"16.4. Уведомления, указанные в абзаце пятом подпункта "б" и подпункте "е" пункта 3.1. настоящего Положения, рассматриваются подразделением кадровой службы государственного органа по профилактике коррупционных и иных правонарушений либо должностным лицом кадровой службы государственного органа,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уведомлений."; </w:t>
      </w:r>
    </w:p>
    <w:p w:rsidR="00A93DAD" w:rsidRPr="00A44BC3" w:rsidRDefault="00A93DAD" w:rsidP="00A44BC3">
      <w:pPr>
        <w:pStyle w:val="FORMATTEXT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в пункте 3.2.5. слова "подпункте "д" пункта 3.1." заменить словами "подпунктах "д" и "е" пункта 3.1."; </w:t>
      </w:r>
    </w:p>
    <w:p w:rsidR="00A93DAD" w:rsidRPr="00A44BC3" w:rsidRDefault="00A93DAD" w:rsidP="00A93DAD">
      <w:pPr>
        <w:pStyle w:val="FORMATTEX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в пункте 3.2.6: </w:t>
      </w:r>
    </w:p>
    <w:p w:rsidR="00A93DAD" w:rsidRPr="00A44BC3" w:rsidRDefault="00A93DAD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в подпункте "а" слова "подпункте "д" пункта 3.1." заменить словами "подпунктах "д" и "е" пункта 3.1."; </w:t>
      </w:r>
    </w:p>
    <w:p w:rsidR="00A93DAD" w:rsidRPr="00A44BC3" w:rsidRDefault="00A93DAD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подпункт "в" изложить в следующей редакции: </w:t>
      </w:r>
    </w:p>
    <w:p w:rsidR="00A93DAD" w:rsidRPr="00A44BC3" w:rsidRDefault="00A93DAD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"в) 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"д" и "е" пункта 3.1. настоящего Положения, а также рекомендации для принятия одного из решений в соответствии с пунктами 3.9, 3.10.3, 3.11 настоящего Положения или иного решения."; </w:t>
      </w:r>
    </w:p>
    <w:p w:rsidR="001B41E4" w:rsidRPr="00A44BC3" w:rsidRDefault="001B41E4" w:rsidP="001B41E4">
      <w:pPr>
        <w:pStyle w:val="FORMATTEX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пункт 3.3.2 изложить в следующей редакции: </w:t>
      </w:r>
    </w:p>
    <w:p w:rsidR="001B41E4" w:rsidRPr="00A44BC3" w:rsidRDefault="001B41E4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"3.3.2. Уведомления, указанные в подпунктах "д" и "е" пункта 3.1 настоящего Положения, как правило, рассматриваются на очередном (плановом) заседании комиссии."; </w:t>
      </w:r>
    </w:p>
    <w:p w:rsidR="001B41E4" w:rsidRPr="00A44BC3" w:rsidRDefault="001B41E4" w:rsidP="00A44BC3">
      <w:pPr>
        <w:pStyle w:val="FORMATTEXT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в пункте 3.4. слова "подпунктом "б" пункта 3.1" заменить словами "подпунктами "б" и "е" пункта 3.1"; </w:t>
      </w:r>
    </w:p>
    <w:p w:rsidR="001B41E4" w:rsidRPr="00A44BC3" w:rsidRDefault="001B41E4" w:rsidP="00A44BC3">
      <w:pPr>
        <w:pStyle w:val="FORMATTEXT"/>
        <w:numPr>
          <w:ilvl w:val="0"/>
          <w:numId w:val="14"/>
        </w:numPr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в подпункте "а" пункта 3.4.1 слова "подпунктом "б" пункта 3.1" заменить словами "подпунктами "б" и "е" пункта 3.1"; </w:t>
      </w:r>
    </w:p>
    <w:p w:rsidR="001B41E4" w:rsidRPr="00A44BC3" w:rsidRDefault="001B41E4" w:rsidP="001B41E4">
      <w:pPr>
        <w:pStyle w:val="FORMATTEX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дополнить пунктом 3.10.4. следующего содержания: </w:t>
      </w:r>
    </w:p>
    <w:p w:rsidR="001B41E4" w:rsidRPr="00A44BC3" w:rsidRDefault="001B41E4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"3.10.4. По итогам рассмотрения вопроса, указанного в подпункте "е" пункта 3.1. настоящего Положения, комиссия принимает одно из следующих решений: </w:t>
      </w:r>
    </w:p>
    <w:p w:rsidR="001B41E4" w:rsidRPr="00A44BC3" w:rsidRDefault="001B41E4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1B41E4" w:rsidRPr="00A44BC3" w:rsidRDefault="001B41E4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интересов.";</w:t>
      </w:r>
    </w:p>
    <w:p w:rsidR="001B41E4" w:rsidRPr="00A44BC3" w:rsidRDefault="001B41E4" w:rsidP="001B41E4">
      <w:pPr>
        <w:pStyle w:val="FORMATTEX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пункт 3.11. изложить в следующей редакции: </w:t>
      </w:r>
    </w:p>
    <w:p w:rsidR="001B41E4" w:rsidRPr="00A44BC3" w:rsidRDefault="001B41E4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>"</w:t>
      </w:r>
      <w:r w:rsidR="00A44BC3">
        <w:rPr>
          <w:rFonts w:ascii="Times New Roman" w:hAnsi="Times New Roman" w:cs="Times New Roman"/>
          <w:sz w:val="28"/>
          <w:szCs w:val="28"/>
        </w:rPr>
        <w:t>3.11</w:t>
      </w:r>
      <w:r w:rsidRPr="00A44BC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подпунктах "а", "б", "г", "д" и "е" пункта 3.1 настоящего Положения, и при наличии к тому оснований комиссия может принять иное решение, чем это предусмотрено пунктами 3.7-3.10, 3.10.1-3.10.4 и 3.11.1 настоящего Положения. Основания и мотивы принятия такого решения </w:t>
      </w:r>
      <w:r w:rsidRPr="00A44BC3">
        <w:rPr>
          <w:rFonts w:ascii="Times New Roman" w:hAnsi="Times New Roman" w:cs="Times New Roman"/>
          <w:sz w:val="28"/>
          <w:szCs w:val="28"/>
        </w:rPr>
        <w:lastRenderedPageBreak/>
        <w:t xml:space="preserve">должны быть отражены в протоколе заседания комиссии.". </w:t>
      </w:r>
    </w:p>
    <w:p w:rsidR="001B41E4" w:rsidRPr="00A44BC3" w:rsidRDefault="001B41E4" w:rsidP="001B41E4">
      <w:pPr>
        <w:pStyle w:val="FORMATTEXT"/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55C4" w:rsidRPr="001255C4" w:rsidRDefault="001B41E4" w:rsidP="00A44BC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44BC3">
        <w:rPr>
          <w:rFonts w:ascii="Times New Roman" w:hAnsi="Times New Roman" w:cs="Times New Roman"/>
          <w:sz w:val="28"/>
          <w:szCs w:val="28"/>
        </w:rPr>
        <w:t xml:space="preserve"> </w:t>
      </w:r>
      <w:r w:rsidR="001255C4" w:rsidRPr="001255C4">
        <w:rPr>
          <w:rFonts w:ascii="Times New Roman" w:hAnsi="Times New Roman" w:cs="Times New Roman"/>
          <w:sz w:val="28"/>
          <w:szCs w:val="28"/>
        </w:rPr>
        <w:t xml:space="preserve">2. Разместить настоящее решение на сайте Аксубаевского муниципального района в сети интернет </w:t>
      </w:r>
      <w:hyperlink r:id="rId7" w:history="1">
        <w:r w:rsidR="001255C4"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="001255C4"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://</w:t>
        </w:r>
        <w:r w:rsidR="001255C4"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r w:rsidR="001255C4"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="001255C4"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r w:rsidR="001255C4"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="001255C4"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1255C4" w:rsidRPr="001255C4">
        <w:rPr>
          <w:rStyle w:val="a9"/>
          <w:rFonts w:ascii="Times New Roman" w:hAnsi="Times New Roman" w:cs="Times New Roman"/>
          <w:b/>
          <w:sz w:val="28"/>
          <w:szCs w:val="28"/>
        </w:rPr>
        <w:t xml:space="preserve"> </w:t>
      </w:r>
      <w:r w:rsidR="001255C4" w:rsidRPr="001255C4">
        <w:rPr>
          <w:rFonts w:ascii="Times New Roman" w:hAnsi="Times New Roman" w:cs="Times New Roman"/>
          <w:sz w:val="28"/>
          <w:szCs w:val="28"/>
        </w:rPr>
        <w:t>и опубликовать на портале  правовой информации  http://pravo.tatarstan.ru/.</w:t>
      </w:r>
    </w:p>
    <w:p w:rsidR="001255C4" w:rsidRPr="001255C4" w:rsidRDefault="001255C4" w:rsidP="001255C4">
      <w:pPr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>3.  Решение вступает в силу с момента его опубликования.</w:t>
      </w:r>
    </w:p>
    <w:p w:rsidR="001255C4" w:rsidRPr="001255C4" w:rsidRDefault="001255C4" w:rsidP="001255C4">
      <w:pPr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Pr="001255C4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1255C4" w:rsidRPr="001255C4" w:rsidRDefault="001255C4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55C4" w:rsidRPr="001255C4" w:rsidRDefault="001255C4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3D7D" w:rsidRDefault="00933D7D" w:rsidP="00933D7D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Аксубаевского муниципального района,</w:t>
      </w:r>
    </w:p>
    <w:p w:rsidR="00933D7D" w:rsidRDefault="00933D7D" w:rsidP="00933D7D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Заместитель председателя Совета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И.М.Загидуллин</w:t>
      </w:r>
      <w:proofErr w:type="spellEnd"/>
    </w:p>
    <w:sectPr w:rsidR="00933D7D" w:rsidSect="00D25CBA">
      <w:headerReference w:type="even" r:id="rId8"/>
      <w:headerReference w:type="default" r:id="rId9"/>
      <w:footerReference w:type="first" r:id="rId10"/>
      <w:pgSz w:w="11906" w:h="16838" w:code="9"/>
      <w:pgMar w:top="1134" w:right="567" w:bottom="993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604" w:rsidRDefault="00801604">
      <w:r>
        <w:separator/>
      </w:r>
    </w:p>
  </w:endnote>
  <w:endnote w:type="continuationSeparator" w:id="0">
    <w:p w:rsidR="00801604" w:rsidRDefault="0080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674129" w:rsidRDefault="002A2DC1" w:rsidP="00EE2297">
    <w:pPr>
      <w:pStyle w:val="a4"/>
      <w:spacing w:line="360" w:lineRule="auto"/>
      <w:rPr>
        <w:sz w:val="16"/>
        <w:szCs w:val="16"/>
      </w:rPr>
    </w:pPr>
  </w:p>
  <w:p w:rsidR="002A2DC1" w:rsidRPr="00EE2297" w:rsidRDefault="002A2DC1" w:rsidP="00EE2297">
    <w:pPr>
      <w:pStyle w:val="a4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604" w:rsidRDefault="00801604">
      <w:r>
        <w:separator/>
      </w:r>
    </w:p>
  </w:footnote>
  <w:footnote w:type="continuationSeparator" w:id="0">
    <w:p w:rsidR="00801604" w:rsidRDefault="00801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Default="00F559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2D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2DC1" w:rsidRDefault="002A2D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7328B1" w:rsidRDefault="00F5597F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7328B1">
      <w:rPr>
        <w:rStyle w:val="a5"/>
        <w:rFonts w:ascii="Times New Roman" w:hAnsi="Times New Roman" w:cs="Times New Roman"/>
      </w:rPr>
      <w:fldChar w:fldCharType="begin"/>
    </w:r>
    <w:r w:rsidR="002A2DC1" w:rsidRPr="007328B1">
      <w:rPr>
        <w:rStyle w:val="a5"/>
        <w:rFonts w:ascii="Times New Roman" w:hAnsi="Times New Roman" w:cs="Times New Roman"/>
      </w:rPr>
      <w:instrText xml:space="preserve">PAGE  </w:instrText>
    </w:r>
    <w:r w:rsidRPr="007328B1">
      <w:rPr>
        <w:rStyle w:val="a5"/>
        <w:rFonts w:ascii="Times New Roman" w:hAnsi="Times New Roman" w:cs="Times New Roman"/>
      </w:rPr>
      <w:fldChar w:fldCharType="separate"/>
    </w:r>
    <w:r w:rsidR="00933D7D">
      <w:rPr>
        <w:rStyle w:val="a5"/>
        <w:rFonts w:ascii="Times New Roman" w:hAnsi="Times New Roman" w:cs="Times New Roman"/>
        <w:noProof/>
      </w:rPr>
      <w:t>2</w:t>
    </w:r>
    <w:r w:rsidRPr="007328B1">
      <w:rPr>
        <w:rStyle w:val="a5"/>
        <w:rFonts w:ascii="Times New Roman" w:hAnsi="Times New Roman" w:cs="Times New Roman"/>
      </w:rPr>
      <w:fldChar w:fldCharType="end"/>
    </w:r>
  </w:p>
  <w:p w:rsidR="002A2DC1" w:rsidRDefault="002A2D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48A"/>
    <w:multiLevelType w:val="hybridMultilevel"/>
    <w:tmpl w:val="6F44E408"/>
    <w:lvl w:ilvl="0" w:tplc="76841CFA">
      <w:start w:val="2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28A5FB7"/>
    <w:multiLevelType w:val="hybridMultilevel"/>
    <w:tmpl w:val="3D149C44"/>
    <w:lvl w:ilvl="0" w:tplc="8182F0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4F458C"/>
    <w:multiLevelType w:val="hybridMultilevel"/>
    <w:tmpl w:val="DC543EBA"/>
    <w:lvl w:ilvl="0" w:tplc="B418A96A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0F6BEE"/>
    <w:multiLevelType w:val="hybridMultilevel"/>
    <w:tmpl w:val="2A6A718E"/>
    <w:lvl w:ilvl="0" w:tplc="0A3A9D9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3F37"/>
    <w:multiLevelType w:val="hybridMultilevel"/>
    <w:tmpl w:val="88662298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4A3E7B42"/>
    <w:multiLevelType w:val="hybridMultilevel"/>
    <w:tmpl w:val="AA343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C23B5"/>
    <w:multiLevelType w:val="hybridMultilevel"/>
    <w:tmpl w:val="9094FD94"/>
    <w:lvl w:ilvl="0" w:tplc="EAF8E7D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7994BC1"/>
    <w:multiLevelType w:val="hybridMultilevel"/>
    <w:tmpl w:val="AA1EB75C"/>
    <w:lvl w:ilvl="0" w:tplc="06E27B54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C57279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733CB9"/>
    <w:multiLevelType w:val="hybridMultilevel"/>
    <w:tmpl w:val="2BCC7962"/>
    <w:lvl w:ilvl="0" w:tplc="6E16B94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B1AFC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D046BF"/>
    <w:multiLevelType w:val="hybridMultilevel"/>
    <w:tmpl w:val="1A9E75E8"/>
    <w:lvl w:ilvl="0" w:tplc="C11847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986F86"/>
    <w:multiLevelType w:val="hybridMultilevel"/>
    <w:tmpl w:val="15AE155A"/>
    <w:lvl w:ilvl="0" w:tplc="A51CCE4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690FAF"/>
    <w:multiLevelType w:val="hybridMultilevel"/>
    <w:tmpl w:val="B6B85A0E"/>
    <w:lvl w:ilvl="0" w:tplc="2C46F41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3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0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29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771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74"/>
    <w:rsid w:val="000800E6"/>
    <w:rsid w:val="00080715"/>
    <w:rsid w:val="000820D7"/>
    <w:rsid w:val="00083E48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01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82F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5C4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512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646A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41E4"/>
    <w:rsid w:val="001B5122"/>
    <w:rsid w:val="001B54C8"/>
    <w:rsid w:val="001B558E"/>
    <w:rsid w:val="001B5650"/>
    <w:rsid w:val="001B5E9F"/>
    <w:rsid w:val="001B67D5"/>
    <w:rsid w:val="001B690A"/>
    <w:rsid w:val="001B73DC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3706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4FEE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3BA1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24E8"/>
    <w:rsid w:val="00263881"/>
    <w:rsid w:val="00264C25"/>
    <w:rsid w:val="00266CE9"/>
    <w:rsid w:val="00267A32"/>
    <w:rsid w:val="00267C11"/>
    <w:rsid w:val="00267EA9"/>
    <w:rsid w:val="0027118E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59F"/>
    <w:rsid w:val="00283D00"/>
    <w:rsid w:val="0028493E"/>
    <w:rsid w:val="00284FC5"/>
    <w:rsid w:val="002856CC"/>
    <w:rsid w:val="00285D83"/>
    <w:rsid w:val="00285FFD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2DC1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2382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9CE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3C8B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2EC"/>
    <w:rsid w:val="003C3FCC"/>
    <w:rsid w:val="003C4C61"/>
    <w:rsid w:val="003C65F6"/>
    <w:rsid w:val="003C7186"/>
    <w:rsid w:val="003D0BF4"/>
    <w:rsid w:val="003D1FC8"/>
    <w:rsid w:val="003D2252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3692"/>
    <w:rsid w:val="0042502A"/>
    <w:rsid w:val="004254FA"/>
    <w:rsid w:val="00426296"/>
    <w:rsid w:val="004301FE"/>
    <w:rsid w:val="004305ED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110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23D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3F66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36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5E5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0749E"/>
    <w:rsid w:val="00510297"/>
    <w:rsid w:val="005109B2"/>
    <w:rsid w:val="00510C3F"/>
    <w:rsid w:val="005119C2"/>
    <w:rsid w:val="00511E1D"/>
    <w:rsid w:val="00512882"/>
    <w:rsid w:val="00512B81"/>
    <w:rsid w:val="00513567"/>
    <w:rsid w:val="00513A56"/>
    <w:rsid w:val="00514E07"/>
    <w:rsid w:val="0052002B"/>
    <w:rsid w:val="00520D0C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3F1B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49"/>
    <w:rsid w:val="006076DC"/>
    <w:rsid w:val="006113C7"/>
    <w:rsid w:val="0061182C"/>
    <w:rsid w:val="00612156"/>
    <w:rsid w:val="0061241C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670EC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17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5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659E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28B1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96"/>
    <w:rsid w:val="007642A9"/>
    <w:rsid w:val="0076437A"/>
    <w:rsid w:val="0076509A"/>
    <w:rsid w:val="00765DAF"/>
    <w:rsid w:val="007660BD"/>
    <w:rsid w:val="00766A00"/>
    <w:rsid w:val="00767F53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93A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A2B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604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4CE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B96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CDA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3DF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078BC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3D7D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2EA"/>
    <w:rsid w:val="00945BC3"/>
    <w:rsid w:val="009461D8"/>
    <w:rsid w:val="0094676B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6B29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0EB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1EE"/>
    <w:rsid w:val="009A747E"/>
    <w:rsid w:val="009A772D"/>
    <w:rsid w:val="009A7DA3"/>
    <w:rsid w:val="009B0AF2"/>
    <w:rsid w:val="009B0D35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11D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4831"/>
    <w:rsid w:val="00A16245"/>
    <w:rsid w:val="00A1757B"/>
    <w:rsid w:val="00A17795"/>
    <w:rsid w:val="00A204A0"/>
    <w:rsid w:val="00A21815"/>
    <w:rsid w:val="00A221E9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6A28"/>
    <w:rsid w:val="00A275FE"/>
    <w:rsid w:val="00A27E3E"/>
    <w:rsid w:val="00A316FA"/>
    <w:rsid w:val="00A319CE"/>
    <w:rsid w:val="00A31E77"/>
    <w:rsid w:val="00A32704"/>
    <w:rsid w:val="00A32AE2"/>
    <w:rsid w:val="00A32B5A"/>
    <w:rsid w:val="00A32F4E"/>
    <w:rsid w:val="00A33D71"/>
    <w:rsid w:val="00A3456A"/>
    <w:rsid w:val="00A3577D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BC3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57B90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75E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3DAD"/>
    <w:rsid w:val="00A946F8"/>
    <w:rsid w:val="00A94BD0"/>
    <w:rsid w:val="00A94F4D"/>
    <w:rsid w:val="00A958B1"/>
    <w:rsid w:val="00A959A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48F1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42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806"/>
    <w:rsid w:val="00B119E3"/>
    <w:rsid w:val="00B11ABC"/>
    <w:rsid w:val="00B13345"/>
    <w:rsid w:val="00B13EDB"/>
    <w:rsid w:val="00B15171"/>
    <w:rsid w:val="00B154E2"/>
    <w:rsid w:val="00B15FD2"/>
    <w:rsid w:val="00B166AD"/>
    <w:rsid w:val="00B1693E"/>
    <w:rsid w:val="00B16F0B"/>
    <w:rsid w:val="00B201B1"/>
    <w:rsid w:val="00B204CB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5B18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19B7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62E8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AE5"/>
    <w:rsid w:val="00C80D79"/>
    <w:rsid w:val="00C82CA5"/>
    <w:rsid w:val="00C82E5E"/>
    <w:rsid w:val="00C83419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6C05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3FD3"/>
    <w:rsid w:val="00CB4ACF"/>
    <w:rsid w:val="00CB518C"/>
    <w:rsid w:val="00CB5E10"/>
    <w:rsid w:val="00CB6167"/>
    <w:rsid w:val="00CB69A2"/>
    <w:rsid w:val="00CB7787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D4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5CBA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5734"/>
    <w:rsid w:val="00D56B4D"/>
    <w:rsid w:val="00D570E2"/>
    <w:rsid w:val="00D611E7"/>
    <w:rsid w:val="00D61A16"/>
    <w:rsid w:val="00D6233A"/>
    <w:rsid w:val="00D62826"/>
    <w:rsid w:val="00D636D4"/>
    <w:rsid w:val="00D6389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17F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697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E7C4D"/>
    <w:rsid w:val="00DF0055"/>
    <w:rsid w:val="00DF141E"/>
    <w:rsid w:val="00DF2078"/>
    <w:rsid w:val="00DF21C8"/>
    <w:rsid w:val="00DF228D"/>
    <w:rsid w:val="00DF2B69"/>
    <w:rsid w:val="00DF3658"/>
    <w:rsid w:val="00DF4C8E"/>
    <w:rsid w:val="00DF5E4A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1771B"/>
    <w:rsid w:val="00E210DF"/>
    <w:rsid w:val="00E2163A"/>
    <w:rsid w:val="00E21DE7"/>
    <w:rsid w:val="00E21DF2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6CF4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E13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E7BCD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921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BF7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694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597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364C85"/>
  <w15:docId w15:val="{C1E27CBA-BBA8-40E4-8CFE-9263287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E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78B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078B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078BC"/>
  </w:style>
  <w:style w:type="paragraph" w:styleId="a6">
    <w:name w:val="List Paragraph"/>
    <w:basedOn w:val="a"/>
    <w:uiPriority w:val="34"/>
    <w:qFormat/>
    <w:rsid w:val="00C80AE5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BF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F62E8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E21DF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basedOn w:val="a0"/>
    <w:uiPriority w:val="99"/>
    <w:semiHidden/>
    <w:unhideWhenUsed/>
    <w:rsid w:val="001255C4"/>
    <w:rPr>
      <w:color w:val="0000FF" w:themeColor="hyperlink"/>
      <w:u w:val="single"/>
    </w:rPr>
  </w:style>
  <w:style w:type="paragraph" w:customStyle="1" w:styleId="ConsPlusNormal">
    <w:name w:val="ConsPlusNormal"/>
    <w:rsid w:val="00083E4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">
    <w:name w:val=".FORMATTEXT"/>
    <w:uiPriority w:val="99"/>
    <w:rsid w:val="0078593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a">
    <w:name w:val="No Spacing"/>
    <w:uiPriority w:val="1"/>
    <w:qFormat/>
    <w:rsid w:val="00933D7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ibragimova.liana</dc:creator>
  <cp:lastModifiedBy>USER</cp:lastModifiedBy>
  <cp:revision>12</cp:revision>
  <cp:lastPrinted>2024-08-16T13:02:00Z</cp:lastPrinted>
  <dcterms:created xsi:type="dcterms:W3CDTF">2024-05-03T12:20:00Z</dcterms:created>
  <dcterms:modified xsi:type="dcterms:W3CDTF">2024-08-16T13:04:00Z</dcterms:modified>
</cp:coreProperties>
</file>