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33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bookmarkStart w:id="0" w:name="_GoBack"/>
      <w:bookmarkEnd w:id="0"/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532754" w:rsidRDefault="003F6525" w:rsidP="00C441F8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95456D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r w:rsidR="00CB27E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3444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 Республики Татарстан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от _________202</w:t>
      </w:r>
      <w:r w:rsidR="00EB4B3D">
        <w:rPr>
          <w:rFonts w:ascii="Times New Roman" w:hAnsi="Times New Roman" w:cs="Times New Roman"/>
          <w:b w:val="0"/>
          <w:sz w:val="28"/>
          <w:szCs w:val="28"/>
        </w:rPr>
        <w:t>4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 №____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</w:tblGrid>
      <w:tr w:rsidR="005B4E52" w:rsidRPr="00532754" w:rsidTr="005B4E52">
        <w:tc>
          <w:tcPr>
            <w:tcW w:w="4077" w:type="dxa"/>
          </w:tcPr>
          <w:p w:rsidR="005B4E52" w:rsidRPr="00532754" w:rsidRDefault="003F6525" w:rsidP="00CB27E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  <w:r w:rsidR="005B4E52" w:rsidRPr="00532754">
              <w:rPr>
                <w:bCs/>
                <w:sz w:val="28"/>
                <w:szCs w:val="28"/>
              </w:rPr>
              <w:t>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95456D">
              <w:rPr>
                <w:bCs/>
                <w:sz w:val="28"/>
                <w:szCs w:val="28"/>
              </w:rPr>
              <w:t>Щербенского</w:t>
            </w:r>
            <w:r w:rsidR="00CB27E7">
              <w:rPr>
                <w:bCs/>
                <w:sz w:val="28"/>
                <w:szCs w:val="28"/>
              </w:rPr>
              <w:t xml:space="preserve"> сельского</w:t>
            </w:r>
            <w:r w:rsidR="003551E0">
              <w:rPr>
                <w:bCs/>
                <w:sz w:val="28"/>
                <w:szCs w:val="28"/>
              </w:rPr>
              <w:t xml:space="preserve"> поселения </w:t>
            </w:r>
            <w:r>
              <w:rPr>
                <w:bCs/>
                <w:sz w:val="28"/>
                <w:szCs w:val="28"/>
              </w:rPr>
              <w:t xml:space="preserve">Аксубаевского муниципального района </w:t>
            </w:r>
            <w:r w:rsidR="00702AF4"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5B4E52">
        <w:tc>
          <w:tcPr>
            <w:tcW w:w="407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</w:t>
      </w:r>
      <w:r w:rsidR="00EB4B3D">
        <w:rPr>
          <w:sz w:val="28"/>
          <w:szCs w:val="28"/>
        </w:rPr>
        <w:t>5</w:t>
      </w:r>
      <w:r w:rsidR="00745E82">
        <w:rPr>
          <w:sz w:val="28"/>
          <w:szCs w:val="28"/>
        </w:rPr>
        <w:t xml:space="preserve"> год и на плановый период 202</w:t>
      </w:r>
      <w:r w:rsidR="00EB4B3D">
        <w:rPr>
          <w:sz w:val="28"/>
          <w:szCs w:val="28"/>
        </w:rPr>
        <w:t>6</w:t>
      </w:r>
      <w:r w:rsidR="006C730A">
        <w:rPr>
          <w:sz w:val="28"/>
          <w:szCs w:val="28"/>
        </w:rPr>
        <w:t xml:space="preserve"> и 202</w:t>
      </w:r>
      <w:r w:rsidR="00EB4B3D">
        <w:rPr>
          <w:sz w:val="28"/>
          <w:szCs w:val="28"/>
        </w:rPr>
        <w:t>7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8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Pr="00532754" w:rsidRDefault="0095456D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 xml:space="preserve"> </w:t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>
        <w:rPr>
          <w:sz w:val="28"/>
          <w:szCs w:val="28"/>
        </w:rPr>
        <w:t>Д.А.Шарифуллин</w:t>
      </w:r>
    </w:p>
    <w:p w:rsidR="00CB27E7" w:rsidRDefault="00CB27E7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Pr="00532754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95456D">
        <w:rPr>
          <w:rFonts w:eastAsia="Calibri"/>
          <w:bCs/>
          <w:sz w:val="28"/>
          <w:szCs w:val="28"/>
          <w:lang w:eastAsia="en-US"/>
        </w:rPr>
        <w:t>Щербенского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BE6429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6C730A">
        <w:rPr>
          <w:rFonts w:eastAsia="Calibri"/>
          <w:bCs/>
          <w:sz w:val="28"/>
          <w:szCs w:val="28"/>
          <w:lang w:eastAsia="en-US"/>
        </w:rPr>
        <w:t>________________202</w:t>
      </w:r>
      <w:r w:rsidR="00EB4B3D">
        <w:rPr>
          <w:rFonts w:eastAsia="Calibri"/>
          <w:bCs/>
          <w:sz w:val="28"/>
          <w:szCs w:val="28"/>
          <w:lang w:eastAsia="en-US"/>
        </w:rPr>
        <w:t>4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№ ___</w:t>
      </w:r>
      <w:r w:rsidR="00BE6429" w:rsidRPr="00532754">
        <w:rPr>
          <w:rFonts w:eastAsia="Calibri"/>
          <w:bCs/>
          <w:sz w:val="28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 xml:space="preserve">Доходы от реализации имущества, находящегося в </w:t>
            </w:r>
            <w:r w:rsidRPr="00940B4A">
              <w:rPr>
                <w:szCs w:val="28"/>
              </w:rPr>
              <w:lastRenderedPageBreak/>
              <w:t>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</w:t>
            </w:r>
            <w:r w:rsidRPr="00940B4A">
              <w:rPr>
                <w:sz w:val="28"/>
                <w:szCs w:val="28"/>
              </w:rPr>
              <w:lastRenderedPageBreak/>
              <w:t>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9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</w:t>
            </w:r>
            <w:r w:rsidRPr="00B96828">
              <w:rPr>
                <w:sz w:val="28"/>
                <w:szCs w:val="28"/>
              </w:rPr>
              <w:lastRenderedPageBreak/>
              <w:t>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 xml:space="preserve">Возврат  остатков иных  межбюджетных трансфертов, передаваемых для компенсации дополнительных </w:t>
            </w:r>
            <w:r w:rsidRPr="00E960C9">
              <w:rPr>
                <w:sz w:val="28"/>
                <w:szCs w:val="28"/>
              </w:rPr>
              <w:lastRenderedPageBreak/>
              <w:t>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B7C" w:rsidRDefault="003C3B7C">
      <w:r>
        <w:separator/>
      </w:r>
    </w:p>
  </w:endnote>
  <w:endnote w:type="continuationSeparator" w:id="1">
    <w:p w:rsidR="003C3B7C" w:rsidRDefault="003C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B7C" w:rsidRDefault="003C3B7C">
      <w:r>
        <w:separator/>
      </w:r>
    </w:p>
  </w:footnote>
  <w:footnote w:type="continuationSeparator" w:id="1">
    <w:p w:rsidR="003C3B7C" w:rsidRDefault="003C3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1F3A2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1E7E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B7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5E82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2E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B3D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C70F-62CC-486E-B96B-41C3B66F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12172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aksu-pavlova-fo</cp:lastModifiedBy>
  <cp:revision>21</cp:revision>
  <cp:lastPrinted>2020-08-28T08:48:00Z</cp:lastPrinted>
  <dcterms:created xsi:type="dcterms:W3CDTF">2021-10-08T06:53:00Z</dcterms:created>
  <dcterms:modified xsi:type="dcterms:W3CDTF">2024-10-11T06:44:00Z</dcterms:modified>
</cp:coreProperties>
</file>