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551EDC" w:rsidP="00551EDC">
      <w:pPr>
        <w:jc w:val="right"/>
      </w:pPr>
      <w:r>
        <w:t>ПРОЕКТ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054E9E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FE13BB" w:rsidRPr="007856CE">
              <w:rPr>
                <w:sz w:val="28"/>
                <w:szCs w:val="28"/>
              </w:rPr>
              <w:t xml:space="preserve">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="00FE13BB"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0916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7F273" wp14:editId="485CF1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 w:rsidR="00054E9E">
              <w:rPr>
                <w:spacing w:val="-6"/>
                <w:sz w:val="28"/>
                <w:szCs w:val="28"/>
              </w:rPr>
              <w:t>СОВЕТЫ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09160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091601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09160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551EDC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CE56A9">
            <w:pPr>
              <w:pStyle w:val="a8"/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054E9E" w:rsidRPr="00054E9E">
              <w:rPr>
                <w:sz w:val="20"/>
              </w:rPr>
              <w:t>1021605360677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CE56A9">
              <w:rPr>
                <w:sz w:val="20"/>
                <w:szCs w:val="20"/>
                <w:lang w:val="tt-RU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ОКПО </w:t>
            </w:r>
            <w:r w:rsidR="00054E9E" w:rsidRPr="00054E9E">
              <w:rPr>
                <w:sz w:val="20"/>
              </w:rPr>
              <w:t>04306523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054E9E" w:rsidRPr="00054E9E">
              <w:rPr>
                <w:sz w:val="20"/>
              </w:rPr>
              <w:t>1603000757</w:t>
            </w:r>
            <w:r w:rsidR="00D6558D" w:rsidRPr="000915D7">
              <w:rPr>
                <w:sz w:val="20"/>
                <w:szCs w:val="20"/>
                <w:lang w:val="tt-RU"/>
              </w:rPr>
              <w:t>/</w:t>
            </w:r>
            <w:r w:rsidR="00054E9E" w:rsidRPr="00054E9E">
              <w:rPr>
                <w:sz w:val="20"/>
              </w:rPr>
              <w:t>160301001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551EDC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1B0688" w:rsidRPr="00091601" w:rsidRDefault="001B0688" w:rsidP="00FE13BB">
      <w:pPr>
        <w:shd w:val="clear" w:color="auto" w:fill="FFFFFF"/>
        <w:ind w:left="-142" w:firstLine="142"/>
        <w:jc w:val="right"/>
        <w:rPr>
          <w:rFonts w:ascii="Arial" w:hAnsi="Arial" w:cs="Arial"/>
          <w:lang w:val="en-US"/>
        </w:rPr>
      </w:pPr>
    </w:p>
    <w:p w:rsidR="00091601" w:rsidRPr="00091601" w:rsidRDefault="00091601" w:rsidP="00091601">
      <w:pPr>
        <w:pStyle w:val="ConsPlusTitle"/>
        <w:widowControl/>
        <w:jc w:val="center"/>
        <w:rPr>
          <w:sz w:val="24"/>
          <w:szCs w:val="24"/>
        </w:rPr>
      </w:pPr>
      <w:r w:rsidRPr="00091601">
        <w:rPr>
          <w:sz w:val="24"/>
          <w:szCs w:val="24"/>
        </w:rPr>
        <w:t>РЕШЕНИЕ</w:t>
      </w:r>
    </w:p>
    <w:p w:rsidR="00091601" w:rsidRPr="00091601" w:rsidRDefault="00091601" w:rsidP="0009160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091601" w:rsidRPr="00091601" w:rsidRDefault="00091601" w:rsidP="00091601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91601" w:rsidRPr="00091601" w:rsidRDefault="00551EDC" w:rsidP="0009160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091601" w:rsidRPr="00091601">
        <w:rPr>
          <w:sz w:val="24"/>
          <w:szCs w:val="24"/>
        </w:rPr>
        <w:t xml:space="preserve">                                                                                             от года</w:t>
      </w:r>
    </w:p>
    <w:p w:rsidR="00091601" w:rsidRPr="00091601" w:rsidRDefault="00091601" w:rsidP="00091601">
      <w:pPr>
        <w:pStyle w:val="ConsPlusTitle"/>
        <w:widowControl/>
        <w:jc w:val="both"/>
        <w:rPr>
          <w:sz w:val="24"/>
          <w:szCs w:val="24"/>
        </w:rPr>
      </w:pPr>
    </w:p>
    <w:p w:rsidR="00091601" w:rsidRPr="00091601" w:rsidRDefault="00091601" w:rsidP="00091601">
      <w:pPr>
        <w:pStyle w:val="ConsPlusTitle"/>
        <w:widowControl/>
        <w:jc w:val="both"/>
        <w:rPr>
          <w:sz w:val="24"/>
          <w:szCs w:val="24"/>
        </w:rPr>
      </w:pPr>
    </w:p>
    <w:p w:rsidR="00091601" w:rsidRPr="00091601" w:rsidRDefault="00091601" w:rsidP="00091601">
      <w:pPr>
        <w:jc w:val="center"/>
        <w:rPr>
          <w:rFonts w:ascii="Arial" w:hAnsi="Arial" w:cs="Arial"/>
          <w:b/>
        </w:rPr>
      </w:pPr>
      <w:proofErr w:type="gramStart"/>
      <w:r w:rsidRPr="00091601">
        <w:rPr>
          <w:rFonts w:ascii="Arial" w:hAnsi="Arial" w:cs="Arial"/>
          <w:b/>
        </w:rPr>
        <w:t>О внесении изменений и дополнений в решение Совета Старокиреметского сельского поселения Аксубаевского муниципального района № 90 от 14 декабря 2024 года «О бюджете Старокиреметского сельского поселения</w:t>
      </w:r>
      <w:r w:rsidRPr="00091601">
        <w:rPr>
          <w:rFonts w:ascii="Arial" w:hAnsi="Arial" w:cs="Arial"/>
          <w:b/>
          <w:color w:val="FF0000"/>
        </w:rPr>
        <w:t xml:space="preserve">   </w:t>
      </w:r>
      <w:r w:rsidRPr="00091601">
        <w:rPr>
          <w:rFonts w:ascii="Arial" w:hAnsi="Arial" w:cs="Arial"/>
          <w:b/>
        </w:rPr>
        <w:t>Аксубаевского муниципального района</w:t>
      </w:r>
      <w:r w:rsidRPr="00091601">
        <w:rPr>
          <w:rFonts w:ascii="Arial" w:hAnsi="Arial" w:cs="Arial"/>
          <w:b/>
          <w:color w:val="FF0000"/>
        </w:rPr>
        <w:t xml:space="preserve"> </w:t>
      </w:r>
      <w:r w:rsidRPr="00091601">
        <w:rPr>
          <w:rFonts w:ascii="Arial" w:hAnsi="Arial" w:cs="Arial"/>
          <w:b/>
        </w:rPr>
        <w:t>Республики Татарстан на 2025 год и плановый период 2026 и 2027 годов» (</w:t>
      </w:r>
      <w:r w:rsidRPr="00091601">
        <w:rPr>
          <w:rFonts w:ascii="Arial" w:hAnsi="Arial" w:cs="Arial"/>
        </w:rPr>
        <w:t>в редакции Решение об изменении бюджета Старокиреметского сельского поселения от 16.06.2025 г. №98)</w:t>
      </w:r>
      <w:proofErr w:type="gramEnd"/>
    </w:p>
    <w:p w:rsidR="00091601" w:rsidRPr="00091601" w:rsidRDefault="00091601" w:rsidP="00091601">
      <w:pPr>
        <w:jc w:val="center"/>
        <w:rPr>
          <w:rFonts w:ascii="Arial" w:hAnsi="Arial" w:cs="Arial"/>
          <w:b/>
        </w:rPr>
      </w:pPr>
    </w:p>
    <w:p w:rsidR="00091601" w:rsidRPr="00091601" w:rsidRDefault="00091601" w:rsidP="00091601">
      <w:pPr>
        <w:jc w:val="both"/>
        <w:rPr>
          <w:rFonts w:ascii="Arial" w:hAnsi="Arial" w:cs="Arial"/>
        </w:rPr>
      </w:pPr>
    </w:p>
    <w:p w:rsidR="00091601" w:rsidRPr="00091601" w:rsidRDefault="00091601" w:rsidP="00091601">
      <w:pPr>
        <w:jc w:val="both"/>
        <w:rPr>
          <w:rFonts w:ascii="Arial" w:hAnsi="Arial" w:cs="Arial"/>
        </w:rPr>
      </w:pPr>
      <w:r w:rsidRPr="00091601">
        <w:rPr>
          <w:rFonts w:ascii="Arial" w:hAnsi="Arial" w:cs="Arial"/>
        </w:rPr>
        <w:t>Совет Старокиреметского сельского поселения РЕШИЛ:</w:t>
      </w:r>
    </w:p>
    <w:p w:rsidR="00091601" w:rsidRPr="00091601" w:rsidRDefault="00091601" w:rsidP="00091601">
      <w:pPr>
        <w:pStyle w:val="af2"/>
        <w:numPr>
          <w:ilvl w:val="0"/>
          <w:numId w:val="2"/>
        </w:numPr>
        <w:spacing w:before="120"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0" w:name="sub_10000000"/>
      <w:r w:rsidRPr="00091601">
        <w:rPr>
          <w:rFonts w:ascii="Arial" w:hAnsi="Arial" w:cs="Arial"/>
          <w:sz w:val="24"/>
          <w:szCs w:val="24"/>
        </w:rPr>
        <w:t>Внести в Решение Совета Старокиреметского сельского поселения №</w:t>
      </w:r>
      <w:r>
        <w:rPr>
          <w:rFonts w:ascii="Arial" w:hAnsi="Arial" w:cs="Arial"/>
          <w:sz w:val="24"/>
          <w:szCs w:val="24"/>
        </w:rPr>
        <w:t xml:space="preserve"> </w:t>
      </w:r>
      <w:r w:rsidRPr="00091601">
        <w:rPr>
          <w:rFonts w:ascii="Arial" w:hAnsi="Arial" w:cs="Arial"/>
          <w:sz w:val="24"/>
          <w:szCs w:val="24"/>
        </w:rPr>
        <w:t>90</w:t>
      </w:r>
      <w:r w:rsidRPr="00091601">
        <w:rPr>
          <w:rFonts w:ascii="Arial" w:hAnsi="Arial" w:cs="Arial"/>
          <w:b/>
          <w:sz w:val="24"/>
          <w:szCs w:val="24"/>
        </w:rPr>
        <w:t xml:space="preserve"> </w:t>
      </w:r>
      <w:r w:rsidRPr="00091601">
        <w:rPr>
          <w:rFonts w:ascii="Arial" w:hAnsi="Arial" w:cs="Arial"/>
          <w:sz w:val="24"/>
          <w:szCs w:val="24"/>
        </w:rPr>
        <w:t>от 14.12.2024 года «</w:t>
      </w:r>
      <w:r w:rsidRPr="00091601">
        <w:rPr>
          <w:rFonts w:ascii="Arial" w:hAnsi="Arial" w:cs="Arial"/>
          <w:sz w:val="24"/>
          <w:szCs w:val="24"/>
          <w:lang w:eastAsia="ru-RU"/>
        </w:rPr>
        <w:t>О бюджете Старокиреметского сельского поселения</w:t>
      </w:r>
      <w:r w:rsidRPr="00091601">
        <w:rPr>
          <w:rFonts w:ascii="Arial" w:hAnsi="Arial" w:cs="Arial"/>
          <w:b/>
          <w:sz w:val="24"/>
          <w:szCs w:val="24"/>
        </w:rPr>
        <w:t xml:space="preserve"> </w:t>
      </w:r>
      <w:r w:rsidRPr="00091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091601">
        <w:rPr>
          <w:rFonts w:ascii="Arial" w:hAnsi="Arial" w:cs="Arial"/>
          <w:b/>
          <w:sz w:val="24"/>
          <w:szCs w:val="24"/>
        </w:rPr>
        <w:t xml:space="preserve"> </w:t>
      </w:r>
      <w:r w:rsidRPr="00091601"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2025 год </w:t>
      </w:r>
      <w:r w:rsidRPr="00091601">
        <w:rPr>
          <w:rFonts w:ascii="Arial" w:hAnsi="Arial" w:cs="Arial"/>
          <w:sz w:val="24"/>
          <w:szCs w:val="24"/>
        </w:rPr>
        <w:t xml:space="preserve">и плановый период 2026 и 2027 годов» следующие изменения и дополнения: </w:t>
      </w:r>
    </w:p>
    <w:p w:rsidR="00091601" w:rsidRPr="00091601" w:rsidRDefault="00091601" w:rsidP="00091601">
      <w:pPr>
        <w:pStyle w:val="af2"/>
        <w:numPr>
          <w:ilvl w:val="1"/>
          <w:numId w:val="4"/>
        </w:numPr>
        <w:spacing w:before="120"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91601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Pr="00091601">
        <w:rPr>
          <w:rFonts w:ascii="Arial" w:hAnsi="Arial" w:cs="Arial"/>
          <w:sz w:val="24"/>
          <w:szCs w:val="24"/>
          <w:lang w:eastAsia="ru-RU"/>
        </w:rPr>
        <w:t>Старокиреметс</w:t>
      </w:r>
      <w:r w:rsidRPr="00091601">
        <w:rPr>
          <w:rFonts w:ascii="Arial" w:hAnsi="Arial" w:cs="Arial"/>
          <w:sz w:val="24"/>
          <w:szCs w:val="24"/>
        </w:rPr>
        <w:t>кого сельского поселения Аксубаевского муниципального района Республики Татарстан за счет остатков средств на 01.01.2025 г. в сумме 174,6 тыс.</w:t>
      </w:r>
      <w:r>
        <w:rPr>
          <w:rFonts w:ascii="Arial" w:hAnsi="Arial" w:cs="Arial"/>
          <w:sz w:val="24"/>
          <w:szCs w:val="24"/>
        </w:rPr>
        <w:t xml:space="preserve"> </w:t>
      </w:r>
      <w:r w:rsidRPr="00091601">
        <w:rPr>
          <w:rFonts w:ascii="Arial" w:hAnsi="Arial" w:cs="Arial"/>
          <w:sz w:val="24"/>
          <w:szCs w:val="24"/>
        </w:rPr>
        <w:t xml:space="preserve">рублей, </w:t>
      </w:r>
    </w:p>
    <w:p w:rsidR="00091601" w:rsidRPr="00091601" w:rsidRDefault="00091601" w:rsidP="00091601">
      <w:pPr>
        <w:pStyle w:val="af2"/>
        <w:numPr>
          <w:ilvl w:val="1"/>
          <w:numId w:val="4"/>
        </w:numPr>
        <w:spacing w:before="120"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91601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Pr="00091601">
        <w:rPr>
          <w:rFonts w:ascii="Arial" w:hAnsi="Arial" w:cs="Arial"/>
          <w:color w:val="000000"/>
          <w:sz w:val="24"/>
          <w:szCs w:val="24"/>
        </w:rPr>
        <w:t xml:space="preserve">5312,4 </w:t>
      </w:r>
      <w:r w:rsidRPr="00091601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5 487,0 тыс. руб.». </w:t>
      </w:r>
    </w:p>
    <w:p w:rsidR="00091601" w:rsidRPr="00091601" w:rsidRDefault="00091601" w:rsidP="00091601">
      <w:pPr>
        <w:pStyle w:val="af2"/>
        <w:numPr>
          <w:ilvl w:val="1"/>
          <w:numId w:val="4"/>
        </w:numPr>
        <w:spacing w:before="120"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91601">
        <w:rPr>
          <w:rFonts w:ascii="Arial" w:hAnsi="Arial" w:cs="Arial"/>
          <w:sz w:val="24"/>
          <w:szCs w:val="24"/>
        </w:rPr>
        <w:t>В пункте 1.1.3. заменить «предельный размер дефицита бюджета   Старокиреметского</w:t>
      </w:r>
      <w:r w:rsidRPr="00091601">
        <w:rPr>
          <w:rStyle w:val="af4"/>
          <w:rFonts w:ascii="Arial" w:hAnsi="Arial" w:cs="Arial"/>
          <w:sz w:val="24"/>
          <w:szCs w:val="24"/>
        </w:rPr>
        <w:t xml:space="preserve"> </w:t>
      </w:r>
      <w:r w:rsidRPr="00091601">
        <w:rPr>
          <w:rStyle w:val="af4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091601">
        <w:rPr>
          <w:rStyle w:val="af4"/>
          <w:rFonts w:ascii="Arial" w:hAnsi="Arial" w:cs="Arial"/>
          <w:color w:val="auto"/>
          <w:sz w:val="24"/>
          <w:szCs w:val="24"/>
        </w:rPr>
        <w:t xml:space="preserve"> </w:t>
      </w:r>
      <w:r w:rsidRPr="0009160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в сумме  0 рублей» на «предельный объем дефицита 322,1 тыс. рублей»</w:t>
      </w:r>
    </w:p>
    <w:p w:rsidR="00091601" w:rsidRPr="00091601" w:rsidRDefault="001653ED" w:rsidP="00091601">
      <w:pPr>
        <w:spacing w:before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lang w:val="tt-RU"/>
        </w:rPr>
        <w:t>4</w:t>
      </w:r>
      <w:r w:rsidR="00091601" w:rsidRPr="00091601">
        <w:rPr>
          <w:rFonts w:ascii="Arial" w:hAnsi="Arial" w:cs="Arial"/>
        </w:rPr>
        <w:t>. Внести изменения в приложение №1 «Источники финансирования дефицита бюджета Старокиреметского сельского поселения на 2025 год» согласно приложению № 1 к настоящему решению</w:t>
      </w:r>
    </w:p>
    <w:p w:rsidR="00091601" w:rsidRPr="00091601" w:rsidRDefault="001653ED" w:rsidP="00091601">
      <w:pPr>
        <w:spacing w:before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lang w:val="tt-RU"/>
        </w:rPr>
        <w:t>5</w:t>
      </w:r>
      <w:r w:rsidR="00091601" w:rsidRPr="00091601">
        <w:rPr>
          <w:rFonts w:ascii="Arial" w:hAnsi="Arial" w:cs="Arial"/>
        </w:rPr>
        <w:t xml:space="preserve">. </w:t>
      </w:r>
      <w:proofErr w:type="gramStart"/>
      <w:r w:rsidR="00091601" w:rsidRPr="00091601">
        <w:rPr>
          <w:rFonts w:ascii="Arial" w:hAnsi="Arial" w:cs="Arial"/>
        </w:rPr>
        <w:t>Внести изменения в Приложение № 5 «Распределение 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Старокиреметского сельского поселения Аксубаевского муниципального района Республики Татарстан на 2</w:t>
      </w:r>
      <w:r>
        <w:rPr>
          <w:rFonts w:ascii="Arial" w:hAnsi="Arial" w:cs="Arial"/>
        </w:rPr>
        <w:t xml:space="preserve">025 год» согласно приложению № </w:t>
      </w:r>
      <w:r>
        <w:rPr>
          <w:rFonts w:ascii="Arial" w:hAnsi="Arial" w:cs="Arial"/>
          <w:lang w:val="tt-RU"/>
        </w:rPr>
        <w:t>2</w:t>
      </w:r>
      <w:r w:rsidR="00091601" w:rsidRPr="00091601">
        <w:rPr>
          <w:rFonts w:ascii="Arial" w:hAnsi="Arial" w:cs="Arial"/>
        </w:rPr>
        <w:t xml:space="preserve"> к настоящему решению</w:t>
      </w:r>
      <w:proofErr w:type="gramEnd"/>
    </w:p>
    <w:p w:rsidR="00091601" w:rsidRPr="00091601" w:rsidRDefault="001653ED" w:rsidP="00091601">
      <w:pPr>
        <w:spacing w:before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>
        <w:rPr>
          <w:rFonts w:ascii="Arial" w:hAnsi="Arial" w:cs="Arial"/>
          <w:lang w:val="tt-RU"/>
        </w:rPr>
        <w:t>6</w:t>
      </w:r>
      <w:r w:rsidR="00091601" w:rsidRPr="00091601">
        <w:rPr>
          <w:rFonts w:ascii="Arial" w:hAnsi="Arial" w:cs="Arial"/>
        </w:rPr>
        <w:t>. Внести изменения в Приложение № 7 «Ведомственная структура расходов бюджета Старокиреметского сельского поселения Аксубаевского муниципального района Республики Татарстан на 2</w:t>
      </w:r>
      <w:r>
        <w:rPr>
          <w:rFonts w:ascii="Arial" w:hAnsi="Arial" w:cs="Arial"/>
        </w:rPr>
        <w:t xml:space="preserve">025 год» согласно приложению № </w:t>
      </w:r>
      <w:r>
        <w:rPr>
          <w:rFonts w:ascii="Arial" w:hAnsi="Arial" w:cs="Arial"/>
          <w:lang w:val="tt-RU"/>
        </w:rPr>
        <w:t>3</w:t>
      </w:r>
      <w:r w:rsidR="00091601" w:rsidRPr="00091601">
        <w:rPr>
          <w:rFonts w:ascii="Arial" w:hAnsi="Arial" w:cs="Arial"/>
        </w:rPr>
        <w:t xml:space="preserve"> к настоящему решению</w:t>
      </w:r>
    </w:p>
    <w:p w:rsidR="00091601" w:rsidRPr="00091601" w:rsidRDefault="00091601" w:rsidP="00091601">
      <w:pPr>
        <w:spacing w:before="120" w:after="120"/>
        <w:ind w:firstLine="567"/>
        <w:jc w:val="both"/>
        <w:rPr>
          <w:rFonts w:ascii="Arial" w:hAnsi="Arial" w:cs="Arial"/>
        </w:rPr>
      </w:pPr>
      <w:r w:rsidRPr="00091601">
        <w:rPr>
          <w:rFonts w:ascii="Arial" w:hAnsi="Arial" w:cs="Arial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</w:t>
      </w:r>
      <w:proofErr w:type="spellStart"/>
      <w:r w:rsidRPr="00091601">
        <w:rPr>
          <w:rFonts w:ascii="Arial" w:hAnsi="Arial" w:cs="Arial"/>
        </w:rPr>
        <w:t>htt</w:t>
      </w:r>
      <w:proofErr w:type="gramStart"/>
      <w:r w:rsidRPr="00091601">
        <w:rPr>
          <w:rFonts w:ascii="Arial" w:hAnsi="Arial" w:cs="Arial"/>
        </w:rPr>
        <w:t>р</w:t>
      </w:r>
      <w:proofErr w:type="spellEnd"/>
      <w:proofErr w:type="gramEnd"/>
      <w:r w:rsidRPr="00091601">
        <w:rPr>
          <w:rFonts w:ascii="Arial" w:hAnsi="Arial" w:cs="Arial"/>
        </w:rPr>
        <w:t>://pravo.tatarstan.ru).</w:t>
      </w:r>
    </w:p>
    <w:p w:rsidR="00091601" w:rsidRPr="00091601" w:rsidRDefault="00091601" w:rsidP="00091601">
      <w:pPr>
        <w:spacing w:before="120"/>
        <w:ind w:firstLine="567"/>
        <w:jc w:val="both"/>
        <w:rPr>
          <w:rStyle w:val="af4"/>
          <w:rFonts w:ascii="Arial" w:hAnsi="Arial" w:cs="Arial"/>
          <w:color w:val="000000"/>
          <w:sz w:val="24"/>
        </w:rPr>
      </w:pPr>
    </w:p>
    <w:p w:rsidR="00091601" w:rsidRPr="00091601" w:rsidRDefault="00091601" w:rsidP="00091601">
      <w:pPr>
        <w:pStyle w:val="12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91601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091601" w:rsidRPr="00091601" w:rsidRDefault="00091601" w:rsidP="00091601">
      <w:pPr>
        <w:pStyle w:val="12"/>
        <w:ind w:firstLine="567"/>
        <w:jc w:val="both"/>
        <w:rPr>
          <w:rStyle w:val="af4"/>
          <w:rFonts w:ascii="Arial" w:hAnsi="Arial" w:cs="Arial"/>
          <w:b w:val="0"/>
          <w:color w:val="000000"/>
          <w:sz w:val="24"/>
          <w:szCs w:val="24"/>
        </w:rPr>
      </w:pPr>
      <w:r w:rsidRPr="00091601">
        <w:rPr>
          <w:rFonts w:ascii="Arial" w:hAnsi="Arial" w:cs="Arial"/>
          <w:sz w:val="24"/>
          <w:szCs w:val="24"/>
        </w:rPr>
        <w:t>Старокиреметского</w:t>
      </w:r>
      <w:r w:rsidRPr="00091601">
        <w:rPr>
          <w:rStyle w:val="af4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091601" w:rsidRPr="00091601" w:rsidRDefault="00091601" w:rsidP="00091601">
      <w:pPr>
        <w:pStyle w:val="12"/>
        <w:ind w:firstLine="567"/>
        <w:jc w:val="both"/>
        <w:rPr>
          <w:rStyle w:val="af4"/>
          <w:rFonts w:ascii="Arial" w:hAnsi="Arial" w:cs="Arial"/>
          <w:b w:val="0"/>
          <w:color w:val="000000"/>
          <w:sz w:val="24"/>
          <w:szCs w:val="24"/>
        </w:rPr>
      </w:pPr>
      <w:r w:rsidRPr="00091601">
        <w:rPr>
          <w:rStyle w:val="af4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091601" w:rsidRPr="00091601" w:rsidRDefault="00091601" w:rsidP="00091601">
      <w:pPr>
        <w:pStyle w:val="12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91601">
        <w:rPr>
          <w:rStyle w:val="af4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91601">
        <w:rPr>
          <w:rFonts w:ascii="Arial" w:hAnsi="Arial" w:cs="Arial"/>
          <w:sz w:val="24"/>
          <w:szCs w:val="24"/>
          <w:lang w:eastAsia="ru-RU"/>
        </w:rPr>
        <w:tab/>
      </w:r>
      <w:r w:rsidRPr="00091601">
        <w:rPr>
          <w:rFonts w:ascii="Arial" w:hAnsi="Arial" w:cs="Arial"/>
          <w:sz w:val="24"/>
          <w:szCs w:val="24"/>
          <w:lang w:eastAsia="ru-RU"/>
        </w:rPr>
        <w:tab/>
      </w:r>
      <w:r w:rsidRPr="00091601">
        <w:rPr>
          <w:rFonts w:ascii="Arial" w:hAnsi="Arial" w:cs="Arial"/>
          <w:sz w:val="24"/>
          <w:szCs w:val="24"/>
          <w:lang w:eastAsia="ru-RU"/>
        </w:rPr>
        <w:tab/>
      </w:r>
      <w:r w:rsidRPr="00091601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091601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Pr="00091601">
        <w:rPr>
          <w:rFonts w:ascii="Arial" w:hAnsi="Arial" w:cs="Arial"/>
          <w:sz w:val="24"/>
          <w:szCs w:val="24"/>
          <w:lang w:eastAsia="ru-RU"/>
        </w:rPr>
        <w:tab/>
      </w:r>
      <w:bookmarkEnd w:id="0"/>
      <w:proofErr w:type="spellStart"/>
      <w:r w:rsidRPr="00091601">
        <w:rPr>
          <w:rFonts w:ascii="Arial" w:hAnsi="Arial" w:cs="Arial"/>
          <w:sz w:val="24"/>
          <w:szCs w:val="24"/>
          <w:lang w:eastAsia="ru-RU"/>
        </w:rPr>
        <w:t>А.В.Парфенов</w:t>
      </w:r>
      <w:proofErr w:type="spellEnd"/>
    </w:p>
    <w:p w:rsidR="00091601" w:rsidRP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P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P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1653ED" w:rsidRDefault="001653ED" w:rsidP="00091601">
      <w:pPr>
        <w:pStyle w:val="12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1653ED" w:rsidRDefault="001653ED" w:rsidP="00091601">
      <w:pPr>
        <w:pStyle w:val="12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1653ED" w:rsidRDefault="001653ED" w:rsidP="00091601">
      <w:pPr>
        <w:pStyle w:val="12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1653ED" w:rsidRPr="001653ED" w:rsidRDefault="001653ED" w:rsidP="00091601">
      <w:pPr>
        <w:pStyle w:val="12"/>
        <w:jc w:val="both"/>
        <w:rPr>
          <w:rFonts w:ascii="Arial" w:hAnsi="Arial" w:cs="Arial"/>
          <w:sz w:val="24"/>
          <w:szCs w:val="24"/>
          <w:lang w:val="tt-RU"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1601" w:rsidRDefault="00091601" w:rsidP="00091601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>Приложение № 1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>Аксубаевского  муниципального района на 2025 год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>и плановый период  2026 и 2027 годов»</w:t>
      </w:r>
    </w:p>
    <w:p w:rsidR="00091601" w:rsidRPr="00091601" w:rsidRDefault="00551EDC" w:rsidP="00091601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="00091601" w:rsidRPr="00091601">
        <w:rPr>
          <w:rFonts w:ascii="Arial" w:hAnsi="Arial" w:cs="Arial"/>
          <w:sz w:val="20"/>
        </w:rPr>
        <w:t xml:space="preserve">   от  года </w:t>
      </w:r>
    </w:p>
    <w:p w:rsidR="00091601" w:rsidRDefault="00091601" w:rsidP="00091601">
      <w:pPr>
        <w:pStyle w:val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91601" w:rsidRPr="00091601" w:rsidRDefault="00091601" w:rsidP="00091601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91601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поселения </w:t>
      </w:r>
    </w:p>
    <w:p w:rsidR="00091601" w:rsidRPr="00091601" w:rsidRDefault="00091601" w:rsidP="00091601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091601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2025 год.</w:t>
      </w:r>
    </w:p>
    <w:tbl>
      <w:tblPr>
        <w:tblW w:w="980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091601" w:rsidRPr="001653ED" w:rsidTr="00091601">
        <w:trPr>
          <w:trHeight w:val="26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Сумма  тыс. руб.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653ED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53ED">
              <w:rPr>
                <w:rFonts w:ascii="Arial" w:hAnsi="Arial" w:cs="Arial"/>
                <w:bCs/>
                <w:sz w:val="22"/>
                <w:szCs w:val="22"/>
              </w:rPr>
              <w:t>0 10 00000 00 0000 000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53ED">
              <w:rPr>
                <w:rFonts w:ascii="Arial" w:hAnsi="Arial" w:cs="Arial"/>
                <w:bCs/>
                <w:sz w:val="22"/>
                <w:szCs w:val="22"/>
              </w:rPr>
              <w:t>322,1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0 10 50000 00 0000 000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322,1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0 10 50000 00 0000 500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- 5 164,9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0 10 50200 00 0000 500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- 5 164,9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  <w:lang w:val="tt-RU"/>
              </w:rPr>
              <w:t>0 10 50201 00 0000 510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- 5 164,9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0 10 50201 10 0000 510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- 5 164,9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0 10 50000 00 0000 600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5487,0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0 10 50200 00 0000 600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5487,0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  <w:lang w:val="tt-RU"/>
              </w:rPr>
              <w:t>0 10 50201 00 0000 610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 xml:space="preserve"> 5487,0</w:t>
            </w:r>
          </w:p>
        </w:tc>
      </w:tr>
      <w:tr w:rsidR="00091601" w:rsidRPr="001653ED" w:rsidTr="00091601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1601" w:rsidRPr="001653ED" w:rsidRDefault="0009160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0 10 50201 10 0000 610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5487,0</w:t>
            </w:r>
          </w:p>
        </w:tc>
      </w:tr>
    </w:tbl>
    <w:p w:rsidR="00091601" w:rsidRDefault="00091601" w:rsidP="00091601">
      <w:pPr>
        <w:pStyle w:val="14"/>
        <w:jc w:val="both"/>
        <w:rPr>
          <w:sz w:val="24"/>
          <w:szCs w:val="24"/>
        </w:rPr>
      </w:pPr>
    </w:p>
    <w:p w:rsidR="00091601" w:rsidRDefault="00091601" w:rsidP="00091601">
      <w:pPr>
        <w:pStyle w:val="14"/>
        <w:jc w:val="right"/>
        <w:rPr>
          <w:sz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  <w:lang w:val="tt-RU"/>
        </w:rPr>
      </w:pPr>
    </w:p>
    <w:p w:rsidR="001653ED" w:rsidRDefault="001653ED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  <w:lang w:val="tt-RU"/>
        </w:rPr>
      </w:pPr>
    </w:p>
    <w:p w:rsidR="001653ED" w:rsidRPr="001653ED" w:rsidRDefault="001653ED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  <w:lang w:val="tt-RU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2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091601" w:rsidRDefault="00091601" w:rsidP="00091601">
      <w:pPr>
        <w:pStyle w:val="14"/>
        <w:rPr>
          <w:b/>
          <w:i/>
          <w:sz w:val="20"/>
          <w:lang w:eastAsia="en-US"/>
        </w:rPr>
      </w:pPr>
    </w:p>
    <w:p w:rsidR="00091601" w:rsidRDefault="00091601" w:rsidP="00091601">
      <w:pPr>
        <w:pStyle w:val="14"/>
        <w:rPr>
          <w:sz w:val="20"/>
        </w:rPr>
      </w:pP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>
        <w:rPr>
          <w:sz w:val="24"/>
          <w:szCs w:val="24"/>
        </w:rPr>
        <w:lastRenderedPageBreak/>
        <w:tab/>
      </w:r>
      <w:r>
        <w:rPr>
          <w:rFonts w:ascii="Arial" w:hAnsi="Arial" w:cs="Arial"/>
          <w:sz w:val="20"/>
        </w:rPr>
        <w:t>Приложение № 2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>Аксубаевского  муниципального района на 2025 год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>и плановый период  2026 и 2027 годов»</w:t>
      </w:r>
    </w:p>
    <w:p w:rsidR="00091601" w:rsidRPr="00091601" w:rsidRDefault="00551EDC" w:rsidP="00091601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="00091601" w:rsidRPr="00091601">
        <w:rPr>
          <w:rFonts w:ascii="Arial" w:hAnsi="Arial" w:cs="Arial"/>
          <w:sz w:val="20"/>
        </w:rPr>
        <w:t xml:space="preserve">   от  года </w:t>
      </w:r>
    </w:p>
    <w:p w:rsidR="00091601" w:rsidRPr="001653ED" w:rsidRDefault="00091601" w:rsidP="00091601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1653ED">
        <w:rPr>
          <w:rFonts w:ascii="Arial" w:hAnsi="Arial" w:cs="Arial"/>
          <w:b/>
          <w:sz w:val="24"/>
          <w:szCs w:val="24"/>
        </w:rPr>
        <w:t>Распределение</w:t>
      </w:r>
    </w:p>
    <w:p w:rsidR="00091601" w:rsidRPr="001653ED" w:rsidRDefault="00091601" w:rsidP="00091601">
      <w:pPr>
        <w:pStyle w:val="ad"/>
        <w:rPr>
          <w:rFonts w:ascii="Arial" w:hAnsi="Arial" w:cs="Arial"/>
          <w:b/>
          <w:szCs w:val="24"/>
        </w:rPr>
      </w:pPr>
      <w:r w:rsidRPr="001653ED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 и непрограммным направлениям деятельности), группам видов</w:t>
      </w:r>
    </w:p>
    <w:p w:rsidR="00091601" w:rsidRPr="001653ED" w:rsidRDefault="00091601" w:rsidP="001653ED">
      <w:pPr>
        <w:pStyle w:val="ad"/>
        <w:rPr>
          <w:rFonts w:ascii="Arial" w:hAnsi="Arial" w:cs="Arial"/>
          <w:b/>
          <w:szCs w:val="24"/>
        </w:rPr>
      </w:pPr>
      <w:r w:rsidRPr="001653ED">
        <w:rPr>
          <w:rFonts w:ascii="Arial" w:hAnsi="Arial" w:cs="Arial"/>
          <w:b/>
          <w:szCs w:val="24"/>
        </w:rPr>
        <w:t>расходов классификации расходов бюджета Старокиреметского сельского поселения Аксубаевского муниципального района Республики Татарстан на 2025 год</w:t>
      </w:r>
      <w:r w:rsidRPr="001653ED">
        <w:rPr>
          <w:rFonts w:ascii="Arial" w:hAnsi="Arial" w:cs="Arial"/>
          <w:szCs w:val="24"/>
        </w:rPr>
        <w:t xml:space="preserve"> </w:t>
      </w:r>
    </w:p>
    <w:p w:rsidR="00091601" w:rsidRDefault="00091601" w:rsidP="00091601">
      <w:pPr>
        <w:pStyle w:val="ad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</w:t>
      </w:r>
    </w:p>
    <w:p w:rsidR="00091601" w:rsidRPr="001653ED" w:rsidRDefault="00091601" w:rsidP="001653ED">
      <w:pPr>
        <w:pStyle w:val="ad"/>
        <w:tabs>
          <w:tab w:val="left" w:pos="285"/>
          <w:tab w:val="center" w:pos="5245"/>
        </w:tabs>
        <w:jc w:val="right"/>
        <w:rPr>
          <w:i/>
          <w:szCs w:val="24"/>
          <w:lang w:val="tt-RU"/>
        </w:rPr>
      </w:pPr>
      <w:r w:rsidRPr="001653ED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1653ED" w:rsidRPr="001653ED">
        <w:rPr>
          <w:rFonts w:ascii="Arial" w:hAnsi="Arial" w:cs="Arial"/>
          <w:sz w:val="20"/>
          <w:szCs w:val="20"/>
          <w:lang w:val="tt-RU"/>
        </w:rPr>
        <w:t xml:space="preserve">                                                                                 </w:t>
      </w:r>
      <w:r w:rsidRPr="001653ED">
        <w:rPr>
          <w:rFonts w:ascii="Arial" w:hAnsi="Arial" w:cs="Arial"/>
          <w:sz w:val="20"/>
          <w:szCs w:val="20"/>
        </w:rPr>
        <w:t xml:space="preserve">      </w:t>
      </w:r>
      <w:r w:rsidR="001653ED" w:rsidRPr="001653ED">
        <w:rPr>
          <w:i/>
          <w:szCs w:val="24"/>
          <w:lang w:val="tt-RU"/>
        </w:rPr>
        <w:t>(</w:t>
      </w:r>
      <w:r w:rsidR="001653ED" w:rsidRPr="001653ED">
        <w:rPr>
          <w:i/>
          <w:szCs w:val="24"/>
        </w:rPr>
        <w:t>тыс. руб.</w:t>
      </w:r>
      <w:r w:rsidR="001653ED" w:rsidRPr="001653ED">
        <w:rPr>
          <w:i/>
          <w:szCs w:val="24"/>
          <w:lang w:val="tt-RU"/>
        </w:rPr>
        <w:t>)</w:t>
      </w:r>
      <w:r w:rsidR="001653ED" w:rsidRPr="001653ED">
        <w:rPr>
          <w:rFonts w:ascii="Arial" w:hAnsi="Arial" w:cs="Arial"/>
          <w:sz w:val="20"/>
          <w:szCs w:val="20"/>
        </w:rPr>
        <w:t xml:space="preserve">    </w:t>
      </w:r>
      <w:r w:rsidRPr="001653E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9"/>
        <w:gridCol w:w="709"/>
        <w:gridCol w:w="709"/>
        <w:gridCol w:w="1385"/>
        <w:gridCol w:w="457"/>
        <w:gridCol w:w="851"/>
      </w:tblGrid>
      <w:tr w:rsidR="00091601" w:rsidRPr="001653ED" w:rsidTr="001653ED">
        <w:trPr>
          <w:cantSplit/>
          <w:trHeight w:val="336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1653ED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1653ED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2025 г</w:t>
            </w:r>
          </w:p>
        </w:tc>
      </w:tr>
      <w:tr w:rsidR="00091601" w:rsidRPr="001653ED" w:rsidTr="001653ED">
        <w:trPr>
          <w:cantSplit/>
          <w:trHeight w:val="336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1623,4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821,0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821,0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821,0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685,0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14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14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164,5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118,1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8" w:hanging="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36,0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Субсидия на поддержку животноводства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8" w:hanging="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1420673250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36,0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8" w:hanging="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1420673250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36,0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1653ED">
              <w:rPr>
                <w:rFonts w:ascii="Arial" w:hAnsi="Arial" w:cs="Arial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1100000000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1653ED">
              <w:rPr>
                <w:rFonts w:ascii="Arial" w:hAnsi="Arial" w:cs="Arial"/>
                <w:sz w:val="22"/>
                <w:szCs w:val="22"/>
              </w:rPr>
              <w:t>Мероп</w:t>
            </w:r>
            <w:proofErr w:type="spellEnd"/>
            <w:r w:rsidR="001653ED">
              <w:rPr>
                <w:rFonts w:ascii="Arial" w:hAnsi="Arial" w:cs="Arial"/>
                <w:sz w:val="22"/>
                <w:szCs w:val="22"/>
                <w:lang w:val="tt-RU"/>
              </w:rPr>
              <w:t>р</w:t>
            </w:r>
            <w:proofErr w:type="spellStart"/>
            <w:r w:rsidRPr="001653ED">
              <w:rPr>
                <w:rFonts w:ascii="Arial" w:hAnsi="Arial" w:cs="Arial"/>
                <w:sz w:val="22"/>
                <w:szCs w:val="22"/>
              </w:rPr>
              <w:t>и</w:t>
            </w:r>
            <w:r w:rsidR="001653ED">
              <w:rPr>
                <w:rFonts w:ascii="Arial" w:hAnsi="Arial" w:cs="Arial"/>
                <w:sz w:val="22"/>
                <w:szCs w:val="22"/>
              </w:rPr>
              <w:t>ятия</w:t>
            </w:r>
            <w:proofErr w:type="spellEnd"/>
            <w:r w:rsidR="001653ED">
              <w:rPr>
                <w:rFonts w:ascii="Arial" w:hAnsi="Arial" w:cs="Arial"/>
                <w:sz w:val="22"/>
                <w:szCs w:val="22"/>
              </w:rPr>
              <w:t xml:space="preserve"> в части реализации програм</w:t>
            </w:r>
            <w:r w:rsidRPr="001653ED">
              <w:rPr>
                <w:rFonts w:ascii="Arial" w:hAnsi="Arial" w:cs="Arial"/>
                <w:sz w:val="22"/>
                <w:szCs w:val="22"/>
              </w:rPr>
              <w:t>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0" w:right="-113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8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7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Ж100000000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0" w:right="-113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8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7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Ж100075050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0" w:right="-113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8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07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Ж100075050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1653ED">
              <w:rPr>
                <w:rFonts w:ascii="Arial" w:hAnsi="Arial" w:cs="Arial"/>
                <w:bCs/>
                <w:i/>
                <w:sz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547,0</w:t>
            </w:r>
          </w:p>
        </w:tc>
      </w:tr>
      <w:tr w:rsidR="00091601" w:rsidRPr="001653ED" w:rsidTr="001653ED">
        <w:trPr>
          <w:cantSplit/>
          <w:trHeight w:val="57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1653ED">
              <w:rPr>
                <w:rStyle w:val="22"/>
                <w:rFonts w:ascii="Arial" w:eastAsiaTheme="minorHAnsi" w:hAnsi="Arial" w:cs="Arial"/>
                <w:i/>
                <w:sz w:val="22"/>
              </w:rPr>
              <w:t xml:space="preserve">Программа «Благоустройство территории  </w:t>
            </w:r>
            <w:r w:rsidRPr="001653ED">
              <w:rPr>
                <w:rFonts w:ascii="Arial" w:hAnsi="Arial" w:cs="Arial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547,0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Уличное 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pStyle w:val="ad"/>
              <w:ind w:left="-100" w:right="-113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pStyle w:val="ad"/>
              <w:ind w:left="-108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pStyle w:val="ad"/>
              <w:ind w:left="-107" w:right="-102"/>
              <w:rPr>
                <w:rFonts w:ascii="Arial" w:hAnsi="Arial" w:cs="Arial"/>
                <w:sz w:val="22"/>
              </w:rPr>
            </w:pPr>
            <w:r w:rsidRPr="001653ED">
              <w:rPr>
                <w:rFonts w:ascii="Arial" w:hAnsi="Arial" w:cs="Arial"/>
                <w:sz w:val="22"/>
              </w:rPr>
              <w:t>Б100078010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290,0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290,0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2856,0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2856,0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1653ED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2856,0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lastRenderedPageBreak/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1544,0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1544,0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1544,0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1402,0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142,0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1052,0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259,0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0" w:right="-11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7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5487,0</w:t>
            </w:r>
          </w:p>
        </w:tc>
      </w:tr>
    </w:tbl>
    <w:p w:rsidR="00091601" w:rsidRDefault="00091601" w:rsidP="00091601">
      <w:pPr>
        <w:pStyle w:val="ad"/>
        <w:ind w:right="141"/>
        <w:jc w:val="right"/>
        <w:rPr>
          <w:rFonts w:ascii="Calibri" w:hAnsi="Calibri"/>
          <w:i/>
          <w:sz w:val="20"/>
          <w:szCs w:val="20"/>
          <w:lang w:eastAsia="ru-RU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Default="00091601" w:rsidP="00091601">
      <w:pPr>
        <w:pStyle w:val="14"/>
        <w:spacing w:line="240" w:lineRule="auto"/>
        <w:rPr>
          <w:sz w:val="20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  <w:lang w:val="tt-RU"/>
        </w:rPr>
      </w:pPr>
    </w:p>
    <w:p w:rsidR="001653ED" w:rsidRDefault="001653ED" w:rsidP="00091601">
      <w:pPr>
        <w:pStyle w:val="14"/>
        <w:spacing w:line="240" w:lineRule="auto"/>
        <w:jc w:val="right"/>
        <w:rPr>
          <w:sz w:val="20"/>
          <w:lang w:val="tt-RU"/>
        </w:rPr>
      </w:pPr>
    </w:p>
    <w:p w:rsidR="001653ED" w:rsidRDefault="001653ED" w:rsidP="00091601">
      <w:pPr>
        <w:pStyle w:val="14"/>
        <w:spacing w:line="240" w:lineRule="auto"/>
        <w:jc w:val="right"/>
        <w:rPr>
          <w:sz w:val="20"/>
          <w:lang w:val="tt-RU"/>
        </w:rPr>
      </w:pPr>
    </w:p>
    <w:p w:rsidR="001653ED" w:rsidRDefault="001653ED" w:rsidP="00091601">
      <w:pPr>
        <w:pStyle w:val="14"/>
        <w:spacing w:line="240" w:lineRule="auto"/>
        <w:jc w:val="right"/>
        <w:rPr>
          <w:sz w:val="20"/>
          <w:lang w:val="tt-RU"/>
        </w:rPr>
      </w:pPr>
    </w:p>
    <w:p w:rsidR="001653ED" w:rsidRDefault="001653ED" w:rsidP="00091601">
      <w:pPr>
        <w:pStyle w:val="14"/>
        <w:spacing w:line="240" w:lineRule="auto"/>
        <w:jc w:val="right"/>
        <w:rPr>
          <w:sz w:val="20"/>
          <w:lang w:val="tt-RU"/>
        </w:rPr>
      </w:pPr>
    </w:p>
    <w:p w:rsidR="001653ED" w:rsidRDefault="001653ED" w:rsidP="00091601">
      <w:pPr>
        <w:pStyle w:val="14"/>
        <w:spacing w:line="240" w:lineRule="auto"/>
        <w:jc w:val="right"/>
        <w:rPr>
          <w:sz w:val="20"/>
          <w:lang w:val="tt-RU"/>
        </w:rPr>
      </w:pPr>
    </w:p>
    <w:p w:rsidR="001653ED" w:rsidRPr="001653ED" w:rsidRDefault="001653ED" w:rsidP="00091601">
      <w:pPr>
        <w:pStyle w:val="14"/>
        <w:spacing w:line="240" w:lineRule="auto"/>
        <w:jc w:val="right"/>
        <w:rPr>
          <w:sz w:val="20"/>
          <w:lang w:val="tt-RU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Default="00091601" w:rsidP="00091601">
      <w:pPr>
        <w:pStyle w:val="14"/>
        <w:spacing w:line="240" w:lineRule="auto"/>
        <w:jc w:val="right"/>
        <w:rPr>
          <w:sz w:val="20"/>
        </w:rPr>
      </w:pP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3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>Аксубаевского  муниципального района на 2025 год</w:t>
      </w:r>
    </w:p>
    <w:p w:rsidR="00091601" w:rsidRPr="00091601" w:rsidRDefault="00091601" w:rsidP="00091601">
      <w:pPr>
        <w:pStyle w:val="14"/>
        <w:jc w:val="right"/>
        <w:rPr>
          <w:rFonts w:ascii="Arial" w:hAnsi="Arial" w:cs="Arial"/>
          <w:sz w:val="20"/>
        </w:rPr>
      </w:pPr>
      <w:r w:rsidRPr="00091601">
        <w:rPr>
          <w:rFonts w:ascii="Arial" w:hAnsi="Arial" w:cs="Arial"/>
          <w:sz w:val="20"/>
        </w:rPr>
        <w:t>и плановый период  2026 и 2027 годов»</w:t>
      </w:r>
    </w:p>
    <w:p w:rsidR="00091601" w:rsidRPr="00091601" w:rsidRDefault="00551EDC" w:rsidP="00091601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bookmarkStart w:id="1" w:name="_GoBack"/>
      <w:bookmarkEnd w:id="1"/>
      <w:r w:rsidR="00091601" w:rsidRPr="00091601">
        <w:rPr>
          <w:rFonts w:ascii="Arial" w:hAnsi="Arial" w:cs="Arial"/>
          <w:sz w:val="20"/>
        </w:rPr>
        <w:t xml:space="preserve">  от  года </w:t>
      </w:r>
    </w:p>
    <w:p w:rsidR="00091601" w:rsidRDefault="00091601" w:rsidP="00091601">
      <w:pPr>
        <w:pStyle w:val="ad"/>
        <w:rPr>
          <w:b/>
          <w:szCs w:val="24"/>
        </w:rPr>
      </w:pPr>
    </w:p>
    <w:p w:rsidR="00091601" w:rsidRPr="001653ED" w:rsidRDefault="00091601" w:rsidP="001653ED">
      <w:pPr>
        <w:pStyle w:val="ad"/>
        <w:rPr>
          <w:rFonts w:ascii="Arial" w:hAnsi="Arial" w:cs="Arial"/>
          <w:b/>
          <w:szCs w:val="24"/>
        </w:rPr>
      </w:pPr>
      <w:r w:rsidRPr="001653ED">
        <w:rPr>
          <w:rFonts w:ascii="Arial" w:hAnsi="Arial" w:cs="Arial"/>
          <w:b/>
          <w:szCs w:val="24"/>
        </w:rPr>
        <w:t>Ведомственная структура расходов бюджета Старокиреметского сельского поселения</w:t>
      </w:r>
      <w:r w:rsidR="001653ED">
        <w:rPr>
          <w:rFonts w:ascii="Arial" w:hAnsi="Arial" w:cs="Arial"/>
          <w:b/>
          <w:szCs w:val="24"/>
          <w:lang w:val="tt-RU"/>
        </w:rPr>
        <w:t xml:space="preserve"> </w:t>
      </w:r>
      <w:r w:rsidRPr="001653ED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091601" w:rsidRPr="001653ED" w:rsidRDefault="00091601" w:rsidP="00091601">
      <w:pPr>
        <w:pStyle w:val="ad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1653ED">
        <w:rPr>
          <w:rFonts w:ascii="Arial" w:hAnsi="Arial" w:cs="Arial"/>
          <w:b/>
          <w:szCs w:val="24"/>
        </w:rPr>
        <w:t>на 2025 год</w:t>
      </w:r>
    </w:p>
    <w:p w:rsidR="00091601" w:rsidRPr="001653ED" w:rsidRDefault="001653ED" w:rsidP="00091601">
      <w:pPr>
        <w:pStyle w:val="ad"/>
        <w:tabs>
          <w:tab w:val="left" w:pos="285"/>
          <w:tab w:val="center" w:pos="5245"/>
        </w:tabs>
        <w:jc w:val="right"/>
        <w:rPr>
          <w:i/>
          <w:szCs w:val="24"/>
          <w:lang w:val="tt-RU"/>
        </w:rPr>
      </w:pPr>
      <w:r w:rsidRPr="001653ED">
        <w:rPr>
          <w:i/>
          <w:szCs w:val="24"/>
          <w:lang w:val="tt-RU"/>
        </w:rPr>
        <w:t>(</w:t>
      </w:r>
      <w:r w:rsidR="00091601" w:rsidRPr="001653ED">
        <w:rPr>
          <w:i/>
          <w:szCs w:val="24"/>
        </w:rPr>
        <w:t>тыс. руб.</w:t>
      </w:r>
      <w:r w:rsidRPr="001653ED">
        <w:rPr>
          <w:i/>
          <w:szCs w:val="24"/>
          <w:lang w:val="tt-RU"/>
        </w:rPr>
        <w:t>)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831"/>
        <w:gridCol w:w="9"/>
        <w:gridCol w:w="712"/>
        <w:gridCol w:w="574"/>
        <w:gridCol w:w="1386"/>
        <w:gridCol w:w="709"/>
        <w:gridCol w:w="882"/>
      </w:tblGrid>
      <w:tr w:rsidR="00091601" w:rsidRPr="001653ED" w:rsidTr="001653ED">
        <w:trPr>
          <w:cantSplit/>
          <w:trHeight w:val="336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1653ED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1653ED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2025 г</w:t>
            </w:r>
          </w:p>
        </w:tc>
      </w:tr>
      <w:tr w:rsidR="00091601" w:rsidRPr="001653ED" w:rsidTr="001653ED">
        <w:trPr>
          <w:cantSplit/>
          <w:trHeight w:val="336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5487,0</w:t>
            </w:r>
          </w:p>
        </w:tc>
      </w:tr>
      <w:tr w:rsidR="00091601" w:rsidRPr="001653ED" w:rsidTr="001653ED">
        <w:trPr>
          <w:cantSplit/>
          <w:trHeight w:val="336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1623,4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289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821,0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821,0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821,0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685,0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14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14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15,4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169,5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164,5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359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118,1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8" w:hanging="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36,0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Субсидия на поддержку животноводства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8" w:hanging="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36,0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10" w:right="-10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7" w:right="-108" w:hanging="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92" w:right="-9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8" w:right="-14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36,0</w:t>
            </w:r>
          </w:p>
        </w:tc>
      </w:tr>
      <w:tr w:rsidR="00091601" w:rsidRPr="001653ED" w:rsidTr="001653ED">
        <w:trPr>
          <w:cantSplit/>
          <w:trHeight w:val="2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1653ED">
              <w:rPr>
                <w:rFonts w:ascii="Arial" w:hAnsi="Arial" w:cs="Arial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77,1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Мероприятия в части реализации программы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492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1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720,0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Коммунальное хозяйство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a"/>
              <w:ind w:left="-133" w:right="-89"/>
              <w:rPr>
                <w:rFonts w:ascii="Arial" w:hAnsi="Arial" w:cs="Arial"/>
                <w:i w:val="0"/>
                <w:sz w:val="22"/>
                <w:szCs w:val="22"/>
              </w:rPr>
            </w:pPr>
            <w:r w:rsidRPr="001653ED">
              <w:rPr>
                <w:rFonts w:ascii="Arial" w:hAnsi="Arial" w:cs="Arial"/>
                <w:i w:val="0"/>
                <w:sz w:val="22"/>
                <w:szCs w:val="22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a"/>
              <w:ind w:left="-133" w:right="-89"/>
              <w:rPr>
                <w:rFonts w:ascii="Arial" w:hAnsi="Arial" w:cs="Arial"/>
                <w:i w:val="0"/>
                <w:sz w:val="22"/>
                <w:szCs w:val="22"/>
              </w:rPr>
            </w:pPr>
            <w:r w:rsidRPr="001653ED">
              <w:rPr>
                <w:rFonts w:ascii="Arial" w:hAnsi="Arial" w:cs="Arial"/>
                <w:i w:val="0"/>
                <w:sz w:val="22"/>
                <w:szCs w:val="22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a"/>
              <w:ind w:left="-133" w:right="-89"/>
              <w:rPr>
                <w:rFonts w:ascii="Arial" w:hAnsi="Arial" w:cs="Arial"/>
                <w:i w:val="0"/>
                <w:sz w:val="22"/>
                <w:szCs w:val="22"/>
              </w:rPr>
            </w:pPr>
            <w:r w:rsidRPr="001653ED">
              <w:rPr>
                <w:rFonts w:ascii="Arial" w:hAnsi="Arial" w:cs="Arial"/>
                <w:i w:val="0"/>
                <w:sz w:val="22"/>
                <w:szCs w:val="22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173,0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1653ED">
              <w:rPr>
                <w:rFonts w:ascii="Arial" w:hAnsi="Arial" w:cs="Arial"/>
                <w:bCs/>
                <w:i/>
                <w:sz w:val="22"/>
              </w:rPr>
              <w:t>Благоустройство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547,0</w:t>
            </w:r>
          </w:p>
        </w:tc>
      </w:tr>
      <w:tr w:rsidR="00091601" w:rsidRPr="001653ED" w:rsidTr="001653ED">
        <w:trPr>
          <w:cantSplit/>
          <w:trHeight w:val="48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1653ED">
              <w:rPr>
                <w:rStyle w:val="22"/>
                <w:rFonts w:ascii="Arial" w:eastAsiaTheme="minorHAnsi" w:hAnsi="Arial" w:cs="Arial"/>
                <w:i/>
                <w:sz w:val="22"/>
              </w:rPr>
              <w:t xml:space="preserve">Программа «Благоустройство территории  </w:t>
            </w:r>
            <w:r w:rsidRPr="001653ED">
              <w:rPr>
                <w:rFonts w:ascii="Arial" w:hAnsi="Arial" w:cs="Arial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547,0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Уличное  освещение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1653ED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pStyle w:val="aa"/>
              <w:ind w:left="-133" w:right="-89"/>
              <w:rPr>
                <w:rFonts w:ascii="Arial" w:hAnsi="Arial" w:cs="Arial"/>
                <w:i w:val="0"/>
                <w:sz w:val="22"/>
                <w:szCs w:val="22"/>
              </w:rPr>
            </w:pPr>
            <w:r w:rsidRPr="001653ED">
              <w:rPr>
                <w:rFonts w:ascii="Arial" w:hAnsi="Arial" w:cs="Arial"/>
                <w:i w:val="0"/>
                <w:sz w:val="22"/>
                <w:szCs w:val="22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57,0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290,0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290,0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iCs/>
                <w:sz w:val="22"/>
                <w:szCs w:val="22"/>
              </w:rPr>
              <w:t>2856,0</w:t>
            </w:r>
          </w:p>
        </w:tc>
      </w:tr>
      <w:tr w:rsidR="00091601" w:rsidRPr="001653ED" w:rsidTr="001653ED">
        <w:trPr>
          <w:cantSplit/>
          <w:trHeight w:val="90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2780,0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«Развития культуры </w:t>
            </w:r>
            <w:r w:rsidRPr="001653ED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2780,0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1544,0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1544,0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1544,0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1402,0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142,0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1311,0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1052,0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259,0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601" w:rsidRPr="001653ED" w:rsidRDefault="00091601">
            <w:pPr>
              <w:spacing w:after="14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2" w:right="-96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0" w:right="-84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25" w:right="-81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091601" w:rsidRPr="001653ED" w:rsidTr="001653ED">
        <w:trPr>
          <w:cantSplit/>
          <w:trHeight w:val="291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01" w:rsidRPr="001653ED" w:rsidRDefault="00091601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01" w:rsidRPr="001653ED" w:rsidRDefault="00091601">
            <w:pPr>
              <w:spacing w:after="200" w:line="276" w:lineRule="auto"/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53ED">
              <w:rPr>
                <w:rFonts w:ascii="Arial" w:hAnsi="Arial" w:cs="Arial"/>
                <w:b/>
                <w:sz w:val="22"/>
                <w:szCs w:val="22"/>
              </w:rPr>
              <w:t>5487,0</w:t>
            </w:r>
          </w:p>
        </w:tc>
      </w:tr>
    </w:tbl>
    <w:p w:rsidR="00091601" w:rsidRDefault="00091601" w:rsidP="00091601">
      <w:pPr>
        <w:pStyle w:val="14"/>
        <w:spacing w:line="240" w:lineRule="auto"/>
        <w:jc w:val="right"/>
        <w:rPr>
          <w:sz w:val="24"/>
          <w:szCs w:val="24"/>
        </w:rPr>
      </w:pPr>
    </w:p>
    <w:p w:rsidR="00FE13BB" w:rsidRPr="00091601" w:rsidRDefault="00FE13BB" w:rsidP="005D5FF8">
      <w:pPr>
        <w:rPr>
          <w:sz w:val="28"/>
          <w:szCs w:val="28"/>
          <w:lang w:val="en-US"/>
        </w:rPr>
      </w:pPr>
    </w:p>
    <w:p w:rsidR="00FE13BB" w:rsidRPr="00091601" w:rsidRDefault="00FE13BB" w:rsidP="00FE13BB">
      <w:pPr>
        <w:rPr>
          <w:sz w:val="28"/>
          <w:szCs w:val="28"/>
          <w:lang w:val="en-US"/>
        </w:rPr>
      </w:pPr>
    </w:p>
    <w:p w:rsidR="00FE13BB" w:rsidRPr="00091601" w:rsidRDefault="00FE13BB" w:rsidP="00FE13BB">
      <w:pPr>
        <w:spacing w:line="360" w:lineRule="auto"/>
        <w:jc w:val="both"/>
        <w:rPr>
          <w:sz w:val="20"/>
          <w:szCs w:val="20"/>
          <w:lang w:val="en-US"/>
        </w:rPr>
      </w:pPr>
    </w:p>
    <w:sectPr w:rsidR="00FE13BB" w:rsidRPr="00091601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0B" w:rsidRDefault="007F400B" w:rsidP="007856CE">
      <w:r>
        <w:separator/>
      </w:r>
    </w:p>
  </w:endnote>
  <w:endnote w:type="continuationSeparator" w:id="0">
    <w:p w:rsidR="007F400B" w:rsidRDefault="007F400B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0B" w:rsidRDefault="007F400B" w:rsidP="007856CE">
      <w:r>
        <w:separator/>
      </w:r>
    </w:p>
  </w:footnote>
  <w:footnote w:type="continuationSeparator" w:id="0">
    <w:p w:rsidR="007F400B" w:rsidRDefault="007F400B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548FE"/>
    <w:rsid w:val="00054E9E"/>
    <w:rsid w:val="0008306A"/>
    <w:rsid w:val="000915D7"/>
    <w:rsid w:val="00091601"/>
    <w:rsid w:val="000C6487"/>
    <w:rsid w:val="000C6C14"/>
    <w:rsid w:val="000D17C0"/>
    <w:rsid w:val="000E03B9"/>
    <w:rsid w:val="000F1493"/>
    <w:rsid w:val="001653ED"/>
    <w:rsid w:val="001718DC"/>
    <w:rsid w:val="00192381"/>
    <w:rsid w:val="001A6CA8"/>
    <w:rsid w:val="001B0688"/>
    <w:rsid w:val="001E5421"/>
    <w:rsid w:val="002C0AF1"/>
    <w:rsid w:val="003465DD"/>
    <w:rsid w:val="00384C59"/>
    <w:rsid w:val="004214FA"/>
    <w:rsid w:val="00440C4D"/>
    <w:rsid w:val="00457770"/>
    <w:rsid w:val="004B7462"/>
    <w:rsid w:val="00551EDC"/>
    <w:rsid w:val="00593506"/>
    <w:rsid w:val="005D43D7"/>
    <w:rsid w:val="005D5FF8"/>
    <w:rsid w:val="00672FBD"/>
    <w:rsid w:val="006E2FD0"/>
    <w:rsid w:val="00723DB2"/>
    <w:rsid w:val="007856CE"/>
    <w:rsid w:val="007918CB"/>
    <w:rsid w:val="007F0163"/>
    <w:rsid w:val="007F400B"/>
    <w:rsid w:val="00883836"/>
    <w:rsid w:val="008C5FD8"/>
    <w:rsid w:val="008E78C6"/>
    <w:rsid w:val="00902D3D"/>
    <w:rsid w:val="00906676"/>
    <w:rsid w:val="009224C1"/>
    <w:rsid w:val="00924E17"/>
    <w:rsid w:val="00943A79"/>
    <w:rsid w:val="00993A99"/>
    <w:rsid w:val="009F7FC4"/>
    <w:rsid w:val="00A23EDC"/>
    <w:rsid w:val="00A90828"/>
    <w:rsid w:val="00AB5352"/>
    <w:rsid w:val="00AC5A81"/>
    <w:rsid w:val="00AF51B9"/>
    <w:rsid w:val="00B01FDA"/>
    <w:rsid w:val="00B135D3"/>
    <w:rsid w:val="00B36736"/>
    <w:rsid w:val="00C71554"/>
    <w:rsid w:val="00CE56A9"/>
    <w:rsid w:val="00D11EAD"/>
    <w:rsid w:val="00D6558D"/>
    <w:rsid w:val="00D7481C"/>
    <w:rsid w:val="00DC6ECC"/>
    <w:rsid w:val="00DC78EC"/>
    <w:rsid w:val="00E84DFC"/>
    <w:rsid w:val="00E94C15"/>
    <w:rsid w:val="00EA0139"/>
    <w:rsid w:val="00EA4A01"/>
    <w:rsid w:val="00EC2C74"/>
    <w:rsid w:val="00F01E23"/>
    <w:rsid w:val="00F23A9E"/>
    <w:rsid w:val="00F50E60"/>
    <w:rsid w:val="00FA3FD0"/>
    <w:rsid w:val="00FB46EC"/>
    <w:rsid w:val="00FE13BB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60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16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6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916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91601"/>
    <w:pPr>
      <w:spacing w:before="100" w:beforeAutospacing="1" w:after="100" w:afterAutospacing="1"/>
    </w:pPr>
  </w:style>
  <w:style w:type="paragraph" w:styleId="aa">
    <w:name w:val="Title"/>
    <w:basedOn w:val="a"/>
    <w:link w:val="ab"/>
    <w:uiPriority w:val="99"/>
    <w:qFormat/>
    <w:rsid w:val="00091601"/>
    <w:pPr>
      <w:jc w:val="center"/>
    </w:pPr>
    <w:rPr>
      <w:i/>
      <w:sz w:val="32"/>
      <w:szCs w:val="20"/>
    </w:rPr>
  </w:style>
  <w:style w:type="character" w:customStyle="1" w:styleId="ab">
    <w:name w:val="Название Знак"/>
    <w:basedOn w:val="a0"/>
    <w:link w:val="aa"/>
    <w:uiPriority w:val="99"/>
    <w:rsid w:val="0009160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091601"/>
    <w:rPr>
      <w:sz w:val="24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0916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091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091601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09160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6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91601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091601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09160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091601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91601"/>
    <w:rPr>
      <w:rFonts w:ascii="Tahoma" w:hAnsi="Tahoma"/>
      <w:sz w:val="16"/>
      <w:szCs w:val="16"/>
    </w:rPr>
  </w:style>
  <w:style w:type="paragraph" w:styleId="af2">
    <w:name w:val="List Paragraph"/>
    <w:basedOn w:val="a"/>
    <w:uiPriority w:val="34"/>
    <w:qFormat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091601"/>
  </w:style>
  <w:style w:type="paragraph" w:customStyle="1" w:styleId="12">
    <w:name w:val="Без интервала1"/>
    <w:uiPriority w:val="99"/>
    <w:rsid w:val="0009160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0916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091601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0916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091601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091601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091601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091601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091601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091601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091601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091601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91601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09160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91601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091601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091601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091601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uiPriority w:val="99"/>
    <w:rsid w:val="00091601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091601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091601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091601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091601"/>
    <w:rPr>
      <w:b/>
      <w:bCs w:val="0"/>
      <w:i/>
      <w:iCs w:val="0"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60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16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6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916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91601"/>
    <w:pPr>
      <w:spacing w:before="100" w:beforeAutospacing="1" w:after="100" w:afterAutospacing="1"/>
    </w:pPr>
  </w:style>
  <w:style w:type="paragraph" w:styleId="aa">
    <w:name w:val="Title"/>
    <w:basedOn w:val="a"/>
    <w:link w:val="ab"/>
    <w:uiPriority w:val="99"/>
    <w:qFormat/>
    <w:rsid w:val="00091601"/>
    <w:pPr>
      <w:jc w:val="center"/>
    </w:pPr>
    <w:rPr>
      <w:i/>
      <w:sz w:val="32"/>
      <w:szCs w:val="20"/>
    </w:rPr>
  </w:style>
  <w:style w:type="character" w:customStyle="1" w:styleId="ab">
    <w:name w:val="Название Знак"/>
    <w:basedOn w:val="a0"/>
    <w:link w:val="aa"/>
    <w:uiPriority w:val="99"/>
    <w:rsid w:val="0009160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091601"/>
    <w:rPr>
      <w:sz w:val="24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0916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091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091601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09160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6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91601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091601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09160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091601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91601"/>
    <w:rPr>
      <w:rFonts w:ascii="Tahoma" w:hAnsi="Tahoma"/>
      <w:sz w:val="16"/>
      <w:szCs w:val="16"/>
    </w:rPr>
  </w:style>
  <w:style w:type="paragraph" w:styleId="af2">
    <w:name w:val="List Paragraph"/>
    <w:basedOn w:val="a"/>
    <w:uiPriority w:val="34"/>
    <w:qFormat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091601"/>
  </w:style>
  <w:style w:type="paragraph" w:customStyle="1" w:styleId="12">
    <w:name w:val="Без интервала1"/>
    <w:uiPriority w:val="99"/>
    <w:rsid w:val="0009160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0916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091601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0916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091601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091601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091601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091601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091601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091601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091601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091601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91601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09160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91601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091601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091601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091601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uiPriority w:val="99"/>
    <w:rsid w:val="00091601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091601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091601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091601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091601"/>
    <w:rPr>
      <w:b/>
      <w:bCs w:val="0"/>
      <w:i/>
      <w:iCs w:val="0"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2025-11-26T06:40:00Z</dcterms:created>
  <dcterms:modified xsi:type="dcterms:W3CDTF">2025-11-26T06:40:00Z</dcterms:modified>
</cp:coreProperties>
</file>