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6"/>
        <w:tblW w:w="11032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4196"/>
        <w:gridCol w:w="579"/>
        <w:gridCol w:w="578"/>
        <w:gridCol w:w="579"/>
        <w:gridCol w:w="3907"/>
        <w:gridCol w:w="288"/>
        <w:gridCol w:w="326"/>
      </w:tblGrid>
      <w:tr w:rsidR="008B1F81" w:rsidRPr="00B46A63" w:rsidTr="00B03A10">
        <w:trPr>
          <w:gridBefore w:val="2"/>
          <w:wBefore w:w="579" w:type="dxa"/>
          <w:trHeight w:val="1593"/>
        </w:trPr>
        <w:tc>
          <w:tcPr>
            <w:tcW w:w="4775" w:type="dxa"/>
            <w:gridSpan w:val="2"/>
            <w:vAlign w:val="center"/>
            <w:hideMark/>
          </w:tcPr>
          <w:p w:rsidR="008B1F81" w:rsidRPr="00B46A63" w:rsidRDefault="008B1F81" w:rsidP="00B03A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46A63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8B1F81" w:rsidRPr="00B46A63" w:rsidRDefault="008B1F81" w:rsidP="00B03A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46A63">
              <w:rPr>
                <w:rFonts w:ascii="Arial" w:hAnsi="Arial" w:cs="Arial"/>
                <w:bCs/>
                <w:sz w:val="24"/>
                <w:szCs w:val="24"/>
              </w:rPr>
              <w:t>СТАРОУЗЕЕВСКОГО СЕЛЬСКОГО ПОСЕЛЕНИЯ АКСУБАЕВСКОГО МУНИЦИПАЛЬНОГО РАЙОНА</w:t>
            </w:r>
          </w:p>
          <w:p w:rsidR="008B1F81" w:rsidRPr="00B46A63" w:rsidRDefault="008B1F81" w:rsidP="00B03A10">
            <w:pPr>
              <w:spacing w:after="0" w:line="300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46A63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8B1F81" w:rsidRPr="00B46A63" w:rsidRDefault="008B1F81" w:rsidP="00B03A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008C31" wp14:editId="070EF930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2" w:type="dxa"/>
            <w:gridSpan w:val="3"/>
            <w:vAlign w:val="center"/>
            <w:hideMark/>
          </w:tcPr>
          <w:p w:rsidR="008B1F81" w:rsidRPr="00B46A63" w:rsidRDefault="008B1F81" w:rsidP="00B03A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B46A63">
              <w:rPr>
                <w:rFonts w:ascii="Arial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8B1F81" w:rsidRPr="00B46A63" w:rsidRDefault="008B1F81" w:rsidP="00B03A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B46A63">
              <w:rPr>
                <w:rFonts w:ascii="Arial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8B1F81" w:rsidRPr="00B46A63" w:rsidRDefault="008B1F81" w:rsidP="00B03A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B46A63">
              <w:rPr>
                <w:rFonts w:ascii="Arial" w:hAnsi="Arial" w:cs="Arial"/>
                <w:bCs/>
                <w:sz w:val="24"/>
                <w:szCs w:val="24"/>
                <w:lang w:val="tt-RU"/>
              </w:rPr>
              <w:t>ИСКЕ ҮЗИ АВЫЛ ҖИРЛЕГЕ СОВЕТЫ</w:t>
            </w:r>
          </w:p>
          <w:p w:rsidR="008B1F81" w:rsidRPr="00B46A63" w:rsidRDefault="008B1F81" w:rsidP="00B03A10">
            <w:pPr>
              <w:spacing w:after="0" w:line="300" w:lineRule="exact"/>
              <w:ind w:left="317" w:right="-174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tt-RU" w:eastAsia="ru-RU"/>
              </w:rPr>
            </w:pPr>
          </w:p>
        </w:tc>
      </w:tr>
      <w:tr w:rsidR="008B1F81" w:rsidRPr="00B46A63" w:rsidTr="00B03A10">
        <w:trPr>
          <w:gridAfter w:val="1"/>
          <w:wAfter w:w="326" w:type="dxa"/>
          <w:trHeight w:val="80"/>
        </w:trPr>
        <w:tc>
          <w:tcPr>
            <w:tcW w:w="4775" w:type="dxa"/>
            <w:gridSpan w:val="3"/>
          </w:tcPr>
          <w:p w:rsidR="008B1F81" w:rsidRPr="00B46A63" w:rsidRDefault="008B1F81" w:rsidP="00B03A10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57" w:type="dxa"/>
            <w:gridSpan w:val="2"/>
          </w:tcPr>
          <w:p w:rsidR="008B1F81" w:rsidRPr="00B46A63" w:rsidRDefault="008B1F81" w:rsidP="00B03A1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4774" w:type="dxa"/>
            <w:gridSpan w:val="3"/>
          </w:tcPr>
          <w:p w:rsidR="008B1F81" w:rsidRPr="00B46A63" w:rsidRDefault="008B1F81" w:rsidP="00B03A10">
            <w:pPr>
              <w:spacing w:after="0" w:line="240" w:lineRule="auto"/>
              <w:ind w:left="-70" w:right="-32"/>
              <w:jc w:val="center"/>
              <w:rPr>
                <w:rFonts w:ascii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8B1F81" w:rsidRPr="00B46A63" w:rsidTr="00B03A10">
        <w:trPr>
          <w:gridAfter w:val="1"/>
          <w:wAfter w:w="326" w:type="dxa"/>
          <w:trHeight w:val="871"/>
        </w:trPr>
        <w:tc>
          <w:tcPr>
            <w:tcW w:w="4775" w:type="dxa"/>
            <w:gridSpan w:val="3"/>
            <w:vAlign w:val="center"/>
            <w:hideMark/>
          </w:tcPr>
          <w:p w:rsidR="008B1F81" w:rsidRPr="00B46A63" w:rsidRDefault="008B1F81" w:rsidP="00B03A10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</w:pPr>
            <w:proofErr w:type="gramStart"/>
            <w:r w:rsidRPr="00B46A63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улица</w:t>
            </w:r>
            <w:proofErr w:type="gramEnd"/>
            <w:r w:rsidRPr="00B46A63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 xml:space="preserve"> Ленина, дом 2А,</w:t>
            </w:r>
          </w:p>
          <w:p w:rsidR="008B1F81" w:rsidRPr="00B46A63" w:rsidRDefault="008B1F81" w:rsidP="00B03A10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</w:pPr>
            <w:r w:rsidRPr="00B46A63"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  <w:t>село Старое Узеево</w:t>
            </w:r>
            <w:r w:rsidRPr="00B46A63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,  423050</w:t>
            </w:r>
          </w:p>
          <w:p w:rsidR="008B1F81" w:rsidRPr="00B46A63" w:rsidRDefault="008B1F81" w:rsidP="00B03A10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8B1F81" w:rsidRPr="00B46A63" w:rsidRDefault="008B1F81" w:rsidP="00B03A1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4" w:type="dxa"/>
            <w:gridSpan w:val="3"/>
            <w:vAlign w:val="center"/>
            <w:hideMark/>
          </w:tcPr>
          <w:p w:rsidR="008B1F81" w:rsidRPr="00B46A63" w:rsidRDefault="008B1F81" w:rsidP="00B03A10">
            <w:pPr>
              <w:spacing w:after="240" w:line="240" w:lineRule="auto"/>
              <w:ind w:right="-32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tt-RU" w:eastAsia="ru-RU"/>
              </w:rPr>
            </w:pPr>
            <w:r w:rsidRPr="00B46A63"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  <w:t>Ленин  урамы, 2А енче йорт                                                                                                                                                            Иске Үзи авылы</w:t>
            </w:r>
            <w:r w:rsidRPr="00B46A63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, 42</w:t>
            </w:r>
            <w:r w:rsidRPr="00B46A63"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  <w:t>3050</w:t>
            </w:r>
          </w:p>
        </w:tc>
      </w:tr>
      <w:tr w:rsidR="008B1F81" w:rsidRPr="00C5287C" w:rsidTr="008B1F81">
        <w:trPr>
          <w:gridBefore w:val="1"/>
          <w:gridAfter w:val="2"/>
          <w:wBefore w:w="110" w:type="dxa"/>
          <w:wAfter w:w="614" w:type="dxa"/>
          <w:trHeight w:val="194"/>
        </w:trPr>
        <w:tc>
          <w:tcPr>
            <w:tcW w:w="10308" w:type="dxa"/>
            <w:gridSpan w:val="6"/>
            <w:tcBorders>
              <w:bottom w:val="single" w:sz="4" w:space="0" w:color="auto"/>
            </w:tcBorders>
            <w:hideMark/>
          </w:tcPr>
          <w:p w:rsidR="008B1F81" w:rsidRPr="00B46A63" w:rsidRDefault="008B1F81" w:rsidP="00B03A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t-RU" w:eastAsia="ru-RU"/>
              </w:rPr>
            </w:pPr>
            <w:r w:rsidRPr="00B46A63">
              <w:rPr>
                <w:rFonts w:ascii="Arial" w:hAnsi="Arial" w:cs="Arial"/>
                <w:sz w:val="20"/>
                <w:szCs w:val="20"/>
                <w:lang w:eastAsia="ru-RU"/>
              </w:rPr>
              <w:t>Тел.: (843</w:t>
            </w:r>
            <w:r w:rsidRPr="00B46A63">
              <w:rPr>
                <w:rFonts w:ascii="Arial" w:hAnsi="Arial" w:cs="Arial"/>
                <w:sz w:val="20"/>
                <w:szCs w:val="20"/>
                <w:lang w:val="tt-RU" w:eastAsia="ru-RU"/>
              </w:rPr>
              <w:t>44</w:t>
            </w:r>
            <w:r w:rsidRPr="00B46A63">
              <w:rPr>
                <w:rFonts w:ascii="Arial" w:hAnsi="Arial" w:cs="Arial"/>
                <w:sz w:val="20"/>
                <w:szCs w:val="20"/>
                <w:lang w:eastAsia="ru-RU"/>
              </w:rPr>
              <w:t xml:space="preserve">) </w:t>
            </w:r>
            <w:r w:rsidRPr="00B46A63">
              <w:rPr>
                <w:rFonts w:ascii="Arial" w:hAnsi="Arial" w:cs="Arial"/>
                <w:sz w:val="20"/>
                <w:szCs w:val="20"/>
                <w:lang w:val="tt-RU" w:eastAsia="ru-RU"/>
              </w:rPr>
              <w:t>4-13-48,</w:t>
            </w:r>
            <w:r w:rsidRPr="00B46A6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B46A63">
              <w:rPr>
                <w:rFonts w:ascii="Arial" w:hAnsi="Arial" w:cs="Arial"/>
                <w:sz w:val="20"/>
                <w:szCs w:val="20"/>
                <w:lang w:val="tt-RU" w:eastAsia="ru-RU"/>
              </w:rPr>
              <w:t xml:space="preserve">ОГРН </w:t>
            </w:r>
            <w:proofErr w:type="gramStart"/>
            <w:r w:rsidRPr="00B46A63">
              <w:rPr>
                <w:rFonts w:ascii="Arial" w:hAnsi="Arial" w:cs="Arial"/>
                <w:sz w:val="20"/>
                <w:szCs w:val="20"/>
                <w:lang w:val="tt-RU" w:eastAsia="ru-RU"/>
              </w:rPr>
              <w:t>1021605355012,ОКПО</w:t>
            </w:r>
            <w:proofErr w:type="gramEnd"/>
            <w:r w:rsidRPr="00B46A63">
              <w:rPr>
                <w:rFonts w:ascii="Arial" w:hAnsi="Arial" w:cs="Arial"/>
                <w:sz w:val="20"/>
                <w:szCs w:val="20"/>
                <w:lang w:val="tt-RU" w:eastAsia="ru-RU"/>
              </w:rPr>
              <w:t xml:space="preserve"> 27842371, ИНН/КПП 1603000997/160301001</w:t>
            </w:r>
          </w:p>
          <w:p w:rsidR="008B1F81" w:rsidRPr="00B46A63" w:rsidRDefault="008B1F81" w:rsidP="00B03A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t-RU" w:eastAsia="ru-RU"/>
              </w:rPr>
            </w:pPr>
            <w:r w:rsidRPr="00B46A63">
              <w:rPr>
                <w:rFonts w:ascii="Arial" w:hAnsi="Arial" w:cs="Arial"/>
                <w:sz w:val="20"/>
                <w:szCs w:val="20"/>
                <w:lang w:val="tt-RU" w:eastAsia="ru-RU"/>
              </w:rPr>
              <w:t>E-mail:Suzeev.aks@tatar.ru</w:t>
            </w:r>
            <w:r w:rsidRPr="00B46A63">
              <w:rPr>
                <w:rFonts w:ascii="Arial" w:hAnsi="Arial" w:cs="Arial"/>
                <w:i/>
                <w:sz w:val="20"/>
                <w:szCs w:val="20"/>
                <w:lang w:val="tt-RU" w:eastAsia="ru-RU"/>
              </w:rPr>
              <w:t xml:space="preserve"> ,</w:t>
            </w:r>
            <w:r w:rsidRPr="00B46A63">
              <w:rPr>
                <w:rFonts w:ascii="Arial" w:hAnsi="Arial" w:cs="Arial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</w:tbl>
    <w:p w:rsidR="0022171D" w:rsidRPr="008B1F81" w:rsidRDefault="0022171D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  <w:lang w:val="tt-RU"/>
        </w:rPr>
      </w:pPr>
    </w:p>
    <w:p w:rsidR="00FE051C" w:rsidRPr="00C2540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ПОСТАНОВЛЕНИЕ</w:t>
      </w:r>
    </w:p>
    <w:p w:rsidR="00FE051C" w:rsidRPr="00C2540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22171D" w:rsidRDefault="0022171D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О назначении публичных слушаний по проекту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2026 год и плановый период 2027 и 2028 годов</w:t>
      </w:r>
    </w:p>
    <w:p w:rsid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1F81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2171D"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22171D"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ское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сельское поселение» на участие в обсуждении проектов муниципальных правовых актов и руководствуясь Положением о порядке организации и проведения публичных слушаний в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ском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Татарстан, утвержденным решением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Совета сельского поселения Аксубаевского муниципального района РТ от 2</w:t>
      </w:r>
      <w:r>
        <w:rPr>
          <w:rFonts w:ascii="Arial" w:hAnsi="Arial" w:cs="Arial"/>
          <w:sz w:val="24"/>
          <w:szCs w:val="24"/>
        </w:rPr>
        <w:t>6.06.</w:t>
      </w:r>
      <w:r w:rsidRPr="0022171D">
        <w:rPr>
          <w:rFonts w:ascii="Arial" w:hAnsi="Arial" w:cs="Arial"/>
          <w:sz w:val="24"/>
          <w:szCs w:val="24"/>
        </w:rPr>
        <w:t>2018 г. № 6</w:t>
      </w:r>
      <w:r>
        <w:rPr>
          <w:rFonts w:ascii="Arial" w:hAnsi="Arial" w:cs="Arial"/>
          <w:sz w:val="24"/>
          <w:szCs w:val="24"/>
        </w:rPr>
        <w:t>4</w:t>
      </w:r>
      <w:r w:rsidRPr="0022171D">
        <w:rPr>
          <w:rFonts w:ascii="Arial" w:hAnsi="Arial" w:cs="Arial"/>
          <w:sz w:val="24"/>
          <w:szCs w:val="24"/>
        </w:rPr>
        <w:t xml:space="preserve"> 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     1. Назначить публичные слушания по проекту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2026 год и плановый период 2027 и 2028 годов.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2. Инициатором проведения публичных слушаний является Глава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Совета сельского поселения Аксубаевского муниципального района РТ.</w:t>
      </w:r>
    </w:p>
    <w:p w:rsid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3. Определить: время проведения – 4 декабря 2025г. в 10.00 часов 00 минут, место проведения – здание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дома культуры, по адресу: Республика Татарстан, Аксубаевский муниципальный район, </w:t>
      </w:r>
      <w:proofErr w:type="spellStart"/>
      <w:r w:rsidRPr="0022171D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>Старое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Узеево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, 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ул. </w:t>
      </w:r>
      <w:r>
        <w:rPr>
          <w:rFonts w:ascii="Arial" w:hAnsi="Arial" w:cs="Arial"/>
          <w:sz w:val="24"/>
          <w:szCs w:val="24"/>
        </w:rPr>
        <w:t>Ленина</w:t>
      </w:r>
      <w:r w:rsidRPr="0022171D">
        <w:rPr>
          <w:rFonts w:ascii="Arial" w:hAnsi="Arial" w:cs="Arial"/>
          <w:sz w:val="24"/>
          <w:szCs w:val="24"/>
        </w:rPr>
        <w:t>, д.</w:t>
      </w:r>
      <w:r>
        <w:rPr>
          <w:rFonts w:ascii="Arial" w:hAnsi="Arial" w:cs="Arial"/>
          <w:sz w:val="24"/>
          <w:szCs w:val="24"/>
        </w:rPr>
        <w:t>2А</w:t>
      </w:r>
      <w:r w:rsidRPr="0022171D">
        <w:rPr>
          <w:rFonts w:ascii="Arial" w:hAnsi="Arial" w:cs="Arial"/>
          <w:sz w:val="24"/>
          <w:szCs w:val="24"/>
        </w:rPr>
        <w:t xml:space="preserve">.; 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- адрес, по которому могут представляться письменные предложения и замечания по обсужденному вопросу, - помещение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поселения, Республика Татарстан, Аксубаевский муниципальный район, </w:t>
      </w:r>
      <w:proofErr w:type="spellStart"/>
      <w:r w:rsidRPr="0022171D">
        <w:rPr>
          <w:rFonts w:ascii="Arial" w:hAnsi="Arial" w:cs="Arial"/>
          <w:sz w:val="24"/>
          <w:szCs w:val="24"/>
        </w:rPr>
        <w:t>с.Старое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171D">
        <w:rPr>
          <w:rFonts w:ascii="Arial" w:hAnsi="Arial" w:cs="Arial"/>
          <w:sz w:val="24"/>
          <w:szCs w:val="24"/>
        </w:rPr>
        <w:t>Узеево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у</w:t>
      </w:r>
      <w:r w:rsidRPr="0022171D">
        <w:rPr>
          <w:rFonts w:ascii="Arial" w:hAnsi="Arial" w:cs="Arial"/>
          <w:sz w:val="24"/>
          <w:szCs w:val="24"/>
        </w:rPr>
        <w:t>л. Ленина, д.2А</w:t>
      </w:r>
      <w:r>
        <w:rPr>
          <w:rFonts w:ascii="Arial" w:hAnsi="Arial" w:cs="Arial"/>
          <w:sz w:val="24"/>
          <w:szCs w:val="24"/>
        </w:rPr>
        <w:t>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 4. Исполнительному комитету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подготовить и провести публичные слушания по проекту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2026 год и плановый период 2027 и 2028 годов 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5. Обнародовать настоящее постановление и материалы с текстовой частью: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- сообщение о проведении публичных слушаний;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lastRenderedPageBreak/>
        <w:t xml:space="preserve">- порядок учета предложений граждан по проекту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2026 год и плановый период 2027 и 2028 годов и участия граждан в его обсуждении (приложение № 1);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2171D">
        <w:rPr>
          <w:rFonts w:ascii="Arial" w:hAnsi="Arial" w:cs="Arial"/>
          <w:sz w:val="24"/>
          <w:szCs w:val="24"/>
        </w:rPr>
        <w:t xml:space="preserve">-проект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2026 год и плановый период 2027 и 2028 годов (приложение №2);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2171D">
        <w:rPr>
          <w:rFonts w:ascii="Arial" w:hAnsi="Arial" w:cs="Arial"/>
          <w:sz w:val="24"/>
          <w:szCs w:val="24"/>
        </w:rPr>
        <w:t xml:space="preserve">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 в информационно – телекоммуникационной сети «Интернет» по адресу: http://aksubaevo.tatar.ru,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не позднее 18 ноября 2025 г.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6. Образовать рабочую группу по учету, обобщению и рассмотрению поступающих предложений согласно Приложению №3.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7. Ознакомиться с материалами, содержащимися в проекте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2026 год и плановый период 2027 и 2028 годов можно: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- с текстовой и графической частью можно ознакомиться в здании администрации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 в рабочие дни с 08.00 до 16.00 в период с 14 ноября 2025 года по 3 декабря 2025 г. 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8. Контроль за исполнением настоящего Постановления возложить на Главу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  <w:r w:rsidRPr="0022171D">
        <w:rPr>
          <w:rFonts w:ascii="Arial" w:hAnsi="Arial" w:cs="Arial"/>
          <w:sz w:val="24"/>
          <w:szCs w:val="24"/>
        </w:rPr>
        <w:t xml:space="preserve"> сельского поселения. 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22171D">
        <w:rPr>
          <w:rFonts w:ascii="Arial" w:hAnsi="Arial" w:cs="Arial"/>
          <w:sz w:val="24"/>
          <w:szCs w:val="24"/>
        </w:rPr>
        <w:t>ского</w:t>
      </w:r>
      <w:proofErr w:type="spellEnd"/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22171D">
        <w:rPr>
          <w:rFonts w:ascii="Arial" w:hAnsi="Arial" w:cs="Arial"/>
          <w:sz w:val="24"/>
          <w:szCs w:val="24"/>
        </w:rPr>
        <w:t>сельского</w:t>
      </w:r>
      <w:proofErr w:type="gramEnd"/>
      <w:r w:rsidRPr="0022171D">
        <w:rPr>
          <w:rFonts w:ascii="Arial" w:hAnsi="Arial" w:cs="Arial"/>
          <w:sz w:val="24"/>
          <w:szCs w:val="24"/>
        </w:rPr>
        <w:t xml:space="preserve"> поселения                                                      </w:t>
      </w:r>
      <w:proofErr w:type="spellStart"/>
      <w:r w:rsidR="00557D19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22171D" w:rsidRPr="0022171D" w:rsidRDefault="0022171D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1D" w:rsidRPr="0022171D" w:rsidRDefault="0022171D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1D" w:rsidRDefault="0022171D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D19" w:rsidRDefault="00557D19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1F81" w:rsidRDefault="008B1F81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1D" w:rsidRPr="00557D19" w:rsidRDefault="0022171D" w:rsidP="00557D1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57D19">
        <w:rPr>
          <w:rFonts w:ascii="Arial" w:hAnsi="Arial" w:cs="Arial"/>
          <w:sz w:val="20"/>
          <w:szCs w:val="20"/>
        </w:rPr>
        <w:t xml:space="preserve"> </w:t>
      </w:r>
    </w:p>
    <w:p w:rsidR="008B1F81" w:rsidRPr="00557D19" w:rsidRDefault="008B1F81" w:rsidP="008B1F8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57D19">
        <w:rPr>
          <w:rFonts w:ascii="Arial" w:hAnsi="Arial" w:cs="Arial"/>
          <w:sz w:val="20"/>
          <w:szCs w:val="20"/>
        </w:rPr>
        <w:lastRenderedPageBreak/>
        <w:t xml:space="preserve">Приложение №1 к постановлению </w:t>
      </w:r>
    </w:p>
    <w:p w:rsidR="008B1F81" w:rsidRPr="00557D19" w:rsidRDefault="008B1F81" w:rsidP="008B1F8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57D19">
        <w:rPr>
          <w:rFonts w:ascii="Arial" w:hAnsi="Arial" w:cs="Arial"/>
          <w:sz w:val="20"/>
          <w:szCs w:val="20"/>
        </w:rPr>
        <w:t xml:space="preserve">Главы </w:t>
      </w:r>
      <w:proofErr w:type="spellStart"/>
      <w:r w:rsidRPr="00557D19">
        <w:rPr>
          <w:rFonts w:ascii="Arial" w:hAnsi="Arial" w:cs="Arial"/>
          <w:sz w:val="20"/>
          <w:szCs w:val="20"/>
        </w:rPr>
        <w:t>Староузеевского</w:t>
      </w:r>
      <w:proofErr w:type="spellEnd"/>
      <w:r w:rsidRPr="00557D19">
        <w:rPr>
          <w:rFonts w:ascii="Arial" w:hAnsi="Arial" w:cs="Arial"/>
          <w:sz w:val="20"/>
          <w:szCs w:val="20"/>
        </w:rPr>
        <w:t xml:space="preserve"> сельского поселения </w:t>
      </w:r>
    </w:p>
    <w:p w:rsidR="008B1F81" w:rsidRPr="00557D19" w:rsidRDefault="008B1F81" w:rsidP="008B1F8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57D19">
        <w:rPr>
          <w:rFonts w:ascii="Arial" w:hAnsi="Arial" w:cs="Arial"/>
          <w:sz w:val="20"/>
          <w:szCs w:val="20"/>
        </w:rPr>
        <w:t xml:space="preserve">Аксубаевского муниципального района </w:t>
      </w:r>
    </w:p>
    <w:p w:rsidR="0022171D" w:rsidRPr="0022171D" w:rsidRDefault="0022171D" w:rsidP="00221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1D" w:rsidRPr="0022171D" w:rsidRDefault="0022171D" w:rsidP="00221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2171D" w:rsidRPr="0022171D" w:rsidRDefault="0022171D" w:rsidP="00557D1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ПОРЯДОК</w:t>
      </w:r>
    </w:p>
    <w:p w:rsidR="0022171D" w:rsidRDefault="0022171D" w:rsidP="00557D1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2171D">
        <w:rPr>
          <w:rFonts w:ascii="Arial" w:hAnsi="Arial" w:cs="Arial"/>
          <w:sz w:val="24"/>
          <w:szCs w:val="24"/>
        </w:rPr>
        <w:t>проведения</w:t>
      </w:r>
      <w:proofErr w:type="gramEnd"/>
      <w:r w:rsidRPr="0022171D">
        <w:rPr>
          <w:rFonts w:ascii="Arial" w:hAnsi="Arial" w:cs="Arial"/>
          <w:sz w:val="24"/>
          <w:szCs w:val="24"/>
        </w:rPr>
        <w:t xml:space="preserve"> публичных слушаний</w:t>
      </w:r>
    </w:p>
    <w:p w:rsidR="00557D19" w:rsidRPr="0022171D" w:rsidRDefault="00557D19" w:rsidP="00557D1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557D19" w:rsidRPr="00557D19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 xml:space="preserve">1. Заявки на участие в публичных слушаниях с правом выступления подаются по адресу: Республика Татарстан, Аксубаевский район, </w:t>
      </w:r>
      <w:proofErr w:type="spellStart"/>
      <w:r w:rsidR="00557D19" w:rsidRPr="00557D19">
        <w:rPr>
          <w:rFonts w:ascii="Arial" w:hAnsi="Arial" w:cs="Arial"/>
          <w:sz w:val="24"/>
          <w:szCs w:val="24"/>
        </w:rPr>
        <w:t>с.Старое</w:t>
      </w:r>
      <w:proofErr w:type="spellEnd"/>
      <w:r w:rsidR="00557D19" w:rsidRPr="00557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7D19" w:rsidRPr="00557D19">
        <w:rPr>
          <w:rFonts w:ascii="Arial" w:hAnsi="Arial" w:cs="Arial"/>
          <w:sz w:val="24"/>
          <w:szCs w:val="24"/>
        </w:rPr>
        <w:t>Узеево</w:t>
      </w:r>
      <w:proofErr w:type="spellEnd"/>
      <w:r w:rsidR="00557D19" w:rsidRPr="00557D19">
        <w:rPr>
          <w:rFonts w:ascii="Arial" w:hAnsi="Arial" w:cs="Arial"/>
          <w:sz w:val="24"/>
          <w:szCs w:val="24"/>
        </w:rPr>
        <w:t xml:space="preserve">, </w:t>
      </w:r>
    </w:p>
    <w:p w:rsidR="0022171D" w:rsidRPr="0022171D" w:rsidRDefault="00557D19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7D19">
        <w:rPr>
          <w:rFonts w:ascii="Arial" w:hAnsi="Arial" w:cs="Arial"/>
          <w:sz w:val="24"/>
          <w:szCs w:val="24"/>
        </w:rPr>
        <w:t>ул. Ленина, д.2А</w:t>
      </w:r>
      <w:r>
        <w:rPr>
          <w:rFonts w:ascii="Arial" w:hAnsi="Arial" w:cs="Arial"/>
          <w:sz w:val="24"/>
          <w:szCs w:val="24"/>
        </w:rPr>
        <w:t xml:space="preserve"> </w:t>
      </w:r>
      <w:r w:rsidR="0022171D" w:rsidRPr="0022171D">
        <w:rPr>
          <w:rFonts w:ascii="Arial" w:hAnsi="Arial" w:cs="Arial"/>
          <w:sz w:val="24"/>
          <w:szCs w:val="24"/>
        </w:rPr>
        <w:t>лично или почте.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7. Выступления участников публичных слушаний не должны продолжаться более 5 минут.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71D">
        <w:rPr>
          <w:rFonts w:ascii="Arial" w:hAnsi="Arial" w:cs="Arial"/>
          <w:sz w:val="24"/>
          <w:szCs w:val="24"/>
        </w:rPr>
        <w:t>12. Заключение по результатам публичных слушаний готовится рабочей группой и подлежит опубликованию.</w:t>
      </w:r>
    </w:p>
    <w:p w:rsidR="0022171D" w:rsidRP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2171D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2171D" w:rsidRPr="00C25403" w:rsidRDefault="0022171D" w:rsidP="00557D1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E051C" w:rsidRPr="00C25403" w:rsidRDefault="00FE051C" w:rsidP="00557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25403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C25403">
        <w:rPr>
          <w:rFonts w:ascii="Arial" w:hAnsi="Arial" w:cs="Arial"/>
          <w:sz w:val="24"/>
          <w:szCs w:val="24"/>
        </w:rPr>
        <w:t xml:space="preserve"> сельского поселения                  </w:t>
      </w:r>
    </w:p>
    <w:p w:rsidR="001944D3" w:rsidRDefault="00FE051C" w:rsidP="00557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Аксубаев</w:t>
      </w:r>
      <w:r w:rsidR="001D6FAF" w:rsidRPr="00C25403">
        <w:rPr>
          <w:rFonts w:ascii="Arial" w:hAnsi="Arial" w:cs="Arial"/>
          <w:sz w:val="24"/>
          <w:szCs w:val="24"/>
        </w:rPr>
        <w:t xml:space="preserve">ского муниципального </w:t>
      </w:r>
      <w:proofErr w:type="gramStart"/>
      <w:r w:rsidR="001D6FAF" w:rsidRPr="00C25403">
        <w:rPr>
          <w:rFonts w:ascii="Arial" w:hAnsi="Arial" w:cs="Arial"/>
          <w:sz w:val="24"/>
          <w:szCs w:val="24"/>
        </w:rPr>
        <w:t>района</w:t>
      </w:r>
      <w:r w:rsidRPr="00C25403">
        <w:rPr>
          <w:rFonts w:ascii="Arial" w:hAnsi="Arial" w:cs="Arial"/>
          <w:sz w:val="24"/>
          <w:szCs w:val="24"/>
        </w:rPr>
        <w:t xml:space="preserve">:  </w:t>
      </w:r>
      <w:r w:rsidR="006E542A" w:rsidRPr="00C25403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End"/>
      <w:r w:rsidR="006E542A" w:rsidRPr="00C25403">
        <w:rPr>
          <w:rFonts w:ascii="Arial" w:hAnsi="Arial" w:cs="Arial"/>
          <w:sz w:val="24"/>
          <w:szCs w:val="24"/>
          <w:lang w:val="tt-RU"/>
        </w:rPr>
        <w:t xml:space="preserve">                              </w:t>
      </w:r>
      <w:proofErr w:type="spellStart"/>
      <w:r w:rsidRPr="00C25403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557D19" w:rsidRDefault="00557D19" w:rsidP="00557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7D19" w:rsidRDefault="00557D19" w:rsidP="00557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7D19" w:rsidRDefault="00557D19" w:rsidP="00557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7D19" w:rsidRDefault="00557D19" w:rsidP="00557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5287C" w:rsidRDefault="00C5287C" w:rsidP="00557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7D19" w:rsidRDefault="00557D19" w:rsidP="00557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7D19" w:rsidRPr="00557D19" w:rsidRDefault="00557D19" w:rsidP="00557D1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57D19">
        <w:rPr>
          <w:rFonts w:ascii="Arial" w:hAnsi="Arial" w:cs="Arial"/>
          <w:sz w:val="20"/>
          <w:szCs w:val="20"/>
        </w:rPr>
        <w:lastRenderedPageBreak/>
        <w:t>Приложение №</w:t>
      </w:r>
      <w:r w:rsidR="008B1F81">
        <w:rPr>
          <w:rFonts w:ascii="Arial" w:hAnsi="Arial" w:cs="Arial"/>
          <w:sz w:val="20"/>
          <w:szCs w:val="20"/>
        </w:rPr>
        <w:t>2</w:t>
      </w:r>
      <w:r w:rsidRPr="00557D19">
        <w:rPr>
          <w:rFonts w:ascii="Arial" w:hAnsi="Arial" w:cs="Arial"/>
          <w:sz w:val="20"/>
          <w:szCs w:val="20"/>
        </w:rPr>
        <w:t xml:space="preserve"> </w:t>
      </w:r>
    </w:p>
    <w:p w:rsidR="00557D19" w:rsidRDefault="00557D19" w:rsidP="00557D1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557D19">
        <w:rPr>
          <w:rFonts w:ascii="Arial" w:hAnsi="Arial" w:cs="Arial"/>
          <w:sz w:val="20"/>
          <w:szCs w:val="20"/>
        </w:rPr>
        <w:t>к</w:t>
      </w:r>
      <w:proofErr w:type="gramEnd"/>
      <w:r w:rsidRPr="00557D19">
        <w:rPr>
          <w:rFonts w:ascii="Arial" w:hAnsi="Arial" w:cs="Arial"/>
          <w:sz w:val="20"/>
          <w:szCs w:val="20"/>
        </w:rPr>
        <w:t xml:space="preserve"> постановлению Главы </w:t>
      </w:r>
      <w:proofErr w:type="spellStart"/>
      <w:r>
        <w:rPr>
          <w:rFonts w:ascii="Arial" w:hAnsi="Arial" w:cs="Arial"/>
          <w:sz w:val="20"/>
          <w:szCs w:val="20"/>
        </w:rPr>
        <w:t>Староузеев</w:t>
      </w:r>
      <w:r w:rsidRPr="00557D19">
        <w:rPr>
          <w:rFonts w:ascii="Arial" w:hAnsi="Arial" w:cs="Arial"/>
          <w:sz w:val="20"/>
          <w:szCs w:val="20"/>
        </w:rPr>
        <w:t>ского</w:t>
      </w:r>
      <w:proofErr w:type="spellEnd"/>
    </w:p>
    <w:p w:rsidR="00557D19" w:rsidRDefault="00557D19" w:rsidP="00557D1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57D19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57D19">
        <w:rPr>
          <w:rFonts w:ascii="Arial" w:hAnsi="Arial" w:cs="Arial"/>
          <w:sz w:val="20"/>
          <w:szCs w:val="20"/>
        </w:rPr>
        <w:t>сельского</w:t>
      </w:r>
      <w:proofErr w:type="gramEnd"/>
      <w:r w:rsidRPr="00557D19">
        <w:rPr>
          <w:rFonts w:ascii="Arial" w:hAnsi="Arial" w:cs="Arial"/>
          <w:sz w:val="20"/>
          <w:szCs w:val="20"/>
        </w:rPr>
        <w:t xml:space="preserve"> поселения Аксубаевского </w:t>
      </w:r>
    </w:p>
    <w:p w:rsidR="00557D19" w:rsidRDefault="00557D19" w:rsidP="00557D1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557D19">
        <w:rPr>
          <w:rFonts w:ascii="Arial" w:hAnsi="Arial" w:cs="Arial"/>
          <w:sz w:val="20"/>
          <w:szCs w:val="20"/>
        </w:rPr>
        <w:t>муниципального</w:t>
      </w:r>
      <w:proofErr w:type="gramEnd"/>
      <w:r w:rsidRPr="00557D19">
        <w:rPr>
          <w:rFonts w:ascii="Arial" w:hAnsi="Arial" w:cs="Arial"/>
          <w:sz w:val="20"/>
          <w:szCs w:val="20"/>
        </w:rPr>
        <w:t xml:space="preserve"> района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7D19" w:rsidRDefault="00557D19" w:rsidP="00557D1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8B1F81" w:rsidRDefault="008B1F81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F81" w:rsidRPr="008B1F81" w:rsidRDefault="008B1F81" w:rsidP="008B1F81">
      <w:pPr>
        <w:pStyle w:val="11"/>
        <w:jc w:val="center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РЕШЕНИЕ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№ 6                                                                                      от 13 ноября 2025 года                                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Республики Татарстан на 2026 год и плановый период 2027 и 2028 годов в первом чтении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Пункт 1  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1. Утвердить основные характеристики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  Аксубаевского муниципального района Республики Татарстан на 2026 год: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1) прогнозируемый общий объем доходов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поселенияАксубаевского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в сумме 5745,8 тыс. рублей;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2) общий объем расходов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в сумме 5745,8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тыс.рублей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>.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3) дефицит бюджета  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в сумме 0 тыс. рублей. 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 2. Утвердить основные характеристики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  Аксубаевского муниципального района Республики Татарстан на плановый период 2027 и 2028 годов: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 1) прогнозируемый общий объем доходов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 - на плановый период 2027 года в сумме 6155,8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тыс.рублей</w:t>
      </w:r>
      <w:proofErr w:type="spellEnd"/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 - на плановый период 2028 года в сумме 6599,8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тыс.рублей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>;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 2) общий объем расходов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Татарстан: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- на плановый период 2027 года в сумме 6155,8 тыс. рублей, в том числе условно утвержденные расходы в сумме – 160,1 тыс. рублей;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- на плановый период 2028 года в сумме 6599,8 тыс. рублей, в том числе условно утвержденные расходы в сумме – 336,6 тыс. рублей;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 3) дефицит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плановый период 2027 года в сумме 0 тыс. рублей и на плановый период 2028 года в сумме 0 тыс. рублей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3. Утвердить источники финансирования дефицита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Татарстан: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-   на 2026 год согласно приложению №1 к настоящему Решению;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-   на плановый период 2027 и 2028 годов согласно приложению №2 к настоящему Решению. 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Пункт 2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1.Утвердить по состоянию на 1 января 2027 года верхний предел муниципального внутреннего долга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  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lastRenderedPageBreak/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в валюте Российской Федерации с нулевым значением.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2. Утвердить по состоянию на 1 января 2028 года верхний предел муниципального внутреннего долга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  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в валюте Российской Федерации с нулевым значением.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3. Утвердить по состоянию на 1 января 2029 года верхний предел муниципального внутреннего долга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  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в валюте Российской Федерации с нулевым значением.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Пункт 3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Учесть в бюджете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прогнозируемые объемы доходов на 2026 год согласно приложению №3 к настоящему Решению, на плановый период 2027 и 2028 годов согласно приложению   №4   к настоящему Решению.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Пункт 4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 1.Утвердить распределение бюджетных ассигнований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 разделам, подразделам, целевым статьям (муниципальным программам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бюджета: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-   на 2026 год согласно приложению № 5 к настоящему Решению;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-   на плановый период 2027 и 2028 годов согласно приложению № 6 к настоящему Решению.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2.Утвердить ведомственную структуру расходов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Татарстан: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-   на 2026 год согласно приложению № 7 к настоящему Решению;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-  на плановый период 2027 и 2028 годов согласно приложению №8 к настоящему Решению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 3.Утвердить распределение бюджетных ассигнований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 целевым статьям (муниципальным программам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-    на 2026 год согласно приложению № 9 к настоящему Решению</w:t>
      </w:r>
      <w:r w:rsidRPr="008B1F81">
        <w:rPr>
          <w:rFonts w:ascii="Arial" w:hAnsi="Arial" w:cs="Arial"/>
          <w:sz w:val="24"/>
          <w:szCs w:val="24"/>
          <w:lang w:eastAsia="ru-RU"/>
        </w:rPr>
        <w:tab/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-  на плановый период 2027 и 2028 годов согласно приложению №10 к настоящему Решению. 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 4.Утвердить общий объем бюджетных ассигнований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исполнение публичных нормативных обязательств на 2026 год в сумме 0 тыс. рублей, на 2027 год 0 тыс. рублей и на 2028 год 0 тыс. рублей.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Пункт 5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       Учесть в бюджете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  объем дотаций из   бюджета Аксубаевского муниципального района Республики Татарстан на выравнивание бюджетной обеспеченности: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lastRenderedPageBreak/>
        <w:t xml:space="preserve">- в 2026 году в сумме 3913,8 тыс. рублей, 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- в 2027 года в сумме 4307,8 тыс. рублей,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- в 2028 года в сумме 4731,8 тыс. рублей. 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Пункт 6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Утвердить в бюджете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  Аксубаевского муниципального района Республики Татарстан объем   межбюджетных трансфертов, передаваемые бюджету Аксубаевского муниципального района из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2026 году в сумме 33,8 тыс. рублей, в плановом периоде 2027 года в сумме 33,8 тыс. рублей и 2028 года в сумме 33,8 тыс. рублей.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Пункт 7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Орган местного самоуправления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не вправе принимать в 2026 году решения, приводящие к увеличению численности муниципальных  служащих,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Татарстан, а также  работников органов местного самоуправления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за исключением  случаев принятия  таких решений в связи с наделением органов  местного самоуправления 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 новыми функциями или полномочиями.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Пункт 8</w:t>
      </w:r>
      <w:r w:rsidRPr="008B1F81">
        <w:rPr>
          <w:rFonts w:ascii="Arial" w:hAnsi="Arial" w:cs="Arial"/>
          <w:sz w:val="24"/>
          <w:szCs w:val="24"/>
          <w:lang w:eastAsia="ru-RU"/>
        </w:rPr>
        <w:tab/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Остатки средств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 района Республики Татарстан  на 1 января 2026 года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 района Республики Татарстан  соответствующего решения.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Пункт 9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Органы казначейства Министерства финансов Республики Татарстан Аксубаевского района осуществляет отдельные функции по исполнению бюджета </w:t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   Аксубаевского муниципального района Республики Татарстан в соответствии с заключенными соглашениями. 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Пункт 10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Настоящее Решение вступает в силу с 1 января 2026 года.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Пункт 11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 Опубликовать настоящее решение на официальном сайте Аксубаевского муниципального района http://aksubaevo.tatar.ru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8B1F81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8B1F81" w:rsidRPr="008B1F81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B1F81">
        <w:rPr>
          <w:rFonts w:ascii="Arial" w:hAnsi="Arial" w:cs="Arial"/>
          <w:sz w:val="24"/>
          <w:szCs w:val="24"/>
          <w:lang w:eastAsia="ru-RU"/>
        </w:rPr>
        <w:t xml:space="preserve">Аксубаевского муниципального  </w:t>
      </w:r>
    </w:p>
    <w:p w:rsidR="008B1F81" w:rsidRPr="000D485E" w:rsidRDefault="008B1F81" w:rsidP="008B1F8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B1F81">
        <w:rPr>
          <w:rFonts w:ascii="Arial" w:hAnsi="Arial" w:cs="Arial"/>
          <w:sz w:val="24"/>
          <w:szCs w:val="24"/>
          <w:lang w:eastAsia="ru-RU"/>
        </w:rPr>
        <w:t>района</w:t>
      </w:r>
      <w:proofErr w:type="gramEnd"/>
      <w:r w:rsidRPr="008B1F81">
        <w:rPr>
          <w:rFonts w:ascii="Arial" w:hAnsi="Arial" w:cs="Arial"/>
          <w:sz w:val="24"/>
          <w:szCs w:val="24"/>
          <w:lang w:eastAsia="ru-RU"/>
        </w:rPr>
        <w:t xml:space="preserve"> Республики Татарстан</w:t>
      </w:r>
      <w:r w:rsidRPr="008B1F81">
        <w:rPr>
          <w:rFonts w:ascii="Arial" w:hAnsi="Arial" w:cs="Arial"/>
          <w:sz w:val="24"/>
          <w:szCs w:val="24"/>
          <w:lang w:eastAsia="ru-RU"/>
        </w:rPr>
        <w:tab/>
      </w:r>
      <w:r w:rsidRPr="008B1F81">
        <w:rPr>
          <w:rFonts w:ascii="Arial" w:hAnsi="Arial" w:cs="Arial"/>
          <w:sz w:val="24"/>
          <w:szCs w:val="24"/>
          <w:lang w:eastAsia="ru-RU"/>
        </w:rPr>
        <w:tab/>
      </w:r>
      <w:r w:rsidRPr="008B1F81">
        <w:rPr>
          <w:rFonts w:ascii="Arial" w:hAnsi="Arial" w:cs="Arial"/>
          <w:sz w:val="24"/>
          <w:szCs w:val="24"/>
          <w:lang w:eastAsia="ru-RU"/>
        </w:rPr>
        <w:tab/>
      </w:r>
      <w:r w:rsidRPr="008B1F81">
        <w:rPr>
          <w:rFonts w:ascii="Arial" w:hAnsi="Arial" w:cs="Arial"/>
          <w:sz w:val="24"/>
          <w:szCs w:val="24"/>
          <w:lang w:eastAsia="ru-RU"/>
        </w:rPr>
        <w:tab/>
      </w:r>
      <w:r w:rsidRPr="008B1F81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8B1F81">
        <w:rPr>
          <w:rFonts w:ascii="Arial" w:hAnsi="Arial" w:cs="Arial"/>
          <w:sz w:val="24"/>
          <w:szCs w:val="24"/>
          <w:lang w:eastAsia="ru-RU"/>
        </w:rPr>
        <w:t>Н.В.Айдова</w:t>
      </w:r>
      <w:proofErr w:type="spellEnd"/>
    </w:p>
    <w:p w:rsidR="008B1F81" w:rsidRDefault="008B1F81" w:rsidP="00557D19">
      <w:pPr>
        <w:pStyle w:val="14"/>
        <w:jc w:val="right"/>
        <w:rPr>
          <w:rFonts w:ascii="Arial" w:hAnsi="Arial" w:cs="Arial"/>
          <w:sz w:val="20"/>
        </w:rPr>
      </w:pP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r w:rsidRPr="00AA5BDC">
        <w:rPr>
          <w:rFonts w:ascii="Arial" w:hAnsi="Arial" w:cs="Arial"/>
          <w:sz w:val="20"/>
        </w:rPr>
        <w:lastRenderedPageBreak/>
        <w:t>Приложение № 1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AA5BDC">
        <w:rPr>
          <w:rFonts w:ascii="Arial" w:hAnsi="Arial" w:cs="Arial"/>
          <w:sz w:val="20"/>
        </w:rPr>
        <w:t>к</w:t>
      </w:r>
      <w:proofErr w:type="gramEnd"/>
      <w:r w:rsidRPr="00AA5BDC">
        <w:rPr>
          <w:rFonts w:ascii="Arial" w:hAnsi="Arial" w:cs="Arial"/>
          <w:sz w:val="20"/>
        </w:rPr>
        <w:t xml:space="preserve"> решению Совета «О бюджете  </w:t>
      </w:r>
      <w:proofErr w:type="spellStart"/>
      <w:r w:rsidRPr="00AA5BDC">
        <w:rPr>
          <w:rFonts w:ascii="Arial" w:hAnsi="Arial" w:cs="Arial"/>
          <w:sz w:val="20"/>
        </w:rPr>
        <w:t>Староузеевского</w:t>
      </w:r>
      <w:proofErr w:type="spellEnd"/>
      <w:r w:rsidRPr="00AA5BDC">
        <w:rPr>
          <w:rFonts w:ascii="Arial" w:hAnsi="Arial" w:cs="Arial"/>
          <w:sz w:val="20"/>
        </w:rPr>
        <w:t xml:space="preserve"> сельского  поселения 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r w:rsidRPr="00AA5BDC">
        <w:rPr>
          <w:rFonts w:ascii="Arial" w:hAnsi="Arial" w:cs="Arial"/>
          <w:sz w:val="20"/>
        </w:rPr>
        <w:t>Аксубаевског</w:t>
      </w:r>
      <w:r>
        <w:rPr>
          <w:rFonts w:ascii="Arial" w:hAnsi="Arial" w:cs="Arial"/>
          <w:sz w:val="20"/>
        </w:rPr>
        <w:t>о</w:t>
      </w:r>
      <w:r w:rsidRPr="00AA5BDC">
        <w:rPr>
          <w:rFonts w:ascii="Arial" w:hAnsi="Arial" w:cs="Arial"/>
          <w:sz w:val="20"/>
        </w:rPr>
        <w:t xml:space="preserve"> муниципального района на 2026 год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AA5BDC">
        <w:rPr>
          <w:rFonts w:ascii="Arial" w:hAnsi="Arial" w:cs="Arial"/>
          <w:sz w:val="20"/>
        </w:rPr>
        <w:t>и</w:t>
      </w:r>
      <w:proofErr w:type="gramEnd"/>
      <w:r w:rsidRPr="00AA5BDC">
        <w:rPr>
          <w:rFonts w:ascii="Arial" w:hAnsi="Arial" w:cs="Arial"/>
          <w:sz w:val="20"/>
        </w:rPr>
        <w:t xml:space="preserve"> плановый период  2027 и 2028 годов»</w:t>
      </w: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  <w:r w:rsidRPr="000D485E">
        <w:rPr>
          <w:rFonts w:ascii="Arial" w:hAnsi="Arial" w:cs="Arial"/>
          <w:sz w:val="24"/>
          <w:szCs w:val="24"/>
        </w:rPr>
        <w:t xml:space="preserve">        </w:t>
      </w:r>
    </w:p>
    <w:p w:rsidR="00557D19" w:rsidRPr="000D485E" w:rsidRDefault="00557D19" w:rsidP="00557D19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0D485E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D485E">
        <w:rPr>
          <w:rFonts w:ascii="Arial" w:hAnsi="Arial" w:cs="Arial"/>
          <w:b/>
          <w:sz w:val="24"/>
          <w:szCs w:val="24"/>
        </w:rPr>
        <w:t>Староузеевского</w:t>
      </w:r>
      <w:proofErr w:type="spellEnd"/>
      <w:r w:rsidRPr="000D485E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557D19" w:rsidRPr="000D485E" w:rsidRDefault="00557D19" w:rsidP="00557D19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0D485E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2026 год</w:t>
      </w:r>
    </w:p>
    <w:p w:rsidR="00557D19" w:rsidRPr="000D485E" w:rsidRDefault="00557D19" w:rsidP="00557D19">
      <w:pPr>
        <w:pStyle w:val="1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1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5"/>
        <w:gridCol w:w="3325"/>
        <w:gridCol w:w="1143"/>
      </w:tblGrid>
      <w:tr w:rsidR="00557D19" w:rsidRPr="000D485E" w:rsidTr="00557D19">
        <w:trPr>
          <w:trHeight w:val="260"/>
        </w:trPr>
        <w:tc>
          <w:tcPr>
            <w:tcW w:w="5219" w:type="dxa"/>
          </w:tcPr>
          <w:p w:rsidR="00557D19" w:rsidRPr="000D485E" w:rsidRDefault="00557D19" w:rsidP="00557D19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Сумма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0D48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0 10 00000 00 0000 000</w:t>
            </w:r>
          </w:p>
        </w:tc>
        <w:tc>
          <w:tcPr>
            <w:tcW w:w="1023" w:type="dxa"/>
            <w:tcBorders>
              <w:top w:val="nil"/>
            </w:tcBorders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0 10 50000 00 0000 000</w:t>
            </w:r>
          </w:p>
        </w:tc>
        <w:tc>
          <w:tcPr>
            <w:tcW w:w="1023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0 10 50000 00 0000 500</w:t>
            </w:r>
          </w:p>
        </w:tc>
        <w:tc>
          <w:tcPr>
            <w:tcW w:w="1023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- 5745,80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023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- 5745,80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023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-5745,80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0 10 50201 10 0000 510</w:t>
            </w:r>
          </w:p>
        </w:tc>
        <w:tc>
          <w:tcPr>
            <w:tcW w:w="1023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-5745,80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0 10 50000 00 0000 600</w:t>
            </w:r>
          </w:p>
        </w:tc>
        <w:tc>
          <w:tcPr>
            <w:tcW w:w="1023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5745,80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023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5745,80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023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5745,80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0 10 50201 10 0000 610</w:t>
            </w:r>
          </w:p>
        </w:tc>
        <w:tc>
          <w:tcPr>
            <w:tcW w:w="1023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 xml:space="preserve"> 5745,80</w:t>
            </w:r>
          </w:p>
        </w:tc>
      </w:tr>
    </w:tbl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5287C" w:rsidRPr="000D485E" w:rsidRDefault="00C5287C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r w:rsidRPr="00AA5BDC">
        <w:rPr>
          <w:rFonts w:ascii="Arial" w:hAnsi="Arial" w:cs="Arial"/>
          <w:sz w:val="20"/>
        </w:rPr>
        <w:lastRenderedPageBreak/>
        <w:t>Приложение № 2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AA5BDC">
        <w:rPr>
          <w:rFonts w:ascii="Arial" w:hAnsi="Arial" w:cs="Arial"/>
          <w:sz w:val="20"/>
        </w:rPr>
        <w:t>к</w:t>
      </w:r>
      <w:proofErr w:type="gramEnd"/>
      <w:r w:rsidRPr="00AA5BDC">
        <w:rPr>
          <w:rFonts w:ascii="Arial" w:hAnsi="Arial" w:cs="Arial"/>
          <w:sz w:val="20"/>
        </w:rPr>
        <w:t xml:space="preserve"> решению Совета «О бюджете  </w:t>
      </w:r>
      <w:proofErr w:type="spellStart"/>
      <w:r w:rsidRPr="00AA5BDC">
        <w:rPr>
          <w:rFonts w:ascii="Arial" w:hAnsi="Arial" w:cs="Arial"/>
          <w:sz w:val="20"/>
        </w:rPr>
        <w:t>Староузеевского</w:t>
      </w:r>
      <w:proofErr w:type="spellEnd"/>
      <w:r w:rsidRPr="00AA5BDC">
        <w:rPr>
          <w:rFonts w:ascii="Arial" w:hAnsi="Arial" w:cs="Arial"/>
          <w:sz w:val="20"/>
        </w:rPr>
        <w:t xml:space="preserve"> сельского  поселения 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r w:rsidRPr="00AA5BDC">
        <w:rPr>
          <w:rFonts w:ascii="Arial" w:hAnsi="Arial" w:cs="Arial"/>
          <w:sz w:val="20"/>
        </w:rPr>
        <w:t>Аксубаевского муниципального района на 2026 год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AA5BDC">
        <w:rPr>
          <w:rFonts w:ascii="Arial" w:hAnsi="Arial" w:cs="Arial"/>
          <w:sz w:val="20"/>
        </w:rPr>
        <w:t>и</w:t>
      </w:r>
      <w:proofErr w:type="gramEnd"/>
      <w:r w:rsidRPr="00AA5BDC">
        <w:rPr>
          <w:rFonts w:ascii="Arial" w:hAnsi="Arial" w:cs="Arial"/>
          <w:sz w:val="20"/>
        </w:rPr>
        <w:t xml:space="preserve"> плановый период  2027 и 2028 годов»</w:t>
      </w:r>
    </w:p>
    <w:p w:rsidR="00557D19" w:rsidRPr="000D485E" w:rsidRDefault="00557D19" w:rsidP="00557D1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AA5BDC">
        <w:rPr>
          <w:rFonts w:ascii="Arial" w:hAnsi="Arial" w:cs="Arial"/>
          <w:sz w:val="24"/>
          <w:szCs w:val="24"/>
        </w:rPr>
        <w:t xml:space="preserve"> </w:t>
      </w:r>
      <w:r w:rsidRPr="000D4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center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0D485E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D485E">
        <w:rPr>
          <w:rFonts w:ascii="Arial" w:hAnsi="Arial" w:cs="Arial"/>
          <w:b/>
          <w:sz w:val="24"/>
          <w:szCs w:val="24"/>
        </w:rPr>
        <w:t>Староузеевского</w:t>
      </w:r>
      <w:proofErr w:type="spellEnd"/>
      <w:r w:rsidRPr="000D485E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557D19" w:rsidRPr="000D485E" w:rsidRDefault="00557D19" w:rsidP="00557D19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D485E">
        <w:rPr>
          <w:rFonts w:ascii="Arial" w:hAnsi="Arial" w:cs="Arial"/>
          <w:b/>
          <w:sz w:val="24"/>
          <w:szCs w:val="24"/>
        </w:rPr>
        <w:t>на</w:t>
      </w:r>
      <w:proofErr w:type="gramEnd"/>
      <w:r w:rsidRPr="000D485E">
        <w:rPr>
          <w:rFonts w:ascii="Arial" w:hAnsi="Arial" w:cs="Arial"/>
          <w:b/>
          <w:sz w:val="24"/>
          <w:szCs w:val="24"/>
        </w:rPr>
        <w:t xml:space="preserve"> плановый период 2027-2028 годов</w:t>
      </w:r>
    </w:p>
    <w:p w:rsidR="00557D19" w:rsidRPr="000D485E" w:rsidRDefault="00557D19" w:rsidP="00557D19">
      <w:pPr>
        <w:pStyle w:val="14"/>
        <w:tabs>
          <w:tab w:val="left" w:pos="9165"/>
        </w:tabs>
        <w:jc w:val="right"/>
        <w:rPr>
          <w:rFonts w:ascii="Arial" w:hAnsi="Arial" w:cs="Arial"/>
          <w:sz w:val="24"/>
          <w:szCs w:val="24"/>
        </w:rPr>
      </w:pPr>
      <w:r w:rsidRPr="000D4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proofErr w:type="gramStart"/>
      <w:r>
        <w:rPr>
          <w:rFonts w:ascii="Arial" w:hAnsi="Arial" w:cs="Arial"/>
          <w:sz w:val="24"/>
          <w:szCs w:val="24"/>
        </w:rPr>
        <w:t>сумма</w:t>
      </w:r>
      <w:proofErr w:type="gramEnd"/>
      <w:r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0D485E">
        <w:rPr>
          <w:rFonts w:ascii="Arial" w:hAnsi="Arial" w:cs="Arial"/>
          <w:sz w:val="24"/>
          <w:szCs w:val="24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557D19" w:rsidRPr="000D485E" w:rsidTr="00557D19">
        <w:trPr>
          <w:trHeight w:val="260"/>
        </w:trPr>
        <w:tc>
          <w:tcPr>
            <w:tcW w:w="4793" w:type="dxa"/>
          </w:tcPr>
          <w:p w:rsidR="00557D19" w:rsidRPr="000D485E" w:rsidRDefault="00557D19" w:rsidP="00557D19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0 10 00000 00 0000 000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0 10 50000 00 0000 000</w:t>
            </w:r>
          </w:p>
        </w:tc>
        <w:tc>
          <w:tcPr>
            <w:tcW w:w="123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0 10 50000 00 0000 500</w:t>
            </w:r>
          </w:p>
        </w:tc>
        <w:tc>
          <w:tcPr>
            <w:tcW w:w="123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- 6155,80</w:t>
            </w:r>
          </w:p>
        </w:tc>
        <w:tc>
          <w:tcPr>
            <w:tcW w:w="132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- 6599,80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23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- 6155,80</w:t>
            </w:r>
          </w:p>
        </w:tc>
        <w:tc>
          <w:tcPr>
            <w:tcW w:w="132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- 6599,80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23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-6155,80</w:t>
            </w:r>
          </w:p>
        </w:tc>
        <w:tc>
          <w:tcPr>
            <w:tcW w:w="132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-6599,80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0 10 50201 10 0000 510</w:t>
            </w:r>
          </w:p>
        </w:tc>
        <w:tc>
          <w:tcPr>
            <w:tcW w:w="123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-6155,80</w:t>
            </w:r>
          </w:p>
        </w:tc>
        <w:tc>
          <w:tcPr>
            <w:tcW w:w="132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-6599,80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0 10 50000 00 0000 600</w:t>
            </w:r>
          </w:p>
        </w:tc>
        <w:tc>
          <w:tcPr>
            <w:tcW w:w="123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6155,80</w:t>
            </w:r>
          </w:p>
        </w:tc>
        <w:tc>
          <w:tcPr>
            <w:tcW w:w="132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6599,80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23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6155,80</w:t>
            </w:r>
          </w:p>
        </w:tc>
        <w:tc>
          <w:tcPr>
            <w:tcW w:w="132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6599,80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23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6155,80</w:t>
            </w:r>
          </w:p>
        </w:tc>
        <w:tc>
          <w:tcPr>
            <w:tcW w:w="132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 xml:space="preserve"> 6599,80</w:t>
            </w:r>
          </w:p>
        </w:tc>
      </w:tr>
      <w:tr w:rsidR="00557D19" w:rsidRPr="000D485E" w:rsidTr="00557D1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57D19" w:rsidRPr="000D485E" w:rsidRDefault="00557D19" w:rsidP="00557D1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0 10 50201 10 0000 610</w:t>
            </w:r>
          </w:p>
        </w:tc>
        <w:tc>
          <w:tcPr>
            <w:tcW w:w="123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 xml:space="preserve"> 6155,80</w:t>
            </w:r>
          </w:p>
        </w:tc>
        <w:tc>
          <w:tcPr>
            <w:tcW w:w="1321" w:type="dxa"/>
          </w:tcPr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57D19" w:rsidRPr="000D485E" w:rsidRDefault="00557D19" w:rsidP="00557D1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</w:rPr>
              <w:t>6599,80</w:t>
            </w:r>
          </w:p>
        </w:tc>
      </w:tr>
    </w:tbl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F81" w:rsidRDefault="008B1F81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F81" w:rsidRPr="000D485E" w:rsidRDefault="008B1F81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r w:rsidRPr="00AA5BDC">
        <w:rPr>
          <w:rFonts w:ascii="Arial" w:hAnsi="Arial" w:cs="Arial"/>
          <w:sz w:val="20"/>
        </w:rPr>
        <w:lastRenderedPageBreak/>
        <w:t>Приложение № 3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AA5BDC">
        <w:rPr>
          <w:rFonts w:ascii="Arial" w:hAnsi="Arial" w:cs="Arial"/>
          <w:sz w:val="20"/>
        </w:rPr>
        <w:t>к</w:t>
      </w:r>
      <w:proofErr w:type="gramEnd"/>
      <w:r w:rsidRPr="00AA5BDC">
        <w:rPr>
          <w:rFonts w:ascii="Arial" w:hAnsi="Arial" w:cs="Arial"/>
          <w:sz w:val="20"/>
        </w:rPr>
        <w:t xml:space="preserve"> решению Совета «О бюджете </w:t>
      </w:r>
      <w:proofErr w:type="spellStart"/>
      <w:r w:rsidRPr="00AA5BDC">
        <w:rPr>
          <w:rFonts w:ascii="Arial" w:hAnsi="Arial" w:cs="Arial"/>
          <w:sz w:val="20"/>
        </w:rPr>
        <w:t>Староузеевского</w:t>
      </w:r>
      <w:proofErr w:type="spellEnd"/>
      <w:r w:rsidRPr="00AA5BDC">
        <w:rPr>
          <w:rFonts w:ascii="Arial" w:hAnsi="Arial" w:cs="Arial"/>
          <w:sz w:val="20"/>
        </w:rPr>
        <w:t xml:space="preserve"> сельского  поселения 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r w:rsidRPr="00AA5BDC">
        <w:rPr>
          <w:rFonts w:ascii="Arial" w:hAnsi="Arial" w:cs="Arial"/>
          <w:sz w:val="20"/>
        </w:rPr>
        <w:t>Аксубаевского муниципального района на 2026год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AA5BDC">
        <w:rPr>
          <w:rFonts w:ascii="Arial" w:hAnsi="Arial" w:cs="Arial"/>
          <w:sz w:val="20"/>
        </w:rPr>
        <w:t>и</w:t>
      </w:r>
      <w:proofErr w:type="gramEnd"/>
      <w:r w:rsidRPr="00AA5BDC">
        <w:rPr>
          <w:rFonts w:ascii="Arial" w:hAnsi="Arial" w:cs="Arial"/>
          <w:sz w:val="20"/>
        </w:rPr>
        <w:t xml:space="preserve"> плановый период 2027 и 2028 годов»</w:t>
      </w:r>
    </w:p>
    <w:p w:rsidR="00557D19" w:rsidRPr="000D485E" w:rsidRDefault="00557D19" w:rsidP="00557D19">
      <w:pPr>
        <w:rPr>
          <w:rFonts w:ascii="Arial" w:hAnsi="Arial" w:cs="Arial"/>
          <w:i/>
          <w:sz w:val="24"/>
          <w:szCs w:val="24"/>
        </w:rPr>
      </w:pPr>
    </w:p>
    <w:p w:rsidR="00557D19" w:rsidRPr="000D485E" w:rsidRDefault="00557D19" w:rsidP="00557D19">
      <w:pPr>
        <w:rPr>
          <w:rFonts w:ascii="Arial" w:hAnsi="Arial" w:cs="Arial"/>
          <w:i/>
          <w:sz w:val="24"/>
          <w:szCs w:val="24"/>
        </w:rPr>
      </w:pPr>
    </w:p>
    <w:p w:rsidR="00557D19" w:rsidRPr="000D485E" w:rsidRDefault="00557D19" w:rsidP="008B1F81">
      <w:pPr>
        <w:jc w:val="center"/>
        <w:rPr>
          <w:rFonts w:ascii="Arial" w:hAnsi="Arial" w:cs="Arial"/>
          <w:i/>
          <w:sz w:val="24"/>
          <w:szCs w:val="24"/>
        </w:rPr>
      </w:pPr>
    </w:p>
    <w:p w:rsidR="00557D19" w:rsidRPr="000D485E" w:rsidRDefault="00557D19" w:rsidP="008B1F81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0D485E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557D19" w:rsidRPr="000D485E" w:rsidRDefault="00557D19" w:rsidP="008B1F81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D485E">
        <w:rPr>
          <w:rFonts w:ascii="Arial" w:hAnsi="Arial" w:cs="Arial"/>
          <w:b/>
          <w:sz w:val="24"/>
          <w:szCs w:val="24"/>
        </w:rPr>
        <w:t>бюджета</w:t>
      </w:r>
      <w:proofErr w:type="gramEnd"/>
      <w:r w:rsidRPr="000D48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485E">
        <w:rPr>
          <w:rFonts w:ascii="Arial" w:hAnsi="Arial" w:cs="Arial"/>
          <w:b/>
          <w:sz w:val="24"/>
          <w:szCs w:val="24"/>
        </w:rPr>
        <w:t>Староузеевского</w:t>
      </w:r>
      <w:proofErr w:type="spellEnd"/>
      <w:r w:rsidRPr="000D485E">
        <w:rPr>
          <w:rFonts w:ascii="Arial" w:hAnsi="Arial" w:cs="Arial"/>
          <w:b/>
          <w:sz w:val="24"/>
          <w:szCs w:val="24"/>
        </w:rPr>
        <w:t xml:space="preserve">  сельского поселения  Аксубаевского муниципального района Республики Татарстан на 2026 год</w:t>
      </w:r>
    </w:p>
    <w:p w:rsidR="00557D19" w:rsidRPr="000D485E" w:rsidRDefault="00557D19" w:rsidP="00557D19">
      <w:pPr>
        <w:rPr>
          <w:rFonts w:ascii="Arial" w:hAnsi="Arial" w:cs="Arial"/>
          <w:sz w:val="24"/>
          <w:szCs w:val="24"/>
        </w:rPr>
      </w:pPr>
      <w:r w:rsidRPr="000D485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557D19" w:rsidRPr="000D485E" w:rsidTr="00557D19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Код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557D19" w:rsidRPr="000D485E" w:rsidTr="00557D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1 00</w:t>
            </w:r>
            <w:r w:rsidRPr="000D485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1832,0</w:t>
            </w:r>
          </w:p>
        </w:tc>
      </w:tr>
      <w:tr w:rsidR="00557D19" w:rsidRPr="000D485E" w:rsidTr="00557D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прибыль,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260,0</w:t>
            </w:r>
          </w:p>
        </w:tc>
      </w:tr>
      <w:tr w:rsidR="00557D19" w:rsidRPr="000D485E" w:rsidTr="00557D1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557D19" w:rsidRPr="000D485E" w:rsidTr="00557D1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1 06 00000</w:t>
            </w:r>
            <w:r w:rsidRPr="000D485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1035,0</w:t>
            </w:r>
          </w:p>
        </w:tc>
      </w:tr>
      <w:tr w:rsidR="00557D19" w:rsidRPr="000D485E" w:rsidTr="00557D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1 06 01000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85,0</w:t>
            </w:r>
          </w:p>
        </w:tc>
      </w:tr>
      <w:tr w:rsidR="00557D19" w:rsidRPr="000D485E" w:rsidTr="00557D19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1 06 06000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557D19" w:rsidRPr="000D485E" w:rsidTr="00557D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1 08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1 13 02000 00 0000 130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3913,8</w:t>
            </w:r>
          </w:p>
        </w:tc>
      </w:tr>
      <w:tr w:rsidR="00557D19" w:rsidRPr="000D485E" w:rsidTr="00557D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3913,8</w:t>
            </w:r>
          </w:p>
        </w:tc>
      </w:tr>
      <w:tr w:rsidR="00557D19" w:rsidRPr="000D485E" w:rsidTr="00557D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5745,8</w:t>
            </w:r>
          </w:p>
        </w:tc>
      </w:tr>
    </w:tbl>
    <w:p w:rsidR="00557D19" w:rsidRPr="000D485E" w:rsidRDefault="00557D19" w:rsidP="00557D19">
      <w:pPr>
        <w:pStyle w:val="af3"/>
        <w:rPr>
          <w:rFonts w:ascii="Arial" w:hAnsi="Arial" w:cs="Arial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5287C" w:rsidRPr="000D485E" w:rsidRDefault="00C5287C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r w:rsidRPr="00AA5BDC">
        <w:rPr>
          <w:rFonts w:ascii="Arial" w:hAnsi="Arial" w:cs="Arial"/>
          <w:sz w:val="20"/>
        </w:rPr>
        <w:lastRenderedPageBreak/>
        <w:t>Приложение № 4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AA5BDC">
        <w:rPr>
          <w:rFonts w:ascii="Arial" w:hAnsi="Arial" w:cs="Arial"/>
          <w:sz w:val="20"/>
        </w:rPr>
        <w:t>к</w:t>
      </w:r>
      <w:proofErr w:type="gramEnd"/>
      <w:r w:rsidRPr="00AA5BDC">
        <w:rPr>
          <w:rFonts w:ascii="Arial" w:hAnsi="Arial" w:cs="Arial"/>
          <w:sz w:val="20"/>
        </w:rPr>
        <w:t xml:space="preserve"> решению Совета «О бюджете </w:t>
      </w:r>
      <w:proofErr w:type="spellStart"/>
      <w:r w:rsidRPr="00AA5BDC">
        <w:rPr>
          <w:rFonts w:ascii="Arial" w:hAnsi="Arial" w:cs="Arial"/>
          <w:sz w:val="20"/>
        </w:rPr>
        <w:t>Староузеевского</w:t>
      </w:r>
      <w:proofErr w:type="spellEnd"/>
      <w:r w:rsidRPr="00AA5BDC">
        <w:rPr>
          <w:rFonts w:ascii="Arial" w:hAnsi="Arial" w:cs="Arial"/>
          <w:sz w:val="20"/>
        </w:rPr>
        <w:t xml:space="preserve"> сельского поселения 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r w:rsidRPr="00AA5BDC">
        <w:rPr>
          <w:rFonts w:ascii="Arial" w:hAnsi="Arial" w:cs="Arial"/>
          <w:sz w:val="20"/>
        </w:rPr>
        <w:t>Аксубаевского муниципального района на 2026 год</w:t>
      </w:r>
    </w:p>
    <w:p w:rsidR="00557D19" w:rsidRPr="00AA5BDC" w:rsidRDefault="00557D19" w:rsidP="00557D19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AA5BDC">
        <w:rPr>
          <w:rFonts w:ascii="Arial" w:hAnsi="Arial" w:cs="Arial"/>
          <w:sz w:val="20"/>
        </w:rPr>
        <w:t>и</w:t>
      </w:r>
      <w:proofErr w:type="gramEnd"/>
      <w:r w:rsidRPr="00AA5BDC">
        <w:rPr>
          <w:rFonts w:ascii="Arial" w:hAnsi="Arial" w:cs="Arial"/>
          <w:sz w:val="20"/>
        </w:rPr>
        <w:t xml:space="preserve"> плановый период 2027 и 2028 годов»</w:t>
      </w:r>
    </w:p>
    <w:p w:rsidR="00557D19" w:rsidRPr="000D485E" w:rsidRDefault="00557D19" w:rsidP="00557D19">
      <w:pPr>
        <w:pStyle w:val="14"/>
        <w:ind w:left="4956" w:firstLine="708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8B1F8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D485E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557D19" w:rsidRPr="000D485E" w:rsidRDefault="00557D19" w:rsidP="008B1F81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0D485E">
        <w:rPr>
          <w:rFonts w:ascii="Arial" w:hAnsi="Arial" w:cs="Arial"/>
          <w:b/>
          <w:sz w:val="24"/>
          <w:szCs w:val="24"/>
        </w:rPr>
        <w:t>бюджета</w:t>
      </w:r>
      <w:proofErr w:type="gramEnd"/>
      <w:r w:rsidRPr="000D48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485E">
        <w:rPr>
          <w:rFonts w:ascii="Arial" w:hAnsi="Arial" w:cs="Arial"/>
          <w:b/>
          <w:sz w:val="24"/>
          <w:szCs w:val="24"/>
        </w:rPr>
        <w:t>Староузеевского</w:t>
      </w:r>
      <w:proofErr w:type="spellEnd"/>
      <w:r w:rsidRPr="000D485E">
        <w:rPr>
          <w:rFonts w:ascii="Arial" w:hAnsi="Arial" w:cs="Arial"/>
          <w:b/>
          <w:sz w:val="24"/>
          <w:szCs w:val="24"/>
        </w:rPr>
        <w:t xml:space="preserve">  сельского поселения</w:t>
      </w:r>
    </w:p>
    <w:p w:rsidR="00557D19" w:rsidRPr="000D485E" w:rsidRDefault="00557D19" w:rsidP="008B1F8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D485E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557D19" w:rsidRPr="000D485E" w:rsidRDefault="00557D19" w:rsidP="008B1F81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0D485E">
        <w:rPr>
          <w:rFonts w:ascii="Arial" w:hAnsi="Arial" w:cs="Arial"/>
          <w:b/>
          <w:sz w:val="24"/>
          <w:szCs w:val="24"/>
        </w:rPr>
        <w:t>на</w:t>
      </w:r>
      <w:proofErr w:type="gramEnd"/>
      <w:r w:rsidRPr="000D485E">
        <w:rPr>
          <w:rFonts w:ascii="Arial" w:hAnsi="Arial" w:cs="Arial"/>
          <w:b/>
          <w:sz w:val="24"/>
          <w:szCs w:val="24"/>
        </w:rPr>
        <w:t xml:space="preserve"> плановый период 2027-2028 годов</w:t>
      </w:r>
    </w:p>
    <w:p w:rsidR="00557D19" w:rsidRPr="000D485E" w:rsidRDefault="00557D19" w:rsidP="00557D19">
      <w:pPr>
        <w:jc w:val="right"/>
        <w:rPr>
          <w:rFonts w:ascii="Arial" w:hAnsi="Arial" w:cs="Arial"/>
          <w:sz w:val="24"/>
          <w:szCs w:val="24"/>
        </w:rPr>
      </w:pPr>
      <w:r w:rsidRPr="000D485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proofErr w:type="gramStart"/>
      <w:r w:rsidRPr="000D485E">
        <w:rPr>
          <w:rFonts w:ascii="Arial" w:hAnsi="Arial" w:cs="Arial"/>
          <w:sz w:val="24"/>
          <w:szCs w:val="24"/>
        </w:rPr>
        <w:t>сумма</w:t>
      </w:r>
      <w:proofErr w:type="gramEnd"/>
      <w:r w:rsidRPr="000D485E">
        <w:rPr>
          <w:rFonts w:ascii="Arial" w:hAnsi="Arial" w:cs="Arial"/>
          <w:b/>
          <w:sz w:val="24"/>
          <w:szCs w:val="24"/>
        </w:rPr>
        <w:t xml:space="preserve"> </w:t>
      </w:r>
      <w:r w:rsidRPr="000D485E">
        <w:rPr>
          <w:rFonts w:ascii="Arial" w:hAnsi="Arial" w:cs="Arial"/>
          <w:sz w:val="24"/>
          <w:szCs w:val="24"/>
        </w:rPr>
        <w:t xml:space="preserve">в тыс. рублей                                                                                   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41"/>
        <w:gridCol w:w="3730"/>
        <w:gridCol w:w="951"/>
        <w:gridCol w:w="951"/>
      </w:tblGrid>
      <w:tr w:rsidR="00557D19" w:rsidRPr="000D485E" w:rsidTr="00557D19">
        <w:trPr>
          <w:trHeight w:val="594"/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Код доходов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2028 г</w:t>
            </w:r>
          </w:p>
        </w:tc>
      </w:tr>
      <w:tr w:rsidR="00557D19" w:rsidRPr="000D485E" w:rsidTr="00557D19">
        <w:trPr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1 00</w:t>
            </w:r>
            <w:r w:rsidRPr="000D485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1848,0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1868,0</w:t>
            </w:r>
          </w:p>
        </w:tc>
      </w:tr>
      <w:tr w:rsidR="00557D19" w:rsidRPr="000D485E" w:rsidTr="00557D19">
        <w:trPr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прибыль, доходы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296,0</w:t>
            </w:r>
          </w:p>
        </w:tc>
      </w:tr>
      <w:tr w:rsidR="00557D19" w:rsidRPr="000D485E" w:rsidTr="00557D19">
        <w:trPr>
          <w:trHeight w:val="315"/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296,0</w:t>
            </w:r>
          </w:p>
        </w:tc>
      </w:tr>
      <w:tr w:rsidR="00557D19" w:rsidRPr="000D485E" w:rsidTr="00557D19">
        <w:trPr>
          <w:trHeight w:val="315"/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Единый сельхоз налог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315"/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Единый сельхоз налог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1 06 00000</w:t>
            </w:r>
            <w:r w:rsidRPr="000D485E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1035,0</w:t>
            </w:r>
          </w:p>
        </w:tc>
      </w:tr>
      <w:tr w:rsidR="00557D19" w:rsidRPr="000D485E" w:rsidTr="00557D19">
        <w:trPr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1 06 01000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85,0</w:t>
            </w:r>
          </w:p>
        </w:tc>
      </w:tr>
      <w:tr w:rsidR="00557D19" w:rsidRPr="000D485E" w:rsidTr="00557D19">
        <w:trPr>
          <w:trHeight w:val="270"/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1 06 06000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557D19" w:rsidRPr="000D485E" w:rsidTr="00557D19">
        <w:trPr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rPr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1 08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0D485E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rPr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 xml:space="preserve">Доходы от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</w:rPr>
              <w:t>конпенсации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</w:rPr>
              <w:t xml:space="preserve"> затрат государства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</w:rPr>
              <w:t>1 13 02000 00 0000 130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255"/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4307,8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4731,8</w:t>
            </w:r>
          </w:p>
        </w:tc>
      </w:tr>
      <w:tr w:rsidR="00557D19" w:rsidRPr="000D485E" w:rsidTr="00557D19">
        <w:trPr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74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2 02 16000 00 0000 150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4307,8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4731,8</w:t>
            </w:r>
          </w:p>
        </w:tc>
      </w:tr>
      <w:tr w:rsidR="00557D19" w:rsidRPr="000D485E" w:rsidTr="00557D19">
        <w:trPr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74" w:right="-13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6155,8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6599,8</w:t>
            </w:r>
          </w:p>
        </w:tc>
      </w:tr>
    </w:tbl>
    <w:p w:rsidR="00557D19" w:rsidRPr="000D485E" w:rsidRDefault="00557D19" w:rsidP="00557D19">
      <w:pPr>
        <w:pStyle w:val="af3"/>
        <w:rPr>
          <w:rFonts w:ascii="Arial" w:hAnsi="Arial" w:cs="Arial"/>
          <w:szCs w:val="24"/>
        </w:rPr>
      </w:pPr>
    </w:p>
    <w:p w:rsidR="00557D19" w:rsidRPr="000D485E" w:rsidRDefault="00557D19" w:rsidP="00557D19">
      <w:pPr>
        <w:pStyle w:val="af3"/>
        <w:rPr>
          <w:rFonts w:ascii="Arial" w:hAnsi="Arial" w:cs="Arial"/>
          <w:szCs w:val="24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5287C" w:rsidRPr="000D485E" w:rsidRDefault="00C5287C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AA5BDC" w:rsidRDefault="00557D19" w:rsidP="00557D19">
      <w:pPr>
        <w:spacing w:after="0" w:line="240" w:lineRule="auto"/>
        <w:ind w:right="141"/>
        <w:jc w:val="right"/>
        <w:rPr>
          <w:rFonts w:ascii="Arial" w:hAnsi="Arial" w:cs="Arial"/>
          <w:sz w:val="20"/>
          <w:szCs w:val="20"/>
          <w:lang w:eastAsia="ru-RU"/>
        </w:rPr>
      </w:pPr>
      <w:r w:rsidRPr="00AA5BDC">
        <w:rPr>
          <w:rFonts w:ascii="Arial" w:hAnsi="Arial" w:cs="Arial"/>
          <w:sz w:val="20"/>
          <w:szCs w:val="20"/>
          <w:lang w:eastAsia="ru-RU"/>
        </w:rPr>
        <w:lastRenderedPageBreak/>
        <w:t>Приложение № 5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AA5BDC">
        <w:rPr>
          <w:rFonts w:ascii="Arial" w:hAnsi="Arial" w:cs="Arial"/>
          <w:sz w:val="20"/>
          <w:szCs w:val="20"/>
          <w:lang w:eastAsia="ru-RU"/>
        </w:rPr>
        <w:t>к</w:t>
      </w:r>
      <w:proofErr w:type="gramEnd"/>
      <w:r w:rsidRPr="00AA5BDC">
        <w:rPr>
          <w:rFonts w:ascii="Arial" w:hAnsi="Arial" w:cs="Arial"/>
          <w:sz w:val="20"/>
          <w:szCs w:val="20"/>
          <w:lang w:eastAsia="ru-RU"/>
        </w:rPr>
        <w:t xml:space="preserve"> решению Совета «О бюджете </w:t>
      </w:r>
      <w:proofErr w:type="spellStart"/>
      <w:r w:rsidRPr="00AA5BDC">
        <w:rPr>
          <w:rFonts w:ascii="Arial" w:hAnsi="Arial" w:cs="Arial"/>
          <w:sz w:val="20"/>
          <w:szCs w:val="20"/>
          <w:lang w:eastAsia="ru-RU"/>
        </w:rPr>
        <w:t>Староузеевского</w:t>
      </w:r>
      <w:proofErr w:type="spellEnd"/>
      <w:r w:rsidRPr="00AA5BDC">
        <w:rPr>
          <w:rFonts w:ascii="Arial" w:hAnsi="Arial" w:cs="Arial"/>
          <w:sz w:val="20"/>
          <w:szCs w:val="20"/>
          <w:lang w:eastAsia="ru-RU"/>
        </w:rPr>
        <w:t xml:space="preserve"> сельского поселения 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AA5BDC">
        <w:rPr>
          <w:rFonts w:ascii="Arial" w:hAnsi="Arial" w:cs="Arial"/>
          <w:sz w:val="20"/>
          <w:szCs w:val="20"/>
          <w:lang w:eastAsia="ru-RU"/>
        </w:rPr>
        <w:t>Аксубаевского муниципального района на 2026 год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AA5BDC">
        <w:rPr>
          <w:rFonts w:ascii="Arial" w:hAnsi="Arial" w:cs="Arial"/>
          <w:sz w:val="20"/>
          <w:szCs w:val="20"/>
          <w:lang w:eastAsia="ru-RU"/>
        </w:rPr>
        <w:t>и</w:t>
      </w:r>
      <w:proofErr w:type="gramEnd"/>
      <w:r w:rsidRPr="00AA5BDC">
        <w:rPr>
          <w:rFonts w:ascii="Arial" w:hAnsi="Arial" w:cs="Arial"/>
          <w:sz w:val="20"/>
          <w:szCs w:val="20"/>
          <w:lang w:eastAsia="ru-RU"/>
        </w:rPr>
        <w:t xml:space="preserve"> плановый период 2027 и 2028 годов»</w:t>
      </w:r>
    </w:p>
    <w:p w:rsidR="00557D19" w:rsidRPr="000D485E" w:rsidRDefault="00557D19" w:rsidP="00557D19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557D19" w:rsidRPr="000D485E" w:rsidRDefault="00557D19" w:rsidP="00557D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D485E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557D19" w:rsidRPr="000D485E" w:rsidRDefault="00557D19" w:rsidP="00557D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0D485E">
        <w:rPr>
          <w:rFonts w:ascii="Arial" w:hAnsi="Arial" w:cs="Arial"/>
          <w:b/>
          <w:sz w:val="24"/>
          <w:szCs w:val="24"/>
          <w:lang w:eastAsia="ru-RU"/>
        </w:rPr>
        <w:t>бюджетных</w:t>
      </w:r>
      <w:proofErr w:type="gramEnd"/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0D485E">
        <w:rPr>
          <w:rFonts w:ascii="Arial" w:hAnsi="Arial" w:cs="Arial"/>
          <w:b/>
          <w:sz w:val="24"/>
          <w:szCs w:val="24"/>
          <w:lang w:eastAsia="ru-RU"/>
        </w:rPr>
        <w:t>Староузеевского</w:t>
      </w:r>
      <w:proofErr w:type="spellEnd"/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0D485E">
        <w:rPr>
          <w:rFonts w:ascii="Arial" w:hAnsi="Arial" w:cs="Arial"/>
          <w:b/>
          <w:sz w:val="24"/>
          <w:szCs w:val="24"/>
          <w:lang w:eastAsia="ru-RU"/>
        </w:rPr>
        <w:t>Староузеевского</w:t>
      </w:r>
      <w:proofErr w:type="spellEnd"/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2026год</w:t>
      </w:r>
    </w:p>
    <w:p w:rsidR="00557D19" w:rsidRPr="000D485E" w:rsidRDefault="00557D19" w:rsidP="00557D19">
      <w:pPr>
        <w:spacing w:after="0" w:line="240" w:lineRule="auto"/>
        <w:ind w:firstLine="720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0D485E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(</w:t>
      </w:r>
      <w:proofErr w:type="spellStart"/>
      <w:r w:rsidRPr="000D485E">
        <w:rPr>
          <w:rFonts w:ascii="Arial" w:hAnsi="Arial" w:cs="Arial"/>
          <w:i/>
          <w:sz w:val="24"/>
          <w:szCs w:val="24"/>
          <w:lang w:eastAsia="ru-RU"/>
        </w:rPr>
        <w:t>тыс.рублей</w:t>
      </w:r>
      <w:proofErr w:type="spellEnd"/>
      <w:r w:rsidRPr="000D485E">
        <w:rPr>
          <w:rFonts w:ascii="Arial" w:hAnsi="Arial" w:cs="Arial"/>
          <w:i/>
          <w:sz w:val="24"/>
          <w:szCs w:val="24"/>
          <w:lang w:eastAsia="ru-RU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67"/>
        <w:gridCol w:w="567"/>
        <w:gridCol w:w="1701"/>
        <w:gridCol w:w="567"/>
        <w:gridCol w:w="1134"/>
      </w:tblGrid>
      <w:tr w:rsidR="00557D19" w:rsidRPr="000D485E" w:rsidTr="00557D19">
        <w:trPr>
          <w:cantSplit/>
          <w:trHeight w:val="336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557D19" w:rsidRPr="000D485E" w:rsidTr="00557D19">
        <w:trPr>
          <w:cantSplit/>
          <w:trHeight w:val="336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1907,80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844,00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844,00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844,00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672,00</w:t>
            </w:r>
          </w:p>
        </w:tc>
      </w:tr>
      <w:tr w:rsidR="00557D19" w:rsidRPr="000D485E" w:rsidTr="00557D19">
        <w:trPr>
          <w:cantSplit/>
          <w:trHeight w:val="403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14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167,00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  <w:vAlign w:val="center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«Благоустройство </w:t>
            </w:r>
            <w:proofErr w:type="gram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proofErr w:type="gram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«Малого и среднего предпринимательства» в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961,00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530,00</w:t>
            </w:r>
          </w:p>
        </w:tc>
      </w:tr>
      <w:tr w:rsidR="00557D19" w:rsidRPr="000D485E" w:rsidTr="00557D19">
        <w:trPr>
          <w:cantSplit/>
          <w:trHeight w:val="223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530,00</w:t>
            </w:r>
          </w:p>
        </w:tc>
      </w:tr>
      <w:tr w:rsidR="00557D19" w:rsidRPr="000D485E" w:rsidTr="00557D19">
        <w:trPr>
          <w:cantSplit/>
          <w:trHeight w:val="471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431,00</w:t>
            </w:r>
          </w:p>
        </w:tc>
      </w:tr>
      <w:tr w:rsidR="00557D19" w:rsidRPr="000D485E" w:rsidTr="00557D19">
        <w:trPr>
          <w:cantSplit/>
          <w:trHeight w:val="57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«Благоустройство территории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431,00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Содержание кладбищ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557D19" w:rsidRPr="000D485E" w:rsidTr="00557D19">
        <w:trPr>
          <w:cantSplit/>
          <w:trHeight w:val="305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2827,00</w:t>
            </w:r>
          </w:p>
        </w:tc>
      </w:tr>
      <w:tr w:rsidR="00557D19" w:rsidRPr="000D485E" w:rsidTr="00557D19">
        <w:trPr>
          <w:cantSplit/>
          <w:trHeight w:val="197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2827,00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2827,00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2825,00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2825,00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2825,00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2328,00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497,00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557D19" w:rsidRPr="000D485E" w:rsidTr="00557D19">
        <w:trPr>
          <w:cantSplit/>
          <w:trHeight w:val="431"/>
        </w:trPr>
        <w:tc>
          <w:tcPr>
            <w:tcW w:w="567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57D19" w:rsidRPr="000D485E" w:rsidRDefault="00557D19" w:rsidP="00557D19">
            <w:pPr>
              <w:spacing w:after="0" w:line="240" w:lineRule="auto"/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567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5745,80</w:t>
            </w:r>
          </w:p>
        </w:tc>
      </w:tr>
    </w:tbl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AA5BDC" w:rsidRDefault="00557D19" w:rsidP="00557D19">
      <w:pPr>
        <w:spacing w:after="0" w:line="240" w:lineRule="auto"/>
        <w:ind w:right="141"/>
        <w:jc w:val="right"/>
        <w:rPr>
          <w:rFonts w:ascii="Arial" w:hAnsi="Arial" w:cs="Arial"/>
          <w:sz w:val="20"/>
          <w:szCs w:val="20"/>
          <w:lang w:eastAsia="ru-RU"/>
        </w:rPr>
      </w:pPr>
      <w:r w:rsidRPr="00AA5BDC">
        <w:rPr>
          <w:rFonts w:ascii="Arial" w:hAnsi="Arial" w:cs="Arial"/>
          <w:sz w:val="20"/>
          <w:szCs w:val="20"/>
          <w:lang w:eastAsia="ru-RU"/>
        </w:rPr>
        <w:lastRenderedPageBreak/>
        <w:t>Приложение № 6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AA5BDC">
        <w:rPr>
          <w:rFonts w:ascii="Arial" w:hAnsi="Arial" w:cs="Arial"/>
          <w:sz w:val="20"/>
          <w:szCs w:val="20"/>
          <w:lang w:eastAsia="ru-RU"/>
        </w:rPr>
        <w:t>к</w:t>
      </w:r>
      <w:proofErr w:type="gramEnd"/>
      <w:r w:rsidRPr="00AA5BDC">
        <w:rPr>
          <w:rFonts w:ascii="Arial" w:hAnsi="Arial" w:cs="Arial"/>
          <w:sz w:val="20"/>
          <w:szCs w:val="20"/>
          <w:lang w:eastAsia="ru-RU"/>
        </w:rPr>
        <w:t xml:space="preserve"> решению Совета «О бюджете </w:t>
      </w:r>
      <w:proofErr w:type="spellStart"/>
      <w:r w:rsidRPr="00AA5BDC">
        <w:rPr>
          <w:rFonts w:ascii="Arial" w:hAnsi="Arial" w:cs="Arial"/>
          <w:sz w:val="20"/>
          <w:szCs w:val="20"/>
          <w:lang w:eastAsia="ru-RU"/>
        </w:rPr>
        <w:t>Староузеевского</w:t>
      </w:r>
      <w:proofErr w:type="spellEnd"/>
      <w:r w:rsidRPr="00AA5BDC">
        <w:rPr>
          <w:rFonts w:ascii="Arial" w:hAnsi="Arial" w:cs="Arial"/>
          <w:sz w:val="20"/>
          <w:szCs w:val="20"/>
          <w:lang w:eastAsia="ru-RU"/>
        </w:rPr>
        <w:t xml:space="preserve"> сельского поселения 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AA5BDC">
        <w:rPr>
          <w:rFonts w:ascii="Arial" w:hAnsi="Arial" w:cs="Arial"/>
          <w:sz w:val="20"/>
          <w:szCs w:val="20"/>
          <w:lang w:eastAsia="ru-RU"/>
        </w:rPr>
        <w:t>Аксубаевского муниципального района на 2026 год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AA5BDC">
        <w:rPr>
          <w:rFonts w:ascii="Arial" w:hAnsi="Arial" w:cs="Arial"/>
          <w:sz w:val="20"/>
          <w:szCs w:val="20"/>
          <w:lang w:eastAsia="ru-RU"/>
        </w:rPr>
        <w:t>и</w:t>
      </w:r>
      <w:proofErr w:type="gramEnd"/>
      <w:r w:rsidRPr="00AA5BDC">
        <w:rPr>
          <w:rFonts w:ascii="Arial" w:hAnsi="Arial" w:cs="Arial"/>
          <w:sz w:val="20"/>
          <w:szCs w:val="20"/>
          <w:lang w:eastAsia="ru-RU"/>
        </w:rPr>
        <w:t xml:space="preserve"> плановый период 2027 и 2028 годов»</w:t>
      </w:r>
    </w:p>
    <w:p w:rsidR="00557D19" w:rsidRPr="000D485E" w:rsidRDefault="00557D19" w:rsidP="00557D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D485E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557D19" w:rsidRPr="000D485E" w:rsidRDefault="00557D19" w:rsidP="00557D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0D485E">
        <w:rPr>
          <w:rFonts w:ascii="Arial" w:hAnsi="Arial" w:cs="Arial"/>
          <w:b/>
          <w:sz w:val="24"/>
          <w:szCs w:val="24"/>
          <w:lang w:eastAsia="ru-RU"/>
        </w:rPr>
        <w:t>бюджетных</w:t>
      </w:r>
      <w:proofErr w:type="gramEnd"/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0D485E">
        <w:rPr>
          <w:rFonts w:ascii="Arial" w:hAnsi="Arial" w:cs="Arial"/>
          <w:b/>
          <w:sz w:val="24"/>
          <w:szCs w:val="24"/>
          <w:lang w:eastAsia="ru-RU"/>
        </w:rPr>
        <w:t>Староузеевского</w:t>
      </w:r>
      <w:proofErr w:type="spellEnd"/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0D485E">
        <w:rPr>
          <w:rFonts w:ascii="Arial" w:hAnsi="Arial" w:cs="Arial"/>
          <w:b/>
          <w:sz w:val="24"/>
          <w:szCs w:val="24"/>
          <w:lang w:eastAsia="ru-RU"/>
        </w:rPr>
        <w:t>Староузеевского</w:t>
      </w:r>
      <w:proofErr w:type="spellEnd"/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плановый период 2027-2028 года</w:t>
      </w:r>
    </w:p>
    <w:p w:rsidR="00557D19" w:rsidRPr="000D485E" w:rsidRDefault="00557D19" w:rsidP="00557D19">
      <w:pPr>
        <w:spacing w:after="0" w:line="240" w:lineRule="auto"/>
        <w:ind w:firstLine="720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557D19" w:rsidRPr="000D485E" w:rsidRDefault="00557D19" w:rsidP="00557D19">
      <w:pPr>
        <w:spacing w:after="0" w:line="240" w:lineRule="auto"/>
        <w:ind w:right="-283"/>
        <w:jc w:val="right"/>
        <w:rPr>
          <w:rFonts w:ascii="Arial" w:hAnsi="Arial" w:cs="Arial"/>
          <w:i/>
          <w:sz w:val="24"/>
          <w:szCs w:val="24"/>
          <w:lang w:eastAsia="ru-RU"/>
        </w:rPr>
      </w:pPr>
      <w:r w:rsidRPr="000D485E">
        <w:rPr>
          <w:rFonts w:ascii="Arial" w:hAnsi="Arial" w:cs="Arial"/>
          <w:i/>
          <w:sz w:val="24"/>
          <w:szCs w:val="24"/>
          <w:lang w:eastAsia="ru-RU"/>
        </w:rPr>
        <w:t>(</w:t>
      </w:r>
      <w:proofErr w:type="gramStart"/>
      <w:r w:rsidRPr="000D485E">
        <w:rPr>
          <w:rFonts w:ascii="Arial" w:hAnsi="Arial" w:cs="Arial"/>
          <w:i/>
          <w:sz w:val="24"/>
          <w:szCs w:val="24"/>
          <w:lang w:eastAsia="ru-RU"/>
        </w:rPr>
        <w:t>тыс.</w:t>
      </w:r>
      <w:proofErr w:type="gramEnd"/>
      <w:r w:rsidRPr="000D485E">
        <w:rPr>
          <w:rFonts w:ascii="Arial" w:hAnsi="Arial" w:cs="Arial"/>
          <w:i/>
          <w:sz w:val="24"/>
          <w:szCs w:val="24"/>
          <w:lang w:eastAsia="ru-RU"/>
        </w:rPr>
        <w:t xml:space="preserve">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09"/>
        <w:gridCol w:w="992"/>
        <w:gridCol w:w="1559"/>
        <w:gridCol w:w="709"/>
        <w:gridCol w:w="992"/>
        <w:gridCol w:w="992"/>
      </w:tblGrid>
      <w:tr w:rsidR="00557D19" w:rsidRPr="000D485E" w:rsidTr="00557D19">
        <w:trPr>
          <w:cantSplit/>
          <w:trHeight w:val="336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2028г</w:t>
            </w:r>
          </w:p>
        </w:tc>
      </w:tr>
      <w:tr w:rsidR="00557D19" w:rsidRPr="000D485E" w:rsidTr="00557D19">
        <w:trPr>
          <w:cantSplit/>
          <w:trHeight w:val="336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2059,8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2229,8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557D19" w:rsidRPr="000D485E" w:rsidTr="00557D19">
        <w:trPr>
          <w:cantSplit/>
          <w:trHeight w:val="1201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962,0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962,0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962,0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788,0</w:t>
            </w:r>
          </w:p>
        </w:tc>
      </w:tr>
      <w:tr w:rsidR="00557D19" w:rsidRPr="000D485E" w:rsidTr="00557D19">
        <w:trPr>
          <w:cantSplit/>
          <w:trHeight w:val="540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14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169,0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  <w:vAlign w:val="center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территории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207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976,0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988,0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458,0</w:t>
            </w:r>
          </w:p>
        </w:tc>
      </w:tr>
      <w:tr w:rsidR="00557D19" w:rsidRPr="000D485E" w:rsidTr="00557D19">
        <w:trPr>
          <w:cantSplit/>
          <w:trHeight w:val="57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</w:t>
            </w:r>
            <w:proofErr w:type="gram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proofErr w:type="gram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458,0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09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267,0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267,0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cantSplit/>
          <w:trHeight w:val="311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tabs>
                <w:tab w:val="center" w:pos="252"/>
              </w:tabs>
              <w:spacing w:after="0" w:line="240" w:lineRule="auto"/>
              <w:ind w:left="-105" w:right="-108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2909,9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2995,4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tabs>
                <w:tab w:val="center" w:pos="252"/>
              </w:tabs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2909,9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2995,4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2909,9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2995,4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2907,9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2993,4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2907,9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2993,4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2907,9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2993,4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2540,0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2771,0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367,9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222,4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395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ind w:left="-102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395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5995,7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6263,2</w:t>
            </w:r>
          </w:p>
        </w:tc>
      </w:tr>
    </w:tbl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AA5BDC" w:rsidRDefault="00557D19" w:rsidP="00557D19">
      <w:pPr>
        <w:spacing w:after="0" w:line="240" w:lineRule="auto"/>
        <w:ind w:right="141"/>
        <w:jc w:val="right"/>
        <w:rPr>
          <w:rFonts w:ascii="Arial" w:hAnsi="Arial" w:cs="Arial"/>
          <w:sz w:val="20"/>
          <w:szCs w:val="20"/>
          <w:lang w:eastAsia="ru-RU"/>
        </w:rPr>
      </w:pPr>
      <w:r w:rsidRPr="00AA5BDC">
        <w:rPr>
          <w:rFonts w:ascii="Arial" w:hAnsi="Arial" w:cs="Arial"/>
          <w:sz w:val="20"/>
          <w:szCs w:val="20"/>
          <w:lang w:eastAsia="ru-RU"/>
        </w:rPr>
        <w:lastRenderedPageBreak/>
        <w:t>Приложение № 7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AA5BDC">
        <w:rPr>
          <w:rFonts w:ascii="Arial" w:hAnsi="Arial" w:cs="Arial"/>
          <w:sz w:val="20"/>
          <w:szCs w:val="20"/>
          <w:lang w:eastAsia="ru-RU"/>
        </w:rPr>
        <w:t>к</w:t>
      </w:r>
      <w:proofErr w:type="gramEnd"/>
      <w:r w:rsidRPr="00AA5BDC">
        <w:rPr>
          <w:rFonts w:ascii="Arial" w:hAnsi="Arial" w:cs="Arial"/>
          <w:sz w:val="20"/>
          <w:szCs w:val="20"/>
          <w:lang w:eastAsia="ru-RU"/>
        </w:rPr>
        <w:t xml:space="preserve"> решению Совета «О бюджете </w:t>
      </w:r>
      <w:proofErr w:type="spellStart"/>
      <w:r w:rsidRPr="00AA5BDC">
        <w:rPr>
          <w:rFonts w:ascii="Arial" w:hAnsi="Arial" w:cs="Arial"/>
          <w:sz w:val="20"/>
          <w:szCs w:val="20"/>
          <w:lang w:eastAsia="ru-RU"/>
        </w:rPr>
        <w:t>Староузеевского</w:t>
      </w:r>
      <w:proofErr w:type="spellEnd"/>
      <w:r w:rsidRPr="00AA5BDC">
        <w:rPr>
          <w:rFonts w:ascii="Arial" w:hAnsi="Arial" w:cs="Arial"/>
          <w:sz w:val="20"/>
          <w:szCs w:val="20"/>
          <w:lang w:eastAsia="ru-RU"/>
        </w:rPr>
        <w:t xml:space="preserve"> сельского поселения 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AA5BDC">
        <w:rPr>
          <w:rFonts w:ascii="Arial" w:hAnsi="Arial" w:cs="Arial"/>
          <w:sz w:val="20"/>
          <w:szCs w:val="20"/>
          <w:lang w:eastAsia="ru-RU"/>
        </w:rPr>
        <w:t>Аксубаевского муниципального района на 2026 год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AA5BDC">
        <w:rPr>
          <w:rFonts w:ascii="Arial" w:hAnsi="Arial" w:cs="Arial"/>
          <w:sz w:val="20"/>
          <w:szCs w:val="20"/>
          <w:lang w:eastAsia="ru-RU"/>
        </w:rPr>
        <w:t>и</w:t>
      </w:r>
      <w:proofErr w:type="gramEnd"/>
      <w:r w:rsidRPr="00AA5BDC">
        <w:rPr>
          <w:rFonts w:ascii="Arial" w:hAnsi="Arial" w:cs="Arial"/>
          <w:sz w:val="20"/>
          <w:szCs w:val="20"/>
          <w:lang w:eastAsia="ru-RU"/>
        </w:rPr>
        <w:t xml:space="preserve"> плановый период 2027 и 2028 годов»</w:t>
      </w:r>
    </w:p>
    <w:p w:rsidR="00557D19" w:rsidRPr="000D485E" w:rsidRDefault="00557D19" w:rsidP="00557D19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557D19" w:rsidRPr="000D485E" w:rsidRDefault="00557D19" w:rsidP="00557D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0D485E">
        <w:rPr>
          <w:rFonts w:ascii="Arial" w:hAnsi="Arial" w:cs="Arial"/>
          <w:b/>
          <w:sz w:val="24"/>
          <w:szCs w:val="24"/>
          <w:lang w:eastAsia="ru-RU"/>
        </w:rPr>
        <w:t>Староузеевского</w:t>
      </w:r>
      <w:proofErr w:type="spellEnd"/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485E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557D19" w:rsidRPr="000D485E" w:rsidRDefault="00557D19" w:rsidP="00557D1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0D485E">
        <w:rPr>
          <w:rFonts w:ascii="Arial" w:hAnsi="Arial" w:cs="Arial"/>
          <w:b/>
          <w:sz w:val="24"/>
          <w:szCs w:val="24"/>
          <w:lang w:eastAsia="ru-RU"/>
        </w:rPr>
        <w:t>на</w:t>
      </w:r>
      <w:proofErr w:type="gramEnd"/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 2026 год</w:t>
      </w:r>
    </w:p>
    <w:p w:rsidR="00557D19" w:rsidRPr="00452461" w:rsidRDefault="00557D19" w:rsidP="00557D1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(</w:t>
      </w:r>
      <w:proofErr w:type="gramStart"/>
      <w:r w:rsidRPr="00452461">
        <w:rPr>
          <w:rFonts w:ascii="Arial" w:hAnsi="Arial" w:cs="Arial"/>
          <w:sz w:val="24"/>
          <w:szCs w:val="24"/>
          <w:lang w:eastAsia="ru-RU"/>
        </w:rPr>
        <w:t>тыс.</w:t>
      </w:r>
      <w:proofErr w:type="gramEnd"/>
      <w:r w:rsidRPr="00452461">
        <w:rPr>
          <w:rFonts w:ascii="Arial" w:hAnsi="Arial" w:cs="Arial"/>
          <w:sz w:val="24"/>
          <w:szCs w:val="24"/>
          <w:lang w:eastAsia="ru-RU"/>
        </w:rPr>
        <w:t xml:space="preserve"> руб</w:t>
      </w:r>
      <w:r>
        <w:rPr>
          <w:rFonts w:ascii="Arial" w:hAnsi="Arial" w:cs="Arial"/>
          <w:sz w:val="24"/>
          <w:szCs w:val="24"/>
          <w:lang w:eastAsia="ru-RU"/>
        </w:rPr>
        <w:t>лей)</w:t>
      </w:r>
    </w:p>
    <w:tbl>
      <w:tblPr>
        <w:tblW w:w="10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21"/>
        <w:gridCol w:w="721"/>
        <w:gridCol w:w="567"/>
        <w:gridCol w:w="1818"/>
        <w:gridCol w:w="555"/>
        <w:gridCol w:w="1134"/>
      </w:tblGrid>
      <w:tr w:rsidR="00557D19" w:rsidRPr="000D485E" w:rsidTr="00557D19">
        <w:trPr>
          <w:cantSplit/>
          <w:trHeight w:val="336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557D19" w:rsidRPr="000D485E" w:rsidTr="00557D19">
        <w:trPr>
          <w:cantSplit/>
          <w:trHeight w:val="336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5745,8</w:t>
            </w:r>
          </w:p>
        </w:tc>
      </w:tr>
      <w:tr w:rsidR="00557D19" w:rsidRPr="000D485E" w:rsidTr="00557D19">
        <w:trPr>
          <w:cantSplit/>
          <w:trHeight w:val="336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1907,8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844,0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844,0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844,0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672,0</w:t>
            </w:r>
          </w:p>
        </w:tc>
      </w:tr>
      <w:tr w:rsidR="00557D19" w:rsidRPr="000D485E" w:rsidTr="00557D19">
        <w:trPr>
          <w:cantSplit/>
          <w:trHeight w:val="465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14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14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167,0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14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14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359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</w:t>
            </w:r>
          </w:p>
        </w:tc>
      </w:tr>
      <w:tr w:rsidR="00557D19" w:rsidRPr="000D485E" w:rsidTr="00557D19">
        <w:trPr>
          <w:cantSplit/>
          <w:trHeight w:val="294"/>
        </w:trPr>
        <w:tc>
          <w:tcPr>
            <w:tcW w:w="4820" w:type="dxa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14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14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492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</w:t>
            </w:r>
            <w:proofErr w:type="gram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proofErr w:type="gram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492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492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492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492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492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634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961,0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431,0</w:t>
            </w:r>
          </w:p>
        </w:tc>
      </w:tr>
      <w:tr w:rsidR="00557D19" w:rsidRPr="000D485E" w:rsidTr="00557D19">
        <w:trPr>
          <w:cantSplit/>
          <w:trHeight w:val="48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Программа «Благоустройство </w:t>
            </w:r>
            <w:proofErr w:type="gram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proofErr w:type="gram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431,0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2827,0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2827,0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2827,0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2825,0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2825,0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2825,0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2328,0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497,0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820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13" w:right="-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25" w:right="-8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</w:tcPr>
          <w:p w:rsidR="00557D19" w:rsidRPr="000D485E" w:rsidRDefault="00557D19" w:rsidP="00557D19">
            <w:pPr>
              <w:spacing w:after="0" w:line="240" w:lineRule="auto"/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557D19" w:rsidRPr="000D485E" w:rsidRDefault="00557D19" w:rsidP="00557D19">
            <w:pPr>
              <w:spacing w:after="0" w:line="240" w:lineRule="auto"/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820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557D19" w:rsidRPr="000D485E" w:rsidRDefault="00557D19" w:rsidP="00557D19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5745,8</w:t>
            </w:r>
          </w:p>
        </w:tc>
      </w:tr>
    </w:tbl>
    <w:p w:rsidR="00557D19" w:rsidRDefault="00557D19" w:rsidP="00557D19">
      <w:pPr>
        <w:spacing w:after="0" w:line="240" w:lineRule="auto"/>
        <w:ind w:right="141"/>
        <w:jc w:val="right"/>
        <w:rPr>
          <w:rFonts w:ascii="Arial" w:hAnsi="Arial" w:cs="Arial"/>
          <w:sz w:val="20"/>
          <w:szCs w:val="20"/>
          <w:lang w:eastAsia="ru-RU"/>
        </w:rPr>
      </w:pPr>
    </w:p>
    <w:p w:rsidR="00557D19" w:rsidRDefault="00557D19" w:rsidP="00557D19">
      <w:pPr>
        <w:spacing w:after="0" w:line="240" w:lineRule="auto"/>
        <w:ind w:right="141"/>
        <w:jc w:val="right"/>
        <w:rPr>
          <w:rFonts w:ascii="Arial" w:hAnsi="Arial" w:cs="Arial"/>
          <w:sz w:val="20"/>
          <w:szCs w:val="20"/>
          <w:lang w:eastAsia="ru-RU"/>
        </w:rPr>
      </w:pPr>
    </w:p>
    <w:p w:rsidR="00557D19" w:rsidRDefault="00557D19" w:rsidP="00557D19">
      <w:pPr>
        <w:spacing w:after="0" w:line="240" w:lineRule="auto"/>
        <w:ind w:right="141"/>
        <w:jc w:val="right"/>
        <w:rPr>
          <w:rFonts w:ascii="Arial" w:hAnsi="Arial" w:cs="Arial"/>
          <w:sz w:val="20"/>
          <w:szCs w:val="20"/>
          <w:lang w:eastAsia="ru-RU"/>
        </w:rPr>
      </w:pPr>
    </w:p>
    <w:p w:rsidR="00557D19" w:rsidRDefault="00557D19" w:rsidP="00557D19">
      <w:pPr>
        <w:spacing w:after="0" w:line="240" w:lineRule="auto"/>
        <w:ind w:right="141"/>
        <w:jc w:val="right"/>
        <w:rPr>
          <w:rFonts w:ascii="Arial" w:hAnsi="Arial" w:cs="Arial"/>
          <w:sz w:val="20"/>
          <w:szCs w:val="20"/>
          <w:lang w:eastAsia="ru-RU"/>
        </w:rPr>
      </w:pPr>
    </w:p>
    <w:p w:rsidR="00557D19" w:rsidRDefault="00557D19" w:rsidP="00557D19">
      <w:pPr>
        <w:spacing w:after="0" w:line="240" w:lineRule="auto"/>
        <w:ind w:right="141"/>
        <w:jc w:val="right"/>
        <w:rPr>
          <w:rFonts w:ascii="Arial" w:hAnsi="Arial" w:cs="Arial"/>
          <w:sz w:val="20"/>
          <w:szCs w:val="20"/>
          <w:lang w:eastAsia="ru-RU"/>
        </w:rPr>
      </w:pPr>
    </w:p>
    <w:p w:rsidR="00557D19" w:rsidRDefault="00557D19" w:rsidP="00557D19">
      <w:pPr>
        <w:spacing w:after="0" w:line="240" w:lineRule="auto"/>
        <w:ind w:right="141"/>
        <w:jc w:val="right"/>
        <w:rPr>
          <w:rFonts w:ascii="Arial" w:hAnsi="Arial" w:cs="Arial"/>
          <w:sz w:val="20"/>
          <w:szCs w:val="20"/>
          <w:lang w:eastAsia="ru-RU"/>
        </w:rPr>
      </w:pPr>
    </w:p>
    <w:p w:rsidR="00557D19" w:rsidRDefault="00557D19" w:rsidP="00557D19">
      <w:pPr>
        <w:spacing w:after="0" w:line="240" w:lineRule="auto"/>
        <w:ind w:right="141"/>
        <w:jc w:val="right"/>
        <w:rPr>
          <w:rFonts w:ascii="Arial" w:hAnsi="Arial" w:cs="Arial"/>
          <w:sz w:val="20"/>
          <w:szCs w:val="20"/>
          <w:lang w:eastAsia="ru-RU"/>
        </w:rPr>
      </w:pPr>
    </w:p>
    <w:p w:rsidR="00557D19" w:rsidRPr="00AA5BDC" w:rsidRDefault="00557D19" w:rsidP="00557D19">
      <w:pPr>
        <w:spacing w:after="0" w:line="240" w:lineRule="auto"/>
        <w:ind w:right="141"/>
        <w:jc w:val="right"/>
        <w:rPr>
          <w:rFonts w:ascii="Arial" w:hAnsi="Arial" w:cs="Arial"/>
          <w:sz w:val="20"/>
          <w:szCs w:val="20"/>
          <w:lang w:eastAsia="ru-RU"/>
        </w:rPr>
      </w:pPr>
      <w:r w:rsidRPr="00AA5BDC">
        <w:rPr>
          <w:rFonts w:ascii="Arial" w:hAnsi="Arial" w:cs="Arial"/>
          <w:sz w:val="20"/>
          <w:szCs w:val="20"/>
          <w:lang w:eastAsia="ru-RU"/>
        </w:rPr>
        <w:lastRenderedPageBreak/>
        <w:t>Приложение № 8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AA5BDC">
        <w:rPr>
          <w:rFonts w:ascii="Arial" w:hAnsi="Arial" w:cs="Arial"/>
          <w:sz w:val="20"/>
          <w:szCs w:val="20"/>
          <w:lang w:eastAsia="ru-RU"/>
        </w:rPr>
        <w:t>к</w:t>
      </w:r>
      <w:proofErr w:type="gramEnd"/>
      <w:r w:rsidRPr="00AA5BDC">
        <w:rPr>
          <w:rFonts w:ascii="Arial" w:hAnsi="Arial" w:cs="Arial"/>
          <w:sz w:val="20"/>
          <w:szCs w:val="20"/>
          <w:lang w:eastAsia="ru-RU"/>
        </w:rPr>
        <w:t xml:space="preserve"> решению Совета «О бюджете </w:t>
      </w:r>
      <w:proofErr w:type="spellStart"/>
      <w:r w:rsidRPr="00AA5BDC">
        <w:rPr>
          <w:rFonts w:ascii="Arial" w:hAnsi="Arial" w:cs="Arial"/>
          <w:sz w:val="20"/>
          <w:szCs w:val="20"/>
          <w:lang w:eastAsia="ru-RU"/>
        </w:rPr>
        <w:t>Староузеевского</w:t>
      </w:r>
      <w:proofErr w:type="spellEnd"/>
      <w:r w:rsidRPr="00AA5BDC">
        <w:rPr>
          <w:rFonts w:ascii="Arial" w:hAnsi="Arial" w:cs="Arial"/>
          <w:sz w:val="20"/>
          <w:szCs w:val="20"/>
          <w:lang w:eastAsia="ru-RU"/>
        </w:rPr>
        <w:t xml:space="preserve"> сельского поселения 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AA5BDC">
        <w:rPr>
          <w:rFonts w:ascii="Arial" w:hAnsi="Arial" w:cs="Arial"/>
          <w:sz w:val="20"/>
          <w:szCs w:val="20"/>
          <w:lang w:eastAsia="ru-RU"/>
        </w:rPr>
        <w:t>Аксубаевского муниципального района на 2026 год</w:t>
      </w:r>
    </w:p>
    <w:p w:rsidR="00557D19" w:rsidRPr="00AA5BDC" w:rsidRDefault="00557D19" w:rsidP="00557D19">
      <w:pPr>
        <w:spacing w:after="0" w:line="288" w:lineRule="auto"/>
        <w:jc w:val="right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AA5BDC">
        <w:rPr>
          <w:rFonts w:ascii="Arial" w:hAnsi="Arial" w:cs="Arial"/>
          <w:sz w:val="20"/>
          <w:szCs w:val="20"/>
          <w:lang w:eastAsia="ru-RU"/>
        </w:rPr>
        <w:t>и</w:t>
      </w:r>
      <w:proofErr w:type="gramEnd"/>
      <w:r w:rsidRPr="00AA5BDC">
        <w:rPr>
          <w:rFonts w:ascii="Arial" w:hAnsi="Arial" w:cs="Arial"/>
          <w:sz w:val="20"/>
          <w:szCs w:val="20"/>
          <w:lang w:eastAsia="ru-RU"/>
        </w:rPr>
        <w:t xml:space="preserve"> плановый период 2027 и 2028 годов»</w:t>
      </w:r>
    </w:p>
    <w:p w:rsidR="00557D19" w:rsidRPr="000D485E" w:rsidRDefault="00557D19" w:rsidP="00557D19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557D19" w:rsidRPr="000D485E" w:rsidRDefault="00557D19" w:rsidP="00557D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0D485E">
        <w:rPr>
          <w:rFonts w:ascii="Arial" w:hAnsi="Arial" w:cs="Arial"/>
          <w:b/>
          <w:sz w:val="24"/>
          <w:szCs w:val="24"/>
          <w:lang w:eastAsia="ru-RU"/>
        </w:rPr>
        <w:t>Староузеевского</w:t>
      </w:r>
      <w:proofErr w:type="spellEnd"/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485E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557D19" w:rsidRPr="000D485E" w:rsidRDefault="00557D19" w:rsidP="00557D1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0D485E">
        <w:rPr>
          <w:rFonts w:ascii="Arial" w:hAnsi="Arial" w:cs="Arial"/>
          <w:b/>
          <w:sz w:val="24"/>
          <w:szCs w:val="24"/>
          <w:lang w:eastAsia="ru-RU"/>
        </w:rPr>
        <w:t>на</w:t>
      </w:r>
      <w:proofErr w:type="gramEnd"/>
      <w:r w:rsidRPr="000D485E">
        <w:rPr>
          <w:rFonts w:ascii="Arial" w:hAnsi="Arial" w:cs="Arial"/>
          <w:b/>
          <w:sz w:val="24"/>
          <w:szCs w:val="24"/>
          <w:lang w:eastAsia="ru-RU"/>
        </w:rPr>
        <w:t xml:space="preserve"> плановый период 2027-2028 годы</w:t>
      </w:r>
    </w:p>
    <w:p w:rsidR="00557D19" w:rsidRPr="00452461" w:rsidRDefault="00557D19" w:rsidP="00557D1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(</w:t>
      </w:r>
      <w:proofErr w:type="gramStart"/>
      <w:r w:rsidRPr="00452461">
        <w:rPr>
          <w:rFonts w:ascii="Arial" w:hAnsi="Arial" w:cs="Arial"/>
          <w:sz w:val="24"/>
          <w:szCs w:val="24"/>
          <w:lang w:eastAsia="ru-RU"/>
        </w:rPr>
        <w:t>тыс.</w:t>
      </w:r>
      <w:proofErr w:type="gramEnd"/>
      <w:r w:rsidRPr="00452461">
        <w:rPr>
          <w:rFonts w:ascii="Arial" w:hAnsi="Arial" w:cs="Arial"/>
          <w:sz w:val="24"/>
          <w:szCs w:val="24"/>
          <w:lang w:eastAsia="ru-RU"/>
        </w:rPr>
        <w:t xml:space="preserve"> руб</w:t>
      </w:r>
      <w:r>
        <w:rPr>
          <w:rFonts w:ascii="Arial" w:hAnsi="Arial" w:cs="Arial"/>
          <w:sz w:val="24"/>
          <w:szCs w:val="24"/>
          <w:lang w:eastAsia="ru-RU"/>
        </w:rPr>
        <w:t>лей)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567"/>
        <w:gridCol w:w="567"/>
        <w:gridCol w:w="1559"/>
        <w:gridCol w:w="708"/>
        <w:gridCol w:w="993"/>
        <w:gridCol w:w="1021"/>
      </w:tblGrid>
      <w:tr w:rsidR="00557D19" w:rsidRPr="000D485E" w:rsidTr="00557D19">
        <w:trPr>
          <w:cantSplit/>
          <w:trHeight w:val="336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3" w:type="dxa"/>
          </w:tcPr>
          <w:p w:rsidR="00557D19" w:rsidRPr="000D485E" w:rsidRDefault="00557D19" w:rsidP="00557D19">
            <w:pPr>
              <w:spacing w:after="0" w:line="240" w:lineRule="auto"/>
              <w:ind w:left="-105" w:right="-11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1021" w:type="dxa"/>
          </w:tcPr>
          <w:p w:rsidR="00557D19" w:rsidRPr="000D485E" w:rsidRDefault="00557D19" w:rsidP="00557D19">
            <w:pPr>
              <w:spacing w:after="0" w:line="240" w:lineRule="auto"/>
              <w:ind w:left="-111" w:right="-8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2028г</w:t>
            </w:r>
          </w:p>
        </w:tc>
      </w:tr>
      <w:tr w:rsidR="00557D19" w:rsidRPr="000D485E" w:rsidTr="00557D19">
        <w:trPr>
          <w:cantSplit/>
          <w:trHeight w:val="336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57D19" w:rsidRPr="000D485E" w:rsidRDefault="00557D19" w:rsidP="00557D19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5995,7</w:t>
            </w:r>
          </w:p>
        </w:tc>
        <w:tc>
          <w:tcPr>
            <w:tcW w:w="1021" w:type="dxa"/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6263,2</w:t>
            </w:r>
          </w:p>
        </w:tc>
      </w:tr>
      <w:tr w:rsidR="00557D19" w:rsidRPr="000D485E" w:rsidTr="00557D19">
        <w:trPr>
          <w:cantSplit/>
          <w:trHeight w:val="336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2059,8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2229,8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557D19" w:rsidRPr="000D485E" w:rsidTr="00557D19">
        <w:trPr>
          <w:cantSplit/>
          <w:trHeight w:val="289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962,0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962,0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962,0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788,0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14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14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169,0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  <w:vAlign w:val="center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</w:t>
            </w:r>
            <w:proofErr w:type="gram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proofErr w:type="gram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1" w:type="dxa"/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976,0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988,0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458,0</w:t>
            </w:r>
          </w:p>
        </w:tc>
      </w:tr>
      <w:tr w:rsidR="00557D19" w:rsidRPr="000D485E" w:rsidTr="00557D19">
        <w:trPr>
          <w:cantSplit/>
          <w:trHeight w:val="48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</w:t>
            </w:r>
            <w:proofErr w:type="gram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proofErr w:type="gramEnd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458,0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267,0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267,0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cantSplit/>
          <w:trHeight w:val="311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2909,9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2995,4</w:t>
            </w:r>
          </w:p>
        </w:tc>
      </w:tr>
      <w:tr w:rsidR="00557D19" w:rsidRPr="000D485E" w:rsidTr="00557D19">
        <w:trPr>
          <w:cantSplit/>
          <w:trHeight w:val="90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2909,9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2995,4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2909,9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2995,4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2907,9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2993,4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2907,9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2993,4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2907,9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2993,4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2540,0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2771,0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367,9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222,4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253" w:type="dxa"/>
            <w:vAlign w:val="bottom"/>
          </w:tcPr>
          <w:p w:rsidR="00557D19" w:rsidRPr="000D485E" w:rsidRDefault="00557D19" w:rsidP="00557D1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57D19" w:rsidRPr="000D485E" w:rsidRDefault="00557D19" w:rsidP="00557D19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57D19" w:rsidRPr="000D485E" w:rsidRDefault="00557D19" w:rsidP="00557D19">
            <w:pPr>
              <w:spacing w:after="0" w:line="240" w:lineRule="auto"/>
              <w:ind w:left="-103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557D19" w:rsidRPr="000D485E" w:rsidRDefault="00557D19" w:rsidP="00557D19">
            <w:pPr>
              <w:spacing w:after="0" w:line="240" w:lineRule="auto"/>
              <w:ind w:left="-102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557D19" w:rsidRPr="000D485E" w:rsidTr="00557D19">
        <w:trPr>
          <w:cantSplit/>
          <w:trHeight w:val="291"/>
        </w:trPr>
        <w:tc>
          <w:tcPr>
            <w:tcW w:w="4253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557D19" w:rsidRPr="000D485E" w:rsidRDefault="00557D19" w:rsidP="00557D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5995,7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9" w:rsidRPr="000D485E" w:rsidRDefault="00557D19" w:rsidP="00557D19">
            <w:pPr>
              <w:spacing w:after="0" w:line="240" w:lineRule="auto"/>
              <w:ind w:left="-111" w:right="-108" w:firstLine="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6263,2</w:t>
            </w:r>
          </w:p>
        </w:tc>
      </w:tr>
    </w:tbl>
    <w:p w:rsidR="00557D19" w:rsidRPr="000D485E" w:rsidRDefault="00557D19" w:rsidP="00557D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57D19" w:rsidRPr="000D485E" w:rsidRDefault="00557D19" w:rsidP="00557D19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557D19" w:rsidRPr="000D485E" w:rsidRDefault="00557D19" w:rsidP="00557D19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5103" w:type="dxa"/>
        <w:tblInd w:w="5211" w:type="dxa"/>
        <w:tblLook w:val="00A0" w:firstRow="1" w:lastRow="0" w:firstColumn="1" w:lastColumn="0" w:noHBand="0" w:noVBand="0"/>
      </w:tblPr>
      <w:tblGrid>
        <w:gridCol w:w="5103"/>
      </w:tblGrid>
      <w:tr w:rsidR="00557D19" w:rsidRPr="000D485E" w:rsidTr="00557D19">
        <w:trPr>
          <w:trHeight w:val="1560"/>
        </w:trPr>
        <w:tc>
          <w:tcPr>
            <w:tcW w:w="5103" w:type="dxa"/>
          </w:tcPr>
          <w:p w:rsidR="00557D19" w:rsidRPr="00AA5BDC" w:rsidRDefault="00557D19" w:rsidP="00557D19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lastRenderedPageBreak/>
              <w:t>Приложение № 9</w:t>
            </w:r>
          </w:p>
          <w:p w:rsidR="00557D19" w:rsidRPr="00AA5BDC" w:rsidRDefault="00557D19" w:rsidP="00557D19">
            <w:pPr>
              <w:spacing w:after="0" w:line="160" w:lineRule="atLeast"/>
              <w:jc w:val="right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gramStart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к</w:t>
            </w:r>
            <w:proofErr w:type="gramEnd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решению «О бюджете </w:t>
            </w:r>
            <w:proofErr w:type="spellStart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2026год и </w:t>
            </w:r>
          </w:p>
          <w:p w:rsidR="00557D19" w:rsidRPr="00AA5BDC" w:rsidRDefault="00557D19" w:rsidP="00557D19">
            <w:pPr>
              <w:spacing w:after="0" w:line="160" w:lineRule="atLeast"/>
              <w:jc w:val="right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gramStart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</w:t>
            </w:r>
            <w:proofErr w:type="gramEnd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плановый период 2027 и 2028 годов»</w:t>
            </w:r>
          </w:p>
          <w:p w:rsidR="00557D19" w:rsidRPr="000D485E" w:rsidRDefault="00557D19" w:rsidP="00557D19">
            <w:pPr>
              <w:spacing w:after="0" w:line="240" w:lineRule="auto"/>
              <w:ind w:right="-5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57D19" w:rsidRPr="000D485E" w:rsidRDefault="00557D19" w:rsidP="00557D1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D485E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557D19" w:rsidRPr="000D485E" w:rsidRDefault="00557D19" w:rsidP="00557D1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D485E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0D485E">
        <w:rPr>
          <w:rFonts w:ascii="Arial" w:eastAsia="Calibri" w:hAnsi="Arial" w:cs="Arial"/>
          <w:sz w:val="24"/>
          <w:szCs w:val="24"/>
        </w:rPr>
        <w:t>муниципальным</w:t>
      </w:r>
      <w:proofErr w:type="gramEnd"/>
      <w:r w:rsidRPr="000D485E">
        <w:rPr>
          <w:rFonts w:ascii="Arial" w:eastAsia="Calibri" w:hAnsi="Arial" w:cs="Arial"/>
          <w:sz w:val="24"/>
          <w:szCs w:val="24"/>
        </w:rPr>
        <w:t xml:space="preserve"> программам бюджета </w:t>
      </w:r>
      <w:proofErr w:type="spellStart"/>
      <w:r w:rsidRPr="000D485E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0D485E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</w:t>
      </w:r>
      <w:proofErr w:type="spellStart"/>
      <w:r w:rsidRPr="000D485E">
        <w:rPr>
          <w:rFonts w:ascii="Arial" w:eastAsia="Calibri" w:hAnsi="Arial" w:cs="Arial"/>
          <w:sz w:val="24"/>
          <w:szCs w:val="24"/>
        </w:rPr>
        <w:t>расходов,разделам</w:t>
      </w:r>
      <w:proofErr w:type="spellEnd"/>
      <w:r w:rsidRPr="000D485E">
        <w:rPr>
          <w:rFonts w:ascii="Arial" w:eastAsia="Calibri" w:hAnsi="Arial" w:cs="Arial"/>
          <w:sz w:val="24"/>
          <w:szCs w:val="24"/>
        </w:rPr>
        <w:t xml:space="preserve">, подразделам классификации расходов бюджетов бюджета </w:t>
      </w:r>
      <w:proofErr w:type="spellStart"/>
      <w:r w:rsidRPr="000D485E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0D485E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2026год.</w:t>
      </w:r>
    </w:p>
    <w:p w:rsidR="00557D19" w:rsidRPr="000D485E" w:rsidRDefault="00557D19" w:rsidP="00557D19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0D485E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0D485E">
        <w:rPr>
          <w:rFonts w:ascii="Arial" w:eastAsia="Calibri" w:hAnsi="Arial" w:cs="Arial"/>
          <w:sz w:val="24"/>
          <w:szCs w:val="24"/>
        </w:rPr>
        <w:t>тыс.</w:t>
      </w:r>
      <w:proofErr w:type="gramEnd"/>
      <w:r w:rsidRPr="000D485E">
        <w:rPr>
          <w:rFonts w:ascii="Arial" w:eastAsia="Calibri" w:hAnsi="Arial" w:cs="Arial"/>
          <w:sz w:val="24"/>
          <w:szCs w:val="24"/>
        </w:rPr>
        <w:t xml:space="preserve"> рублей)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2551"/>
        <w:gridCol w:w="906"/>
        <w:gridCol w:w="550"/>
        <w:gridCol w:w="715"/>
        <w:gridCol w:w="1210"/>
      </w:tblGrid>
      <w:tr w:rsidR="00557D19" w:rsidRPr="000D485E" w:rsidTr="00557D19">
        <w:trPr>
          <w:trHeight w:val="396"/>
        </w:trPr>
        <w:tc>
          <w:tcPr>
            <w:tcW w:w="3936" w:type="dxa"/>
            <w:vMerge w:val="restart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0" w:type="dxa"/>
            <w:vMerge w:val="restart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57D19" w:rsidRPr="000D485E" w:rsidTr="00557D19">
        <w:trPr>
          <w:trHeight w:val="396"/>
        </w:trPr>
        <w:tc>
          <w:tcPr>
            <w:tcW w:w="3936" w:type="dxa"/>
            <w:vMerge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>Староузеевского</w:t>
            </w:r>
            <w:proofErr w:type="spellEnd"/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285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201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307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>Староузеевского</w:t>
            </w:r>
            <w:proofErr w:type="spellEnd"/>
            <w:proofErr w:type="gramEnd"/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476,0</w:t>
            </w:r>
          </w:p>
        </w:tc>
      </w:tr>
      <w:tr w:rsidR="00557D19" w:rsidRPr="000D485E" w:rsidTr="00557D19">
        <w:trPr>
          <w:trHeight w:val="311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557D19" w:rsidRPr="000D485E" w:rsidTr="00557D19">
        <w:trPr>
          <w:trHeight w:val="304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557D19" w:rsidRPr="000D485E" w:rsidTr="00557D19">
        <w:trPr>
          <w:trHeight w:val="223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557D19" w:rsidRPr="000D485E" w:rsidTr="00557D19">
        <w:trPr>
          <w:trHeight w:val="421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Основное мероприятие «</w:t>
            </w:r>
            <w:r w:rsidRPr="000D485E">
              <w:rPr>
                <w:rFonts w:ascii="Arial" w:eastAsia="Calibri" w:hAnsi="Arial" w:cs="Arial"/>
                <w:sz w:val="24"/>
                <w:szCs w:val="24"/>
              </w:rPr>
              <w:t xml:space="preserve">Строительство, содержание и ремонт дорог и инженерных сооружений на них в границах </w:t>
            </w:r>
            <w:r w:rsidRPr="000D485E">
              <w:rPr>
                <w:rFonts w:ascii="Arial" w:eastAsia="Calibri" w:hAnsi="Arial" w:cs="Arial"/>
                <w:sz w:val="24"/>
                <w:szCs w:val="24"/>
              </w:rPr>
              <w:lastRenderedPageBreak/>
              <w:t>поселений в рамках благоустройства»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Б1 0 00 7802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trHeight w:val="421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trHeight w:val="421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trHeight w:val="421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trHeight w:val="3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trHeight w:val="227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trHeight w:val="28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trHeight w:val="384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trHeight w:val="364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Аксубаевском</w:t>
            </w:r>
            <w:proofErr w:type="spellEnd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2827,0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2825,0</w:t>
            </w:r>
          </w:p>
        </w:tc>
      </w:tr>
      <w:tr w:rsidR="00557D19" w:rsidRPr="000D485E" w:rsidTr="00557D19">
        <w:trPr>
          <w:trHeight w:val="356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2825,0</w:t>
            </w:r>
          </w:p>
        </w:tc>
      </w:tr>
      <w:tr w:rsidR="00557D19" w:rsidRPr="000D485E" w:rsidTr="00557D19">
        <w:trPr>
          <w:trHeight w:val="447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2825,0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08 4 01 4409 1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2328,0</w:t>
            </w:r>
          </w:p>
        </w:tc>
      </w:tr>
      <w:tr w:rsidR="00557D19" w:rsidRPr="000D485E" w:rsidTr="00557D19">
        <w:trPr>
          <w:trHeight w:val="22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2328,0</w:t>
            </w:r>
          </w:p>
        </w:tc>
      </w:tr>
      <w:tr w:rsidR="00557D19" w:rsidRPr="000D485E" w:rsidTr="00557D19">
        <w:trPr>
          <w:trHeight w:val="321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2328,0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497,0</w:t>
            </w:r>
          </w:p>
        </w:tc>
      </w:tr>
      <w:tr w:rsidR="00557D19" w:rsidRPr="000D485E" w:rsidTr="00557D19">
        <w:trPr>
          <w:trHeight w:val="252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497,0</w:t>
            </w:r>
          </w:p>
        </w:tc>
      </w:tr>
      <w:tr w:rsidR="00557D19" w:rsidRPr="000D485E" w:rsidTr="00557D19">
        <w:trPr>
          <w:trHeight w:val="262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497,0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Староузеевского</w:t>
            </w:r>
            <w:proofErr w:type="spellEnd"/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57D19" w:rsidRPr="000D485E" w:rsidTr="00557D19">
        <w:trPr>
          <w:trHeight w:val="260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57D19" w:rsidRPr="000D485E" w:rsidTr="00557D19">
        <w:trPr>
          <w:trHeight w:val="366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57D19" w:rsidRPr="000D485E" w:rsidTr="00557D19">
        <w:trPr>
          <w:trHeight w:val="315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57D19" w:rsidRPr="000D485E" w:rsidTr="00557D19">
        <w:trPr>
          <w:trHeight w:val="310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310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310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310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310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416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1907,8</w:t>
            </w:r>
          </w:p>
        </w:tc>
      </w:tr>
      <w:tr w:rsidR="00557D19" w:rsidRPr="000D485E" w:rsidTr="00557D19">
        <w:trPr>
          <w:trHeight w:val="257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557D19" w:rsidRPr="000D485E" w:rsidTr="00557D19">
        <w:trPr>
          <w:trHeight w:val="28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99 0 00 0203 0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557D19" w:rsidRPr="000D485E" w:rsidTr="00557D19">
        <w:trPr>
          <w:trHeight w:val="266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557D19" w:rsidRPr="000D485E" w:rsidTr="00557D19">
        <w:trPr>
          <w:trHeight w:val="315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844,0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672,0</w:t>
            </w:r>
          </w:p>
        </w:tc>
      </w:tr>
      <w:tr w:rsidR="00557D19" w:rsidRPr="000D485E" w:rsidTr="00557D19">
        <w:trPr>
          <w:trHeight w:val="28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672,0</w:t>
            </w:r>
          </w:p>
        </w:tc>
      </w:tr>
      <w:tr w:rsidR="00557D19" w:rsidRPr="000D485E" w:rsidTr="00557D19">
        <w:trPr>
          <w:trHeight w:val="285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672,0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167,0</w:t>
            </w:r>
          </w:p>
        </w:tc>
      </w:tr>
      <w:tr w:rsidR="00557D19" w:rsidRPr="000D485E" w:rsidTr="00557D19">
        <w:trPr>
          <w:trHeight w:val="306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167,0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167,0</w:t>
            </w:r>
          </w:p>
        </w:tc>
      </w:tr>
      <w:tr w:rsidR="00557D19" w:rsidRPr="000D485E" w:rsidTr="00557D19">
        <w:trPr>
          <w:trHeight w:val="353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228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500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trHeight w:val="352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trHeight w:val="301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trHeight w:val="407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trHeight w:val="233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trHeight w:val="227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trHeight w:val="34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trHeight w:val="326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trHeight w:val="305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trHeight w:val="286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trHeight w:val="569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trHeight w:val="333"/>
        </w:trPr>
        <w:tc>
          <w:tcPr>
            <w:tcW w:w="393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2551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5745,8</w:t>
            </w:r>
          </w:p>
        </w:tc>
      </w:tr>
    </w:tbl>
    <w:p w:rsidR="00557D19" w:rsidRDefault="00557D19" w:rsidP="00557D19">
      <w:pPr>
        <w:rPr>
          <w:rFonts w:ascii="Arial" w:eastAsia="Calibri" w:hAnsi="Arial" w:cs="Arial"/>
          <w:sz w:val="24"/>
          <w:szCs w:val="24"/>
        </w:rPr>
      </w:pPr>
    </w:p>
    <w:p w:rsidR="00557D19" w:rsidRDefault="00557D19" w:rsidP="00557D19">
      <w:pPr>
        <w:rPr>
          <w:rFonts w:ascii="Arial" w:eastAsia="Calibri" w:hAnsi="Arial" w:cs="Arial"/>
          <w:sz w:val="24"/>
          <w:szCs w:val="24"/>
        </w:rPr>
      </w:pPr>
    </w:p>
    <w:p w:rsidR="00557D19" w:rsidRDefault="00557D19" w:rsidP="00557D19">
      <w:pPr>
        <w:rPr>
          <w:rFonts w:ascii="Arial" w:eastAsia="Calibri" w:hAnsi="Arial" w:cs="Arial"/>
          <w:sz w:val="24"/>
          <w:szCs w:val="24"/>
        </w:rPr>
      </w:pPr>
    </w:p>
    <w:p w:rsidR="00557D19" w:rsidRDefault="00557D19" w:rsidP="00557D19">
      <w:pPr>
        <w:rPr>
          <w:rFonts w:ascii="Arial" w:eastAsia="Calibri" w:hAnsi="Arial" w:cs="Arial"/>
          <w:sz w:val="24"/>
          <w:szCs w:val="24"/>
        </w:rPr>
      </w:pPr>
    </w:p>
    <w:p w:rsidR="00557D19" w:rsidRDefault="00557D19" w:rsidP="00557D19">
      <w:pPr>
        <w:rPr>
          <w:rFonts w:ascii="Arial" w:eastAsia="Calibri" w:hAnsi="Arial" w:cs="Arial"/>
          <w:sz w:val="24"/>
          <w:szCs w:val="24"/>
        </w:rPr>
      </w:pPr>
    </w:p>
    <w:p w:rsidR="00557D19" w:rsidRDefault="00557D19" w:rsidP="00557D19">
      <w:pPr>
        <w:rPr>
          <w:rFonts w:ascii="Arial" w:eastAsia="Calibri" w:hAnsi="Arial" w:cs="Arial"/>
          <w:sz w:val="24"/>
          <w:szCs w:val="24"/>
        </w:rPr>
      </w:pPr>
    </w:p>
    <w:p w:rsidR="00557D19" w:rsidRDefault="00557D19" w:rsidP="00557D19">
      <w:pPr>
        <w:rPr>
          <w:rFonts w:ascii="Arial" w:eastAsia="Calibri" w:hAnsi="Arial" w:cs="Arial"/>
          <w:sz w:val="24"/>
          <w:szCs w:val="24"/>
        </w:rPr>
      </w:pPr>
    </w:p>
    <w:tbl>
      <w:tblPr>
        <w:tblW w:w="5953" w:type="dxa"/>
        <w:tblInd w:w="4361" w:type="dxa"/>
        <w:tblLook w:val="00A0" w:firstRow="1" w:lastRow="0" w:firstColumn="1" w:lastColumn="0" w:noHBand="0" w:noVBand="0"/>
      </w:tblPr>
      <w:tblGrid>
        <w:gridCol w:w="5953"/>
      </w:tblGrid>
      <w:tr w:rsidR="00557D19" w:rsidRPr="00AA5BDC" w:rsidTr="00557D19">
        <w:trPr>
          <w:trHeight w:val="1560"/>
        </w:trPr>
        <w:tc>
          <w:tcPr>
            <w:tcW w:w="5953" w:type="dxa"/>
          </w:tcPr>
          <w:p w:rsidR="00557D19" w:rsidRPr="00AA5BDC" w:rsidRDefault="00557D19" w:rsidP="00557D19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lastRenderedPageBreak/>
              <w:t>Приложение № 10</w:t>
            </w:r>
          </w:p>
          <w:p w:rsidR="00557D19" w:rsidRPr="00AA5BDC" w:rsidRDefault="00557D19" w:rsidP="00557D19">
            <w:pPr>
              <w:spacing w:after="0" w:line="160" w:lineRule="atLeast"/>
              <w:jc w:val="right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gramStart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к</w:t>
            </w:r>
            <w:proofErr w:type="gramEnd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решению «О бюджете </w:t>
            </w:r>
            <w:proofErr w:type="spellStart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Староузеевского</w:t>
            </w:r>
            <w:proofErr w:type="spellEnd"/>
          </w:p>
          <w:p w:rsidR="00557D19" w:rsidRPr="00AA5BDC" w:rsidRDefault="00557D19" w:rsidP="00557D19">
            <w:pPr>
              <w:spacing w:after="0" w:line="160" w:lineRule="atLeast"/>
              <w:jc w:val="right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сельского</w:t>
            </w:r>
            <w:proofErr w:type="gramEnd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поселения Аксубаевского </w:t>
            </w:r>
          </w:p>
          <w:p w:rsidR="00557D19" w:rsidRPr="00AA5BDC" w:rsidRDefault="00557D19" w:rsidP="00557D19">
            <w:pPr>
              <w:spacing w:after="0" w:line="160" w:lineRule="atLeast"/>
              <w:jc w:val="right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gramStart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района на 2026 год</w:t>
            </w:r>
          </w:p>
          <w:p w:rsidR="00557D19" w:rsidRPr="00AA5BDC" w:rsidRDefault="00557D19" w:rsidP="00557D19">
            <w:pPr>
              <w:spacing w:after="0" w:line="160" w:lineRule="atLeast"/>
              <w:jc w:val="right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gramStart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и</w:t>
            </w:r>
            <w:proofErr w:type="gramEnd"/>
            <w:r w:rsidRPr="00AA5BD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на плановый период 2027 и 2028 годов»</w:t>
            </w:r>
          </w:p>
          <w:p w:rsidR="00557D19" w:rsidRPr="00AA5BDC" w:rsidRDefault="00557D19" w:rsidP="00557D19">
            <w:pPr>
              <w:spacing w:after="0" w:line="240" w:lineRule="auto"/>
              <w:ind w:right="-55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57D19" w:rsidRPr="000D485E" w:rsidRDefault="00557D19" w:rsidP="00557D1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57D19" w:rsidRPr="000D485E" w:rsidRDefault="00557D19" w:rsidP="00557D1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D485E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557D19" w:rsidRPr="000D485E" w:rsidRDefault="00557D19" w:rsidP="00557D1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D485E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0D485E">
        <w:rPr>
          <w:rFonts w:ascii="Arial" w:eastAsia="Calibri" w:hAnsi="Arial" w:cs="Arial"/>
          <w:sz w:val="24"/>
          <w:szCs w:val="24"/>
        </w:rPr>
        <w:t>муниципальным</w:t>
      </w:r>
      <w:proofErr w:type="gramEnd"/>
      <w:r w:rsidRPr="000D485E">
        <w:rPr>
          <w:rFonts w:ascii="Arial" w:eastAsia="Calibri" w:hAnsi="Arial" w:cs="Arial"/>
          <w:sz w:val="24"/>
          <w:szCs w:val="24"/>
        </w:rPr>
        <w:t xml:space="preserve"> программам бюджета </w:t>
      </w:r>
      <w:proofErr w:type="spellStart"/>
      <w:r w:rsidRPr="000D485E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0D485E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</w:t>
      </w:r>
      <w:proofErr w:type="spellStart"/>
      <w:r w:rsidRPr="000D485E">
        <w:rPr>
          <w:rFonts w:ascii="Arial" w:eastAsia="Calibri" w:hAnsi="Arial" w:cs="Arial"/>
          <w:sz w:val="24"/>
          <w:szCs w:val="24"/>
        </w:rPr>
        <w:t>расходов,разделам</w:t>
      </w:r>
      <w:proofErr w:type="spellEnd"/>
      <w:r w:rsidRPr="000D485E">
        <w:rPr>
          <w:rFonts w:ascii="Arial" w:eastAsia="Calibri" w:hAnsi="Arial" w:cs="Arial"/>
          <w:sz w:val="24"/>
          <w:szCs w:val="24"/>
        </w:rPr>
        <w:t xml:space="preserve">, подразделам классификации расходов бюджетов бюджета </w:t>
      </w:r>
      <w:proofErr w:type="spellStart"/>
      <w:r w:rsidRPr="000D485E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0D485E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2027 и 2028 годов</w:t>
      </w:r>
    </w:p>
    <w:p w:rsidR="00557D19" w:rsidRPr="000D485E" w:rsidRDefault="00557D19" w:rsidP="00557D1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557D19" w:rsidRPr="000D485E" w:rsidRDefault="00557D19" w:rsidP="00557D19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0D485E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0D485E">
        <w:rPr>
          <w:rFonts w:ascii="Arial" w:eastAsia="Calibri" w:hAnsi="Arial" w:cs="Arial"/>
          <w:sz w:val="24"/>
          <w:szCs w:val="24"/>
        </w:rPr>
        <w:t>тыс.</w:t>
      </w:r>
      <w:proofErr w:type="gramEnd"/>
      <w:r w:rsidRPr="000D485E">
        <w:rPr>
          <w:rFonts w:ascii="Arial" w:eastAsia="Calibri" w:hAnsi="Arial" w:cs="Arial"/>
          <w:sz w:val="24"/>
          <w:szCs w:val="24"/>
        </w:rPr>
        <w:t xml:space="preserve"> рублей)</w:t>
      </w:r>
    </w:p>
    <w:tbl>
      <w:tblPr>
        <w:tblW w:w="103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2268"/>
        <w:gridCol w:w="684"/>
        <w:gridCol w:w="559"/>
        <w:gridCol w:w="560"/>
        <w:gridCol w:w="1275"/>
        <w:gridCol w:w="990"/>
      </w:tblGrid>
      <w:tr w:rsidR="00557D19" w:rsidRPr="000D485E" w:rsidTr="00557D19">
        <w:trPr>
          <w:trHeight w:val="41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2028г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>Староузеевского</w:t>
            </w:r>
            <w:proofErr w:type="spellEnd"/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290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278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233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 xml:space="preserve">«Благоустройство </w:t>
            </w:r>
            <w:proofErr w:type="gramStart"/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>Староузеевского</w:t>
            </w:r>
            <w:proofErr w:type="spellEnd"/>
            <w:proofErr w:type="gramEnd"/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>503,0</w:t>
            </w:r>
          </w:p>
        </w:tc>
      </w:tr>
      <w:tr w:rsidR="00557D19" w:rsidRPr="000D485E" w:rsidTr="00557D19">
        <w:trPr>
          <w:trHeight w:val="268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267,0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267,0</w:t>
            </w:r>
          </w:p>
        </w:tc>
      </w:tr>
      <w:tr w:rsidR="00557D19" w:rsidRPr="000D485E" w:rsidTr="00557D19">
        <w:trPr>
          <w:trHeight w:val="242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267,0</w:t>
            </w:r>
          </w:p>
        </w:tc>
      </w:tr>
      <w:tr w:rsidR="00557D19" w:rsidRPr="000D485E" w:rsidTr="00557D19">
        <w:trPr>
          <w:trHeight w:val="236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267,0</w:t>
            </w:r>
          </w:p>
        </w:tc>
      </w:tr>
      <w:tr w:rsidR="00557D19" w:rsidRPr="000D485E" w:rsidTr="00557D19">
        <w:trPr>
          <w:trHeight w:val="236"/>
        </w:trPr>
        <w:tc>
          <w:tcPr>
            <w:tcW w:w="3970" w:type="dxa"/>
            <w:shd w:val="clear" w:color="auto" w:fill="auto"/>
            <w:vAlign w:val="center"/>
          </w:tcPr>
          <w:p w:rsidR="00557D19" w:rsidRPr="000D485E" w:rsidRDefault="00557D19" w:rsidP="00557D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trHeight w:val="793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«Благоустройство </w:t>
            </w:r>
            <w:proofErr w:type="gramStart"/>
            <w:r w:rsidRPr="000D485E">
              <w:rPr>
                <w:rFonts w:ascii="Arial" w:eastAsia="Calibri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0D485E">
              <w:rPr>
                <w:rFonts w:ascii="Arial" w:eastAsia="Calibri" w:hAnsi="Arial" w:cs="Arial"/>
                <w:sz w:val="24"/>
                <w:szCs w:val="24"/>
              </w:rPr>
              <w:t>Староузеевского</w:t>
            </w:r>
            <w:proofErr w:type="spellEnd"/>
            <w:proofErr w:type="gramEnd"/>
            <w:r w:rsidRPr="000D485E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trHeight w:val="792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trHeight w:val="495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557D19" w:rsidRPr="000D485E" w:rsidTr="00557D19">
        <w:trPr>
          <w:trHeight w:val="358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trHeight w:val="318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trHeight w:val="184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57D19" w:rsidRPr="000D485E" w:rsidTr="00557D19">
        <w:trPr>
          <w:trHeight w:val="28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trHeight w:val="576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trHeight w:val="28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trHeight w:val="2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Аксубаевском</w:t>
            </w:r>
            <w:proofErr w:type="spellEnd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2909,9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tabs>
                <w:tab w:val="left" w:pos="599"/>
              </w:tabs>
              <w:ind w:left="-111" w:firstLine="3"/>
              <w:jc w:val="right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2995,4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2907,9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2993,4</w:t>
            </w:r>
          </w:p>
        </w:tc>
      </w:tr>
      <w:tr w:rsidR="00557D19" w:rsidRPr="000D485E" w:rsidTr="00557D19">
        <w:trPr>
          <w:trHeight w:val="423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2907,9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2993,4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2907,9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2993,4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2540,0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2771,0</w:t>
            </w:r>
          </w:p>
        </w:tc>
      </w:tr>
      <w:tr w:rsidR="00557D19" w:rsidRPr="000D485E" w:rsidTr="00557D19">
        <w:trPr>
          <w:trHeight w:val="388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2540,0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2771,0</w:t>
            </w:r>
          </w:p>
        </w:tc>
      </w:tr>
      <w:tr w:rsidR="00557D19" w:rsidRPr="000D485E" w:rsidTr="00557D19">
        <w:trPr>
          <w:trHeight w:val="368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2540,0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2771,0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367,9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222,4</w:t>
            </w:r>
          </w:p>
        </w:tc>
      </w:tr>
      <w:tr w:rsidR="00557D19" w:rsidRPr="000D485E" w:rsidTr="00557D19">
        <w:trPr>
          <w:trHeight w:val="328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367,9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222,4</w:t>
            </w:r>
          </w:p>
        </w:tc>
      </w:tr>
      <w:tr w:rsidR="00557D19" w:rsidRPr="000D485E" w:rsidTr="00557D19">
        <w:trPr>
          <w:trHeight w:val="315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367,9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222,4</w:t>
            </w:r>
          </w:p>
        </w:tc>
      </w:tr>
      <w:tr w:rsidR="00557D19" w:rsidRPr="000D485E" w:rsidTr="00557D19">
        <w:trPr>
          <w:trHeight w:val="763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Староузеевского</w:t>
            </w:r>
            <w:proofErr w:type="spellEnd"/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57D19" w:rsidRPr="000D485E" w:rsidTr="00557D19">
        <w:trPr>
          <w:trHeight w:val="327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57D19" w:rsidRPr="000D485E" w:rsidTr="00557D19">
        <w:trPr>
          <w:trHeight w:val="335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57D19" w:rsidRPr="000D485E" w:rsidTr="00557D19">
        <w:trPr>
          <w:trHeight w:val="315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57D19" w:rsidRPr="000D485E" w:rsidTr="00557D19">
        <w:trPr>
          <w:trHeight w:val="247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Староузеевском</w:t>
            </w:r>
            <w:proofErr w:type="spellEnd"/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247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247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247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247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295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2059,8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>2229,8</w:t>
            </w:r>
          </w:p>
        </w:tc>
      </w:tr>
      <w:tr w:rsidR="00557D19" w:rsidRPr="000D485E" w:rsidTr="00557D19">
        <w:trPr>
          <w:trHeight w:val="313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1154,0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1154,0</w:t>
            </w:r>
          </w:p>
        </w:tc>
      </w:tr>
      <w:tr w:rsidR="00557D19" w:rsidRPr="000D485E" w:rsidTr="00557D19">
        <w:trPr>
          <w:trHeight w:val="316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1154,0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1154,0</w:t>
            </w:r>
          </w:p>
        </w:tc>
      </w:tr>
      <w:tr w:rsidR="00557D19" w:rsidRPr="000D485E" w:rsidTr="00557D19">
        <w:trPr>
          <w:trHeight w:val="28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962,0</w:t>
            </w:r>
          </w:p>
        </w:tc>
      </w:tr>
      <w:tr w:rsidR="00557D19" w:rsidRPr="000D485E" w:rsidTr="00557D19">
        <w:trPr>
          <w:trHeight w:val="1261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788,0</w:t>
            </w:r>
          </w:p>
        </w:tc>
      </w:tr>
      <w:tr w:rsidR="00557D19" w:rsidRPr="000D485E" w:rsidTr="00557D19">
        <w:trPr>
          <w:trHeight w:val="292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788,0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iCs/>
                <w:sz w:val="24"/>
                <w:szCs w:val="24"/>
              </w:rPr>
              <w:t>788,0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169,0</w:t>
            </w:r>
          </w:p>
        </w:tc>
      </w:tr>
      <w:tr w:rsidR="00557D19" w:rsidRPr="000D485E" w:rsidTr="00557D19">
        <w:trPr>
          <w:trHeight w:val="282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169,0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169,0</w:t>
            </w:r>
          </w:p>
        </w:tc>
      </w:tr>
      <w:tr w:rsidR="00557D19" w:rsidRPr="000D485E" w:rsidTr="00557D19">
        <w:trPr>
          <w:trHeight w:val="362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356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trHeight w:val="301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trHeight w:val="281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trHeight w:val="276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557D19" w:rsidRPr="000D485E" w:rsidTr="00557D19">
        <w:trPr>
          <w:trHeight w:val="256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trHeight w:val="236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trHeight w:val="217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trHeight w:val="266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trHeight w:val="214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trHeight w:val="291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trHeight w:val="727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990" w:type="dxa"/>
          </w:tcPr>
          <w:p w:rsidR="00557D19" w:rsidRPr="000D485E" w:rsidRDefault="00557D19" w:rsidP="00557D1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557D19" w:rsidRPr="000D485E" w:rsidTr="00557D19">
        <w:trPr>
          <w:trHeight w:val="569"/>
        </w:trPr>
        <w:tc>
          <w:tcPr>
            <w:tcW w:w="397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2268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557D19" w:rsidRPr="000D485E" w:rsidRDefault="00557D19" w:rsidP="00557D19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</w:tcPr>
          <w:p w:rsidR="00557D19" w:rsidRPr="000D485E" w:rsidRDefault="00557D19" w:rsidP="00557D19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5995,7</w:t>
            </w:r>
          </w:p>
        </w:tc>
        <w:tc>
          <w:tcPr>
            <w:tcW w:w="990" w:type="dxa"/>
            <w:shd w:val="clear" w:color="auto" w:fill="auto"/>
          </w:tcPr>
          <w:p w:rsidR="00557D19" w:rsidRPr="000D485E" w:rsidRDefault="00557D19" w:rsidP="00557D19">
            <w:pPr>
              <w:ind w:left="-111" w:firstLine="3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D485E">
              <w:rPr>
                <w:rFonts w:ascii="Arial" w:eastAsia="Calibri" w:hAnsi="Arial" w:cs="Arial"/>
                <w:b/>
                <w:sz w:val="24"/>
                <w:szCs w:val="24"/>
              </w:rPr>
              <w:t>6263,2</w:t>
            </w:r>
          </w:p>
        </w:tc>
      </w:tr>
    </w:tbl>
    <w:p w:rsidR="00557D19" w:rsidRDefault="00557D19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Pr="00B03A10" w:rsidRDefault="00B03A10" w:rsidP="00B03A10">
      <w:pPr>
        <w:spacing w:after="0"/>
        <w:ind w:left="6237"/>
        <w:rPr>
          <w:rFonts w:ascii="Arial" w:eastAsia="Calibri" w:hAnsi="Arial" w:cs="Arial"/>
          <w:sz w:val="20"/>
          <w:szCs w:val="20"/>
        </w:rPr>
      </w:pPr>
      <w:r w:rsidRPr="00B03A10">
        <w:rPr>
          <w:rFonts w:ascii="Arial" w:eastAsia="Calibri" w:hAnsi="Arial" w:cs="Arial"/>
          <w:sz w:val="20"/>
          <w:szCs w:val="20"/>
        </w:rPr>
        <w:t>Приложение №3</w:t>
      </w:r>
    </w:p>
    <w:p w:rsidR="00B03A10" w:rsidRPr="00B03A10" w:rsidRDefault="00B03A10" w:rsidP="00B03A10">
      <w:pPr>
        <w:spacing w:after="0"/>
        <w:ind w:left="6237"/>
        <w:rPr>
          <w:rFonts w:ascii="Arial" w:eastAsia="Calibri" w:hAnsi="Arial" w:cs="Arial"/>
          <w:sz w:val="20"/>
          <w:szCs w:val="20"/>
        </w:rPr>
      </w:pPr>
      <w:r w:rsidRPr="00B03A10">
        <w:rPr>
          <w:rFonts w:ascii="Arial" w:eastAsia="Calibri" w:hAnsi="Arial" w:cs="Arial"/>
          <w:sz w:val="20"/>
          <w:szCs w:val="20"/>
        </w:rPr>
        <w:t>К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B03A10">
        <w:rPr>
          <w:rFonts w:ascii="Arial" w:eastAsia="Calibri" w:hAnsi="Arial" w:cs="Arial"/>
          <w:sz w:val="20"/>
          <w:szCs w:val="20"/>
        </w:rPr>
        <w:t xml:space="preserve">постановлению Главы </w:t>
      </w:r>
      <w:proofErr w:type="spellStart"/>
      <w:proofErr w:type="gramStart"/>
      <w:r>
        <w:rPr>
          <w:rFonts w:ascii="Arial" w:eastAsia="Calibri" w:hAnsi="Arial" w:cs="Arial"/>
          <w:sz w:val="20"/>
          <w:szCs w:val="20"/>
        </w:rPr>
        <w:t>Староузеев</w:t>
      </w:r>
      <w:r w:rsidRPr="00B03A10">
        <w:rPr>
          <w:rFonts w:ascii="Arial" w:eastAsia="Calibri" w:hAnsi="Arial" w:cs="Arial"/>
          <w:sz w:val="20"/>
          <w:szCs w:val="20"/>
        </w:rPr>
        <w:t>ского</w:t>
      </w:r>
      <w:proofErr w:type="spellEnd"/>
      <w:r w:rsidRPr="00B03A10">
        <w:rPr>
          <w:rFonts w:ascii="Arial" w:eastAsia="Calibri" w:hAnsi="Arial" w:cs="Arial"/>
          <w:sz w:val="20"/>
          <w:szCs w:val="20"/>
        </w:rPr>
        <w:t xml:space="preserve">  сельского</w:t>
      </w:r>
      <w:proofErr w:type="gramEnd"/>
      <w:r w:rsidRPr="00B03A10">
        <w:rPr>
          <w:rFonts w:ascii="Arial" w:eastAsia="Calibri" w:hAnsi="Arial" w:cs="Arial"/>
          <w:sz w:val="20"/>
          <w:szCs w:val="20"/>
        </w:rPr>
        <w:t xml:space="preserve"> поселения Аксубаевского муниципального района</w:t>
      </w:r>
    </w:p>
    <w:p w:rsidR="00B03A10" w:rsidRPr="00B03A10" w:rsidRDefault="00B03A10" w:rsidP="00B03A10">
      <w:pPr>
        <w:spacing w:after="0"/>
        <w:ind w:left="6237"/>
        <w:rPr>
          <w:rFonts w:ascii="Arial" w:eastAsia="Calibri" w:hAnsi="Arial" w:cs="Arial"/>
          <w:sz w:val="20"/>
          <w:szCs w:val="20"/>
        </w:rPr>
      </w:pPr>
      <w:proofErr w:type="gramStart"/>
      <w:r w:rsidRPr="00B03A10">
        <w:rPr>
          <w:rFonts w:ascii="Arial" w:eastAsia="Calibri" w:hAnsi="Arial" w:cs="Arial"/>
          <w:sz w:val="20"/>
          <w:szCs w:val="20"/>
        </w:rPr>
        <w:t>от</w:t>
      </w:r>
      <w:proofErr w:type="gramEnd"/>
      <w:r w:rsidRPr="00B03A10">
        <w:rPr>
          <w:rFonts w:ascii="Arial" w:eastAsia="Calibri" w:hAnsi="Arial" w:cs="Arial"/>
          <w:sz w:val="20"/>
          <w:szCs w:val="20"/>
        </w:rPr>
        <w:t xml:space="preserve"> 13.11.2025г  № </w:t>
      </w:r>
      <w:r>
        <w:rPr>
          <w:rFonts w:ascii="Arial" w:eastAsia="Calibri" w:hAnsi="Arial" w:cs="Arial"/>
          <w:sz w:val="20"/>
          <w:szCs w:val="20"/>
        </w:rPr>
        <w:t>4</w:t>
      </w:r>
    </w:p>
    <w:p w:rsidR="00B03A10" w:rsidRPr="004869DF" w:rsidRDefault="00B03A10" w:rsidP="00B03A10">
      <w:pPr>
        <w:spacing w:after="0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B03A10" w:rsidRPr="004869DF" w:rsidRDefault="00B03A10" w:rsidP="00B03A1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A10" w:rsidRPr="00B03A10" w:rsidRDefault="00B03A10" w:rsidP="00B03A10">
      <w:pPr>
        <w:spacing w:after="0" w:line="276" w:lineRule="auto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B03A10">
        <w:rPr>
          <w:rFonts w:ascii="Arial" w:eastAsia="Calibri" w:hAnsi="Arial" w:cs="Arial"/>
          <w:sz w:val="24"/>
          <w:szCs w:val="24"/>
        </w:rPr>
        <w:t>СОСТАВ</w:t>
      </w:r>
    </w:p>
    <w:p w:rsidR="00B03A10" w:rsidRPr="00B03A10" w:rsidRDefault="00B03A10" w:rsidP="00B03A10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B03A10">
        <w:rPr>
          <w:rFonts w:ascii="Arial" w:eastAsia="Calibri" w:hAnsi="Arial" w:cs="Arial"/>
          <w:sz w:val="24"/>
          <w:szCs w:val="24"/>
        </w:rPr>
        <w:t>рабочей</w:t>
      </w:r>
      <w:proofErr w:type="gramEnd"/>
      <w:r w:rsidRPr="00B03A10">
        <w:rPr>
          <w:rFonts w:ascii="Arial" w:eastAsia="Calibri" w:hAnsi="Arial" w:cs="Arial"/>
          <w:sz w:val="24"/>
          <w:szCs w:val="24"/>
        </w:rPr>
        <w:t xml:space="preserve"> группы по учету, обобщению и рассмотрению</w:t>
      </w:r>
    </w:p>
    <w:p w:rsidR="00B03A10" w:rsidRPr="00B03A10" w:rsidRDefault="00B03A10" w:rsidP="00B03A10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B03A10">
        <w:rPr>
          <w:rFonts w:ascii="Arial" w:eastAsia="Calibri" w:hAnsi="Arial" w:cs="Arial"/>
          <w:sz w:val="24"/>
          <w:szCs w:val="24"/>
        </w:rPr>
        <w:t>поступающих</w:t>
      </w:r>
      <w:proofErr w:type="gramEnd"/>
      <w:r w:rsidRPr="00B03A10">
        <w:rPr>
          <w:rFonts w:ascii="Arial" w:eastAsia="Calibri" w:hAnsi="Arial" w:cs="Arial"/>
          <w:sz w:val="24"/>
          <w:szCs w:val="24"/>
        </w:rPr>
        <w:t xml:space="preserve"> предложений</w:t>
      </w:r>
    </w:p>
    <w:p w:rsidR="00B03A10" w:rsidRPr="00B03A10" w:rsidRDefault="00B03A10" w:rsidP="00B03A1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A10" w:rsidRPr="00B03A10" w:rsidRDefault="00B03A10" w:rsidP="00B03A1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03A1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Айдова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Н.В.</w:t>
      </w:r>
      <w:r w:rsidRPr="00B03A10">
        <w:rPr>
          <w:rFonts w:ascii="Arial" w:eastAsia="Calibri" w:hAnsi="Arial" w:cs="Arial"/>
          <w:sz w:val="24"/>
          <w:szCs w:val="24"/>
        </w:rPr>
        <w:t xml:space="preserve">                             – председатель комиссии, глава</w:t>
      </w:r>
    </w:p>
    <w:p w:rsidR="00B03A10" w:rsidRPr="00B03A10" w:rsidRDefault="00B03A10" w:rsidP="00B03A1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03A10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  <w:proofErr w:type="spellStart"/>
      <w:proofErr w:type="gramStart"/>
      <w:r>
        <w:rPr>
          <w:rFonts w:ascii="Arial" w:eastAsia="Calibri" w:hAnsi="Arial" w:cs="Arial"/>
          <w:sz w:val="24"/>
          <w:szCs w:val="24"/>
        </w:rPr>
        <w:t>Староузеев</w:t>
      </w:r>
      <w:r w:rsidRPr="00B03A10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Pr="00B03A10">
        <w:rPr>
          <w:rFonts w:ascii="Arial" w:eastAsia="Calibri" w:hAnsi="Arial" w:cs="Arial"/>
          <w:sz w:val="24"/>
          <w:szCs w:val="24"/>
        </w:rPr>
        <w:t xml:space="preserve">  сельского</w:t>
      </w:r>
      <w:proofErr w:type="gramEnd"/>
      <w:r w:rsidRPr="00B03A10">
        <w:rPr>
          <w:rFonts w:ascii="Arial" w:eastAsia="Calibri" w:hAnsi="Arial" w:cs="Arial"/>
          <w:sz w:val="24"/>
          <w:szCs w:val="24"/>
        </w:rPr>
        <w:t xml:space="preserve"> поселения </w:t>
      </w:r>
    </w:p>
    <w:p w:rsidR="00B03A10" w:rsidRPr="00B03A10" w:rsidRDefault="00B03A10" w:rsidP="00B03A1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B03A10" w:rsidRPr="00B03A10" w:rsidRDefault="00B03A10" w:rsidP="00B03A10">
      <w:pPr>
        <w:tabs>
          <w:tab w:val="left" w:pos="417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B03A10">
        <w:rPr>
          <w:rFonts w:ascii="Arial" w:hAnsi="Arial" w:cs="Arial"/>
          <w:sz w:val="24"/>
          <w:szCs w:val="24"/>
        </w:rPr>
        <w:t>Планово-бюджетной комиссии:</w:t>
      </w:r>
    </w:p>
    <w:p w:rsidR="00B03A10" w:rsidRDefault="00B03A10" w:rsidP="00B03A1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Охотников А.В.</w:t>
      </w:r>
      <w:r w:rsidRPr="00B03A10">
        <w:rPr>
          <w:rFonts w:ascii="Arial" w:hAnsi="Arial" w:cs="Arial"/>
          <w:sz w:val="24"/>
          <w:szCs w:val="24"/>
        </w:rPr>
        <w:t>, депутат от избирательного округа №1,</w:t>
      </w:r>
    </w:p>
    <w:p w:rsidR="00B03A10" w:rsidRDefault="00B03A10" w:rsidP="00B03A10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Мудрова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  <w:r w:rsidRPr="00B03A10">
        <w:rPr>
          <w:rFonts w:ascii="Arial" w:hAnsi="Arial" w:cs="Arial"/>
          <w:sz w:val="24"/>
          <w:szCs w:val="24"/>
        </w:rPr>
        <w:t xml:space="preserve">, депутат от избирательного округа №4, </w:t>
      </w:r>
    </w:p>
    <w:p w:rsidR="00B03A10" w:rsidRPr="00B03A10" w:rsidRDefault="00B03A10" w:rsidP="00B03A1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Питимирова</w:t>
      </w:r>
      <w:proofErr w:type="spellEnd"/>
      <w:r>
        <w:rPr>
          <w:rFonts w:ascii="Arial" w:hAnsi="Arial" w:cs="Arial"/>
          <w:sz w:val="24"/>
          <w:szCs w:val="24"/>
        </w:rPr>
        <w:t xml:space="preserve"> Л.В.</w:t>
      </w:r>
      <w:r w:rsidRPr="00B03A10">
        <w:rPr>
          <w:rFonts w:ascii="Arial" w:hAnsi="Arial" w:cs="Arial"/>
          <w:sz w:val="24"/>
          <w:szCs w:val="24"/>
        </w:rPr>
        <w:t>, депутат от избирательного округа №3</w:t>
      </w:r>
    </w:p>
    <w:p w:rsidR="00B03A10" w:rsidRPr="00B03A10" w:rsidRDefault="00B03A10" w:rsidP="00B03A10">
      <w:pPr>
        <w:tabs>
          <w:tab w:val="left" w:pos="4170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Охотникова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А.Ф., </w:t>
      </w:r>
      <w:r w:rsidRPr="00B03A10">
        <w:rPr>
          <w:rFonts w:ascii="Arial" w:eastAsia="Calibri" w:hAnsi="Arial" w:cs="Arial"/>
          <w:sz w:val="24"/>
          <w:szCs w:val="24"/>
        </w:rPr>
        <w:t xml:space="preserve">секретарь комиссии, заместитель                                         руководителя Исполнительного комитета </w:t>
      </w:r>
      <w:proofErr w:type="spellStart"/>
      <w:r>
        <w:rPr>
          <w:rFonts w:ascii="Arial" w:eastAsia="Calibri" w:hAnsi="Arial" w:cs="Arial"/>
          <w:sz w:val="24"/>
          <w:szCs w:val="24"/>
        </w:rPr>
        <w:t>Староузеев</w:t>
      </w:r>
      <w:r w:rsidRPr="00B03A10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Pr="00B03A10">
        <w:rPr>
          <w:rFonts w:ascii="Arial" w:eastAsia="Calibri" w:hAnsi="Arial" w:cs="Arial"/>
          <w:sz w:val="24"/>
          <w:szCs w:val="24"/>
        </w:rPr>
        <w:t xml:space="preserve"> сельского поселения    </w:t>
      </w:r>
    </w:p>
    <w:p w:rsidR="00B03A10" w:rsidRPr="00B03A10" w:rsidRDefault="00B03A10" w:rsidP="00B03A10">
      <w:pPr>
        <w:pStyle w:val="a4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03A10" w:rsidRPr="00B03A10" w:rsidRDefault="00B03A10" w:rsidP="00B03A1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03A10" w:rsidRPr="004869DF" w:rsidRDefault="00B03A10" w:rsidP="00B03A10">
      <w:pPr>
        <w:spacing w:after="0"/>
        <w:rPr>
          <w:rFonts w:ascii="Arial" w:hAnsi="Arial" w:cs="Arial"/>
          <w:sz w:val="24"/>
          <w:szCs w:val="24"/>
        </w:rPr>
      </w:pPr>
    </w:p>
    <w:p w:rsidR="00B03A10" w:rsidRDefault="00B03A10" w:rsidP="00B03A1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B03A10" w:rsidRPr="002636AA" w:rsidRDefault="00B03A10" w:rsidP="00B03A1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03A10" w:rsidRPr="00557D19" w:rsidRDefault="00B03A10" w:rsidP="00557D19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B03A10" w:rsidRPr="00557D19" w:rsidSect="008B1F81">
      <w:headerReference w:type="default" r:id="rId9"/>
      <w:pgSz w:w="11906" w:h="16838"/>
      <w:pgMar w:top="993" w:right="992" w:bottom="99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84" w:rsidRDefault="008D1984" w:rsidP="00832029">
      <w:pPr>
        <w:spacing w:after="0" w:line="240" w:lineRule="auto"/>
      </w:pPr>
      <w:r>
        <w:separator/>
      </w:r>
    </w:p>
  </w:endnote>
  <w:endnote w:type="continuationSeparator" w:id="0">
    <w:p w:rsidR="008D1984" w:rsidRDefault="008D1984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84" w:rsidRDefault="008D1984" w:rsidP="00832029">
      <w:pPr>
        <w:spacing w:after="0" w:line="240" w:lineRule="auto"/>
      </w:pPr>
      <w:r>
        <w:separator/>
      </w:r>
    </w:p>
  </w:footnote>
  <w:footnote w:type="continuationSeparator" w:id="0">
    <w:p w:rsidR="008D1984" w:rsidRDefault="008D1984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87C" w:rsidRDefault="00C5287C" w:rsidP="00C5287C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31930A6"/>
    <w:multiLevelType w:val="hybridMultilevel"/>
    <w:tmpl w:val="824C2328"/>
    <w:lvl w:ilvl="0" w:tplc="87F89B7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4">
    <w:nsid w:val="4A9B6702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7"/>
  </w:num>
  <w:num w:numId="5">
    <w:abstractNumId w:val="15"/>
  </w:num>
  <w:num w:numId="6">
    <w:abstractNumId w:val="16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13"/>
  </w:num>
  <w:num w:numId="12">
    <w:abstractNumId w:val="5"/>
  </w:num>
  <w:num w:numId="13">
    <w:abstractNumId w:val="12"/>
  </w:num>
  <w:num w:numId="14">
    <w:abstractNumId w:val="4"/>
  </w:num>
  <w:num w:numId="15">
    <w:abstractNumId w:val="14"/>
  </w:num>
  <w:num w:numId="16">
    <w:abstractNumId w:val="6"/>
  </w:num>
  <w:num w:numId="17">
    <w:abstractNumId w:val="2"/>
  </w:num>
  <w:num w:numId="18">
    <w:abstractNumId w:val="7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57DD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4CF"/>
    <w:rsid w:val="00056652"/>
    <w:rsid w:val="00062FB5"/>
    <w:rsid w:val="00066DDC"/>
    <w:rsid w:val="000754AD"/>
    <w:rsid w:val="00076B48"/>
    <w:rsid w:val="00082EB4"/>
    <w:rsid w:val="000832BD"/>
    <w:rsid w:val="00083BA1"/>
    <w:rsid w:val="00090292"/>
    <w:rsid w:val="00096ADE"/>
    <w:rsid w:val="00096F10"/>
    <w:rsid w:val="000A5F94"/>
    <w:rsid w:val="000B06D7"/>
    <w:rsid w:val="000B27C2"/>
    <w:rsid w:val="000B3B5B"/>
    <w:rsid w:val="000C40D4"/>
    <w:rsid w:val="000C48AC"/>
    <w:rsid w:val="000D183B"/>
    <w:rsid w:val="000D2FB1"/>
    <w:rsid w:val="000D3E66"/>
    <w:rsid w:val="000D529C"/>
    <w:rsid w:val="000F09C0"/>
    <w:rsid w:val="000F365B"/>
    <w:rsid w:val="00101A82"/>
    <w:rsid w:val="00102B5C"/>
    <w:rsid w:val="00106B94"/>
    <w:rsid w:val="00110C57"/>
    <w:rsid w:val="00111A67"/>
    <w:rsid w:val="00120C2A"/>
    <w:rsid w:val="0012272B"/>
    <w:rsid w:val="00127139"/>
    <w:rsid w:val="0013071D"/>
    <w:rsid w:val="00134BF1"/>
    <w:rsid w:val="0014170A"/>
    <w:rsid w:val="00141BC9"/>
    <w:rsid w:val="00143AB3"/>
    <w:rsid w:val="00145D0E"/>
    <w:rsid w:val="00151708"/>
    <w:rsid w:val="00154223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064FD"/>
    <w:rsid w:val="00212AD2"/>
    <w:rsid w:val="0021480A"/>
    <w:rsid w:val="002178DE"/>
    <w:rsid w:val="00220A73"/>
    <w:rsid w:val="00220CEA"/>
    <w:rsid w:val="0022171D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2880"/>
    <w:rsid w:val="002843BD"/>
    <w:rsid w:val="00284F68"/>
    <w:rsid w:val="002A123C"/>
    <w:rsid w:val="002A129B"/>
    <w:rsid w:val="002A1E39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08B3"/>
    <w:rsid w:val="003418B4"/>
    <w:rsid w:val="00342B4C"/>
    <w:rsid w:val="003439BC"/>
    <w:rsid w:val="003442E3"/>
    <w:rsid w:val="0034783B"/>
    <w:rsid w:val="0035004B"/>
    <w:rsid w:val="003541D5"/>
    <w:rsid w:val="00355BB9"/>
    <w:rsid w:val="00360068"/>
    <w:rsid w:val="0036174E"/>
    <w:rsid w:val="00363777"/>
    <w:rsid w:val="003650BC"/>
    <w:rsid w:val="0036677F"/>
    <w:rsid w:val="003674AD"/>
    <w:rsid w:val="00367E49"/>
    <w:rsid w:val="003812B0"/>
    <w:rsid w:val="00387445"/>
    <w:rsid w:val="00393CAE"/>
    <w:rsid w:val="00395490"/>
    <w:rsid w:val="003972CB"/>
    <w:rsid w:val="003A2072"/>
    <w:rsid w:val="003A47B6"/>
    <w:rsid w:val="003A7875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3A04"/>
    <w:rsid w:val="0043209C"/>
    <w:rsid w:val="00434609"/>
    <w:rsid w:val="00436743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3459"/>
    <w:rsid w:val="004A4576"/>
    <w:rsid w:val="004B0FD8"/>
    <w:rsid w:val="004B1605"/>
    <w:rsid w:val="004B2CB2"/>
    <w:rsid w:val="004B2DE7"/>
    <w:rsid w:val="004B2E05"/>
    <w:rsid w:val="004B5BDA"/>
    <w:rsid w:val="004C0B2D"/>
    <w:rsid w:val="004C1258"/>
    <w:rsid w:val="004C3D68"/>
    <w:rsid w:val="004C5E04"/>
    <w:rsid w:val="004C6629"/>
    <w:rsid w:val="004C6825"/>
    <w:rsid w:val="004D500D"/>
    <w:rsid w:val="004D5C67"/>
    <w:rsid w:val="004D5F54"/>
    <w:rsid w:val="004D67F4"/>
    <w:rsid w:val="004E0C52"/>
    <w:rsid w:val="004F13DF"/>
    <w:rsid w:val="004F252C"/>
    <w:rsid w:val="004F4167"/>
    <w:rsid w:val="004F6328"/>
    <w:rsid w:val="0050073D"/>
    <w:rsid w:val="005024A4"/>
    <w:rsid w:val="00503B14"/>
    <w:rsid w:val="00504FBB"/>
    <w:rsid w:val="0050614A"/>
    <w:rsid w:val="00514894"/>
    <w:rsid w:val="00516B3D"/>
    <w:rsid w:val="00517302"/>
    <w:rsid w:val="0053381F"/>
    <w:rsid w:val="005407A4"/>
    <w:rsid w:val="00541385"/>
    <w:rsid w:val="00542EB3"/>
    <w:rsid w:val="00550EA7"/>
    <w:rsid w:val="00554DBD"/>
    <w:rsid w:val="00556712"/>
    <w:rsid w:val="00557D19"/>
    <w:rsid w:val="00572E10"/>
    <w:rsid w:val="00574567"/>
    <w:rsid w:val="00575181"/>
    <w:rsid w:val="005756FA"/>
    <w:rsid w:val="00580A93"/>
    <w:rsid w:val="00587BE6"/>
    <w:rsid w:val="00591F92"/>
    <w:rsid w:val="00594A59"/>
    <w:rsid w:val="00596A33"/>
    <w:rsid w:val="00596A54"/>
    <w:rsid w:val="005A02CF"/>
    <w:rsid w:val="005A16E0"/>
    <w:rsid w:val="005A3B75"/>
    <w:rsid w:val="005A767E"/>
    <w:rsid w:val="005C193F"/>
    <w:rsid w:val="005C201F"/>
    <w:rsid w:val="005C3938"/>
    <w:rsid w:val="005C5D3E"/>
    <w:rsid w:val="005D0096"/>
    <w:rsid w:val="005D1B8E"/>
    <w:rsid w:val="005D24CB"/>
    <w:rsid w:val="005D4FD7"/>
    <w:rsid w:val="005E73D2"/>
    <w:rsid w:val="005F31B5"/>
    <w:rsid w:val="006059DB"/>
    <w:rsid w:val="00614FD7"/>
    <w:rsid w:val="006155BD"/>
    <w:rsid w:val="0062593C"/>
    <w:rsid w:val="00626148"/>
    <w:rsid w:val="00640487"/>
    <w:rsid w:val="006405A2"/>
    <w:rsid w:val="00640B44"/>
    <w:rsid w:val="0064656B"/>
    <w:rsid w:val="00650DB4"/>
    <w:rsid w:val="006510F1"/>
    <w:rsid w:val="00654A71"/>
    <w:rsid w:val="006606F5"/>
    <w:rsid w:val="00662EEE"/>
    <w:rsid w:val="00663429"/>
    <w:rsid w:val="00664218"/>
    <w:rsid w:val="0066469A"/>
    <w:rsid w:val="0066598F"/>
    <w:rsid w:val="00666CF6"/>
    <w:rsid w:val="006717CF"/>
    <w:rsid w:val="00672975"/>
    <w:rsid w:val="0067301D"/>
    <w:rsid w:val="006829AC"/>
    <w:rsid w:val="00684335"/>
    <w:rsid w:val="006846D1"/>
    <w:rsid w:val="00691C21"/>
    <w:rsid w:val="00696E2A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32FC"/>
    <w:rsid w:val="006D73C5"/>
    <w:rsid w:val="006E459D"/>
    <w:rsid w:val="006E542A"/>
    <w:rsid w:val="006E6847"/>
    <w:rsid w:val="006F099B"/>
    <w:rsid w:val="006F6AC4"/>
    <w:rsid w:val="006F751B"/>
    <w:rsid w:val="00700DC1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0B1E"/>
    <w:rsid w:val="00781A23"/>
    <w:rsid w:val="00782474"/>
    <w:rsid w:val="007842DE"/>
    <w:rsid w:val="00784989"/>
    <w:rsid w:val="00791B5F"/>
    <w:rsid w:val="0079577A"/>
    <w:rsid w:val="007A141E"/>
    <w:rsid w:val="007A3D34"/>
    <w:rsid w:val="007A6842"/>
    <w:rsid w:val="007B3DC0"/>
    <w:rsid w:val="007B636E"/>
    <w:rsid w:val="007C13F2"/>
    <w:rsid w:val="007C3CA4"/>
    <w:rsid w:val="007D1AAD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423C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4624"/>
    <w:rsid w:val="00866F7F"/>
    <w:rsid w:val="0087137C"/>
    <w:rsid w:val="00871CD3"/>
    <w:rsid w:val="008755A7"/>
    <w:rsid w:val="00883CF8"/>
    <w:rsid w:val="0088496D"/>
    <w:rsid w:val="008915DF"/>
    <w:rsid w:val="00892362"/>
    <w:rsid w:val="00894CDA"/>
    <w:rsid w:val="0089645B"/>
    <w:rsid w:val="008968FE"/>
    <w:rsid w:val="008A08A7"/>
    <w:rsid w:val="008A3117"/>
    <w:rsid w:val="008A6A19"/>
    <w:rsid w:val="008A7380"/>
    <w:rsid w:val="008B14C2"/>
    <w:rsid w:val="008B1F81"/>
    <w:rsid w:val="008B5724"/>
    <w:rsid w:val="008B63D5"/>
    <w:rsid w:val="008B6AA0"/>
    <w:rsid w:val="008C4339"/>
    <w:rsid w:val="008C6D4E"/>
    <w:rsid w:val="008D1984"/>
    <w:rsid w:val="008D44F1"/>
    <w:rsid w:val="008E0D34"/>
    <w:rsid w:val="008E5D7B"/>
    <w:rsid w:val="008E6555"/>
    <w:rsid w:val="008F1CC1"/>
    <w:rsid w:val="008F5201"/>
    <w:rsid w:val="00900EDF"/>
    <w:rsid w:val="00903F96"/>
    <w:rsid w:val="00904F80"/>
    <w:rsid w:val="00906450"/>
    <w:rsid w:val="00911EE5"/>
    <w:rsid w:val="009238A8"/>
    <w:rsid w:val="00927E43"/>
    <w:rsid w:val="00936C3F"/>
    <w:rsid w:val="00944DAD"/>
    <w:rsid w:val="00950B26"/>
    <w:rsid w:val="009517BA"/>
    <w:rsid w:val="00954C1F"/>
    <w:rsid w:val="0095531A"/>
    <w:rsid w:val="00963184"/>
    <w:rsid w:val="00964311"/>
    <w:rsid w:val="00964F6B"/>
    <w:rsid w:val="00972CCE"/>
    <w:rsid w:val="00975EB2"/>
    <w:rsid w:val="009772D3"/>
    <w:rsid w:val="009959E0"/>
    <w:rsid w:val="00996D74"/>
    <w:rsid w:val="009A43A3"/>
    <w:rsid w:val="009A7009"/>
    <w:rsid w:val="009B497C"/>
    <w:rsid w:val="009B6320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64C9"/>
    <w:rsid w:val="00A20555"/>
    <w:rsid w:val="00A22F8D"/>
    <w:rsid w:val="00A24DBA"/>
    <w:rsid w:val="00A27457"/>
    <w:rsid w:val="00A34693"/>
    <w:rsid w:val="00A3569A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1432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355D"/>
    <w:rsid w:val="00AD6028"/>
    <w:rsid w:val="00AE06BF"/>
    <w:rsid w:val="00AE21B2"/>
    <w:rsid w:val="00AE2EAC"/>
    <w:rsid w:val="00AE3DF2"/>
    <w:rsid w:val="00AE60BA"/>
    <w:rsid w:val="00AE78CF"/>
    <w:rsid w:val="00AF487F"/>
    <w:rsid w:val="00AF7F3D"/>
    <w:rsid w:val="00B03A10"/>
    <w:rsid w:val="00B0429A"/>
    <w:rsid w:val="00B04578"/>
    <w:rsid w:val="00B12667"/>
    <w:rsid w:val="00B2145A"/>
    <w:rsid w:val="00B2406F"/>
    <w:rsid w:val="00B277D7"/>
    <w:rsid w:val="00B33954"/>
    <w:rsid w:val="00B365E3"/>
    <w:rsid w:val="00B37588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3598"/>
    <w:rsid w:val="00B8522E"/>
    <w:rsid w:val="00B91100"/>
    <w:rsid w:val="00B964D5"/>
    <w:rsid w:val="00B96951"/>
    <w:rsid w:val="00BA09C5"/>
    <w:rsid w:val="00BA3BD4"/>
    <w:rsid w:val="00BA4347"/>
    <w:rsid w:val="00BA653C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380"/>
    <w:rsid w:val="00BE46BB"/>
    <w:rsid w:val="00BF05E8"/>
    <w:rsid w:val="00BF2C12"/>
    <w:rsid w:val="00BF3F38"/>
    <w:rsid w:val="00BF4B2C"/>
    <w:rsid w:val="00C1573C"/>
    <w:rsid w:val="00C17901"/>
    <w:rsid w:val="00C2108A"/>
    <w:rsid w:val="00C21667"/>
    <w:rsid w:val="00C23B3C"/>
    <w:rsid w:val="00C24027"/>
    <w:rsid w:val="00C25403"/>
    <w:rsid w:val="00C26652"/>
    <w:rsid w:val="00C26F60"/>
    <w:rsid w:val="00C33FB9"/>
    <w:rsid w:val="00C3593C"/>
    <w:rsid w:val="00C5287C"/>
    <w:rsid w:val="00C60110"/>
    <w:rsid w:val="00C61A84"/>
    <w:rsid w:val="00C63F19"/>
    <w:rsid w:val="00C735B3"/>
    <w:rsid w:val="00C7470B"/>
    <w:rsid w:val="00C762C1"/>
    <w:rsid w:val="00C810CA"/>
    <w:rsid w:val="00C81BFD"/>
    <w:rsid w:val="00C84119"/>
    <w:rsid w:val="00C86847"/>
    <w:rsid w:val="00C87282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A48"/>
    <w:rsid w:val="00CB3DF9"/>
    <w:rsid w:val="00CB5A5C"/>
    <w:rsid w:val="00CC1806"/>
    <w:rsid w:val="00CC562A"/>
    <w:rsid w:val="00CC5B41"/>
    <w:rsid w:val="00CD3445"/>
    <w:rsid w:val="00CD590C"/>
    <w:rsid w:val="00CD5D0D"/>
    <w:rsid w:val="00CE0218"/>
    <w:rsid w:val="00CE1ABD"/>
    <w:rsid w:val="00CF0DE8"/>
    <w:rsid w:val="00CF35A9"/>
    <w:rsid w:val="00CF3B5A"/>
    <w:rsid w:val="00CF5238"/>
    <w:rsid w:val="00CF559C"/>
    <w:rsid w:val="00CF7122"/>
    <w:rsid w:val="00D104E5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71D34"/>
    <w:rsid w:val="00D80B5A"/>
    <w:rsid w:val="00D83C8B"/>
    <w:rsid w:val="00D83E4C"/>
    <w:rsid w:val="00D84A75"/>
    <w:rsid w:val="00D90219"/>
    <w:rsid w:val="00D950E3"/>
    <w:rsid w:val="00D95E08"/>
    <w:rsid w:val="00D97527"/>
    <w:rsid w:val="00DA3D41"/>
    <w:rsid w:val="00DA55A8"/>
    <w:rsid w:val="00DA7B26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3602"/>
    <w:rsid w:val="00DF434D"/>
    <w:rsid w:val="00DF6C5A"/>
    <w:rsid w:val="00DF713C"/>
    <w:rsid w:val="00E027E1"/>
    <w:rsid w:val="00E11628"/>
    <w:rsid w:val="00E11CFF"/>
    <w:rsid w:val="00E1417E"/>
    <w:rsid w:val="00E1604E"/>
    <w:rsid w:val="00E1658B"/>
    <w:rsid w:val="00E16F5E"/>
    <w:rsid w:val="00E21BAC"/>
    <w:rsid w:val="00E21C8B"/>
    <w:rsid w:val="00E325AB"/>
    <w:rsid w:val="00E43EA4"/>
    <w:rsid w:val="00E4736D"/>
    <w:rsid w:val="00E47FCE"/>
    <w:rsid w:val="00E505B3"/>
    <w:rsid w:val="00E5423B"/>
    <w:rsid w:val="00E61A57"/>
    <w:rsid w:val="00E62FC6"/>
    <w:rsid w:val="00E708F3"/>
    <w:rsid w:val="00E72507"/>
    <w:rsid w:val="00E72E1F"/>
    <w:rsid w:val="00E74D31"/>
    <w:rsid w:val="00E77B34"/>
    <w:rsid w:val="00E80AD3"/>
    <w:rsid w:val="00E82989"/>
    <w:rsid w:val="00E860E6"/>
    <w:rsid w:val="00E90589"/>
    <w:rsid w:val="00E971DF"/>
    <w:rsid w:val="00EA11F1"/>
    <w:rsid w:val="00EA16B7"/>
    <w:rsid w:val="00EA2503"/>
    <w:rsid w:val="00EA2ED5"/>
    <w:rsid w:val="00EA5307"/>
    <w:rsid w:val="00EB0CCA"/>
    <w:rsid w:val="00EC2852"/>
    <w:rsid w:val="00ED0AAB"/>
    <w:rsid w:val="00ED4D6F"/>
    <w:rsid w:val="00EE1B8D"/>
    <w:rsid w:val="00EE4DA8"/>
    <w:rsid w:val="00EE58EF"/>
    <w:rsid w:val="00EF261A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7945"/>
    <w:rsid w:val="00F40187"/>
    <w:rsid w:val="00F4296E"/>
    <w:rsid w:val="00F47135"/>
    <w:rsid w:val="00F50D93"/>
    <w:rsid w:val="00F5660C"/>
    <w:rsid w:val="00F71AFF"/>
    <w:rsid w:val="00F72FCA"/>
    <w:rsid w:val="00F76C8D"/>
    <w:rsid w:val="00F7707B"/>
    <w:rsid w:val="00F80B5F"/>
    <w:rsid w:val="00F815C7"/>
    <w:rsid w:val="00F820F5"/>
    <w:rsid w:val="00F83845"/>
    <w:rsid w:val="00F838DC"/>
    <w:rsid w:val="00F92AA0"/>
    <w:rsid w:val="00FA4D43"/>
    <w:rsid w:val="00FA5D1D"/>
    <w:rsid w:val="00FA6C9D"/>
    <w:rsid w:val="00FB6821"/>
    <w:rsid w:val="00FD4BFB"/>
    <w:rsid w:val="00FE051C"/>
    <w:rsid w:val="00FE2890"/>
    <w:rsid w:val="00FE76D4"/>
    <w:rsid w:val="00FF3158"/>
    <w:rsid w:val="00FF3746"/>
    <w:rsid w:val="00FF44C8"/>
    <w:rsid w:val="00FF4EBD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14204-A261-4408-A2DF-3A9571F7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iPriority w:val="99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57D1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57D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99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55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57D19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557D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Цветовое выделение"/>
    <w:rsid w:val="00557D19"/>
    <w:rPr>
      <w:b/>
      <w:color w:val="000080"/>
      <w:sz w:val="22"/>
    </w:rPr>
  </w:style>
  <w:style w:type="paragraph" w:customStyle="1" w:styleId="af1">
    <w:name w:val="Таблицы (моноширинный)"/>
    <w:basedOn w:val="a"/>
    <w:next w:val="a"/>
    <w:uiPriority w:val="99"/>
    <w:rsid w:val="00557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Основной текст Знак"/>
    <w:aliases w:val="Знак Знак Знак,Знак Знак1"/>
    <w:link w:val="af3"/>
    <w:uiPriority w:val="99"/>
    <w:locked/>
    <w:rsid w:val="00557D19"/>
    <w:rPr>
      <w:sz w:val="24"/>
    </w:rPr>
  </w:style>
  <w:style w:type="paragraph" w:styleId="af3">
    <w:name w:val="Body Text"/>
    <w:aliases w:val="Знак Знак,Знак"/>
    <w:basedOn w:val="a"/>
    <w:link w:val="af2"/>
    <w:uiPriority w:val="99"/>
    <w:rsid w:val="00557D19"/>
    <w:pPr>
      <w:spacing w:after="0" w:line="240" w:lineRule="auto"/>
      <w:jc w:val="center"/>
    </w:pPr>
    <w:rPr>
      <w:sz w:val="24"/>
    </w:rPr>
  </w:style>
  <w:style w:type="character" w:customStyle="1" w:styleId="12">
    <w:name w:val="Основной текст Знак1"/>
    <w:basedOn w:val="a0"/>
    <w:uiPriority w:val="99"/>
    <w:semiHidden/>
    <w:rsid w:val="00557D19"/>
  </w:style>
  <w:style w:type="paragraph" w:customStyle="1" w:styleId="13">
    <w:name w:val="Абзац списка1"/>
    <w:basedOn w:val="a"/>
    <w:uiPriority w:val="99"/>
    <w:rsid w:val="00557D1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557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557D1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57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557D19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57D19"/>
    <w:rPr>
      <w:rFonts w:ascii="Calibri" w:eastAsia="Times New Roman" w:hAnsi="Calibri" w:cs="Times New Roman"/>
      <w:sz w:val="16"/>
      <w:szCs w:val="16"/>
    </w:rPr>
  </w:style>
  <w:style w:type="paragraph" w:styleId="af4">
    <w:name w:val="Subtitle"/>
    <w:basedOn w:val="a"/>
    <w:link w:val="af5"/>
    <w:uiPriority w:val="99"/>
    <w:qFormat/>
    <w:rsid w:val="00557D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99"/>
    <w:rsid w:val="00557D1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557D1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557D19"/>
    <w:rPr>
      <w:rFonts w:ascii="Calibri" w:eastAsia="Times New Roman" w:hAnsi="Calibri" w:cs="Times New Roman"/>
    </w:rPr>
  </w:style>
  <w:style w:type="character" w:styleId="af6">
    <w:name w:val="FollowedHyperlink"/>
    <w:uiPriority w:val="99"/>
    <w:rsid w:val="00557D19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57D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57D1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57D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557D19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557D1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557D1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557D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557D1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557D1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557D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557D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557D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557D19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557D19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557D19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557D1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557D19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557D1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557D19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557D19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557D19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557D19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557D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557D1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557D1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557D1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557D1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557D19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557D1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557D1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557D1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557D19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557D19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557D19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557D19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557D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557D19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557D19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557D19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557D19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557D19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557D19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557D19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557D19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55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557D19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557D1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557D1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557D19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557D19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557D19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557D19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557D19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557D19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557D19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557D19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557D19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557D19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557D19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557D19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557D19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557D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557D19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557D19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557D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557D1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557D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557D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557D19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57D19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Заголовок Знак"/>
    <w:rsid w:val="00557D19"/>
    <w:rPr>
      <w:rFonts w:ascii="Times New Roman" w:eastAsia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6357E-2297-4F95-816C-9B097735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8901</Words>
  <Characters>50740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Suzeev</cp:lastModifiedBy>
  <cp:revision>19</cp:revision>
  <cp:lastPrinted>2025-11-26T12:01:00Z</cp:lastPrinted>
  <dcterms:created xsi:type="dcterms:W3CDTF">2019-11-20T12:41:00Z</dcterms:created>
  <dcterms:modified xsi:type="dcterms:W3CDTF">2025-11-27T11:25:00Z</dcterms:modified>
</cp:coreProperties>
</file>