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803A0" w:rsidRPr="007E3F15" w:rsidTr="0004392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7E3F1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E3F1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>,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E3F1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E3F1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E803A0" w:rsidRPr="007E3F15" w:rsidTr="0004392B">
        <w:trPr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E803A0" w:rsidRPr="009432C6" w:rsidTr="0004392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E3F1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E3F15">
              <w:rPr>
                <w:rFonts w:ascii="Arial" w:hAnsi="Arial" w:cs="Arial"/>
                <w:sz w:val="24"/>
                <w:szCs w:val="24"/>
              </w:rPr>
              <w:t>11599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E3F15">
              <w:rPr>
                <w:rFonts w:ascii="Arial" w:hAnsi="Arial" w:cs="Arial"/>
                <w:sz w:val="24"/>
                <w:szCs w:val="24"/>
              </w:rPr>
              <w:t>1603001197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E3F1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E803A0" w:rsidRPr="007E3F15" w:rsidRDefault="00E803A0" w:rsidP="00E80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A467EC" w:rsidRDefault="009432C6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  <w:lang w:val="tt-RU"/>
        </w:rPr>
      </w:pPr>
      <w:r>
        <w:rPr>
          <w:rFonts w:ascii="Arial" w:hAnsi="Arial" w:cs="Arial"/>
          <w:b/>
          <w:color w:val="000000"/>
          <w:lang w:val="tt-RU"/>
        </w:rPr>
        <w:t>ПРОЕКТ</w:t>
      </w:r>
    </w:p>
    <w:p w:rsidR="0017526D" w:rsidRPr="007E3F15" w:rsidRDefault="004555AE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7E3F15">
        <w:rPr>
          <w:rFonts w:ascii="Arial" w:hAnsi="Arial" w:cs="Arial"/>
          <w:b/>
          <w:color w:val="000000"/>
        </w:rPr>
        <w:t>РЕШЕНИЕ</w:t>
      </w:r>
    </w:p>
    <w:p w:rsidR="00227B6D" w:rsidRPr="007E3F15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284C1D" w:rsidRPr="007E3F15" w:rsidRDefault="004555AE" w:rsidP="004C7038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</w:rPr>
      </w:pPr>
      <w:r w:rsidRPr="007E3F15">
        <w:rPr>
          <w:rFonts w:ascii="Arial" w:hAnsi="Arial" w:cs="Arial"/>
        </w:rPr>
        <w:t xml:space="preserve">№                                                  </w:t>
      </w:r>
      <w:r w:rsidR="009E51C9" w:rsidRPr="007E3F15">
        <w:rPr>
          <w:rFonts w:ascii="Arial" w:hAnsi="Arial" w:cs="Arial"/>
        </w:rPr>
        <w:t xml:space="preserve">      </w:t>
      </w:r>
      <w:r w:rsidRPr="007E3F15">
        <w:rPr>
          <w:rFonts w:ascii="Arial" w:hAnsi="Arial" w:cs="Arial"/>
        </w:rPr>
        <w:t xml:space="preserve"> </w:t>
      </w:r>
      <w:r w:rsidR="009E51C9" w:rsidRPr="007E3F15">
        <w:rPr>
          <w:rFonts w:ascii="Arial" w:hAnsi="Arial" w:cs="Arial"/>
        </w:rPr>
        <w:t xml:space="preserve">              </w:t>
      </w:r>
      <w:r w:rsidRPr="007E3F15">
        <w:rPr>
          <w:rFonts w:ascii="Arial" w:hAnsi="Arial" w:cs="Arial"/>
        </w:rPr>
        <w:t xml:space="preserve">  </w:t>
      </w:r>
      <w:r w:rsidR="00AD1DC4">
        <w:rPr>
          <w:rFonts w:ascii="Arial" w:hAnsi="Arial" w:cs="Arial"/>
        </w:rPr>
        <w:t xml:space="preserve">    </w:t>
      </w:r>
      <w:r w:rsidRPr="007E3F15">
        <w:rPr>
          <w:rFonts w:ascii="Arial" w:hAnsi="Arial" w:cs="Arial"/>
        </w:rPr>
        <w:t xml:space="preserve">  от</w:t>
      </w:r>
      <w:r w:rsidR="00151D1D" w:rsidRPr="007E3F15">
        <w:rPr>
          <w:rFonts w:ascii="Arial" w:hAnsi="Arial" w:cs="Arial"/>
        </w:rPr>
        <w:t xml:space="preserve"> года</w:t>
      </w:r>
    </w:p>
    <w:p w:rsidR="00A467EC" w:rsidRDefault="00A467EC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4555AE" w:rsidRDefault="00C1090B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</w:rPr>
      </w:pPr>
      <w:r w:rsidRPr="007E3F15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7E3F15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7E3F15">
        <w:rPr>
          <w:rFonts w:ascii="Arial" w:hAnsi="Arial" w:cs="Arial"/>
          <w:b/>
          <w:sz w:val="24"/>
          <w:szCs w:val="24"/>
        </w:rPr>
        <w:t xml:space="preserve"> силу</w:t>
      </w:r>
      <w:r w:rsidR="00284C1D" w:rsidRPr="007E3F15">
        <w:rPr>
          <w:rFonts w:ascii="Arial" w:hAnsi="Arial" w:cs="Arial"/>
          <w:b/>
          <w:sz w:val="24"/>
          <w:szCs w:val="24"/>
        </w:rPr>
        <w:t xml:space="preserve"> решений 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Совета </w:t>
      </w:r>
      <w:r w:rsidR="009E51C9" w:rsidRPr="007E3F15">
        <w:rPr>
          <w:rFonts w:ascii="Arial" w:hAnsi="Arial" w:cs="Arial"/>
          <w:b/>
          <w:sz w:val="24"/>
          <w:szCs w:val="24"/>
        </w:rPr>
        <w:t>Новокиреметского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7E3F15" w:rsidRPr="007E3F15" w:rsidRDefault="007E3F15" w:rsidP="007E3F15">
      <w:pPr>
        <w:shd w:val="clear" w:color="auto" w:fill="FFFFFF"/>
        <w:spacing w:before="24" w:after="24" w:line="330" w:lineRule="atLeast"/>
        <w:ind w:right="5102"/>
        <w:jc w:val="both"/>
        <w:rPr>
          <w:rStyle w:val="comment"/>
          <w:rFonts w:ascii="Arial" w:eastAsia="Times New Roman" w:hAnsi="Arial" w:cs="Arial"/>
          <w:b/>
          <w:sz w:val="24"/>
          <w:szCs w:val="24"/>
          <w:lang w:eastAsia="ru-RU"/>
        </w:rPr>
      </w:pPr>
    </w:p>
    <w:p w:rsidR="00DF026C" w:rsidRPr="007E3F15" w:rsidRDefault="0017526D" w:rsidP="0038217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E3F15">
        <w:rPr>
          <w:rStyle w:val="comment"/>
          <w:rFonts w:ascii="Arial" w:hAnsi="Arial" w:cs="Arial"/>
        </w:rPr>
        <w:t>В связи  с принятием </w:t>
      </w:r>
      <w:hyperlink r:id="rId7" w:history="1">
        <w:r w:rsidRPr="007E3F15">
          <w:rPr>
            <w:rStyle w:val="a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8" w:history="1">
          <w:r w:rsidRPr="007E3F15">
            <w:rPr>
              <w:rStyle w:val="a3"/>
              <w:rFonts w:ascii="Arial" w:hAnsi="Arial" w:cs="Arial"/>
              <w:color w:val="auto"/>
              <w:u w:val="none"/>
              <w:shd w:val="clear" w:color="auto" w:fill="FFFFFF"/>
            </w:rPr>
            <w:t xml:space="preserve"> от 29 июня 2015 года N 187-ФЗ</w:t>
          </w:r>
        </w:hyperlink>
      </w:hyperlink>
      <w:r w:rsidR="00DF026C" w:rsidRPr="007E3F15">
        <w:rPr>
          <w:rStyle w:val="comment"/>
          <w:rFonts w:ascii="Arial" w:hAnsi="Arial" w:cs="Arial"/>
        </w:rPr>
        <w:t xml:space="preserve"> «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="009E51C9" w:rsidRPr="007E3F15">
        <w:rPr>
          <w:rFonts w:ascii="Arial" w:hAnsi="Arial" w:cs="Arial"/>
          <w:bCs/>
          <w:shd w:val="clear" w:color="auto" w:fill="FFFFFF"/>
        </w:rPr>
        <w:t>Новокиреметского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CB1F04">
        <w:rPr>
          <w:rFonts w:ascii="Arial" w:hAnsi="Arial" w:cs="Arial"/>
          <w:bCs/>
          <w:shd w:val="clear" w:color="auto" w:fill="FFFFFF"/>
          <w:lang w:val="tt-RU"/>
        </w:rPr>
        <w:t xml:space="preserve"> </w:t>
      </w:r>
      <w:r w:rsidR="004555AE" w:rsidRPr="007E3F15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7E3F15">
        <w:rPr>
          <w:rFonts w:ascii="Arial" w:hAnsi="Arial" w:cs="Arial"/>
          <w:b/>
          <w:bCs/>
          <w:shd w:val="clear" w:color="auto" w:fill="FFFFFF"/>
        </w:rPr>
        <w:t>:</w:t>
      </w:r>
    </w:p>
    <w:p w:rsidR="004555AE" w:rsidRPr="007E3F15" w:rsidRDefault="004555AE" w:rsidP="005C16F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D5DCE" w:rsidRPr="007E3F1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80C8C" w:rsidRPr="007E3F15" w:rsidRDefault="003B2857" w:rsidP="005C16F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>N</w:t>
      </w:r>
      <w:proofErr w:type="spellEnd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от 31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.01.2022  «О внесении изменений  в  решение  Совета 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Аксубаевского муниципального района Республики Татарстан от 18.07.2014 №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«Об  утверждении  Правил  землепользования  и  застройки  муниципального образования   «</w:t>
      </w:r>
      <w:proofErr w:type="spellStart"/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сельское   поселение»   Аксубаевского муниципального района Республики Татарстан»; </w:t>
      </w:r>
    </w:p>
    <w:p w:rsidR="00CC410F" w:rsidRDefault="00E80C8C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№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42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от 04.04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.2022 «О внесении изменений  в  решение</w:t>
      </w:r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от 18.07.2014 №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10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«Об  утверждении  Правил  землепользования  и  застройки  муниципального образования   «</w:t>
      </w:r>
      <w:proofErr w:type="spellStart"/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сельское   поселение»   Аксубаевского муниципального района Республики Татарстан»</w:t>
      </w:r>
    </w:p>
    <w:p w:rsidR="00571E78" w:rsidRDefault="00571E78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733B" w:rsidRPr="0007733B" w:rsidRDefault="00571E78" w:rsidP="0007733B">
      <w:pPr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57647" w:rsidRPr="00757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33B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Новокиреметского сельского поселения Аксубаевского </w:t>
      </w:r>
      <w:r w:rsidR="000773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33B" w:rsidRPr="007E3F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№ 4</w:t>
      </w:r>
      <w:r w:rsidR="00906E10">
        <w:rPr>
          <w:rFonts w:ascii="Arial" w:eastAsia="Times New Roman" w:hAnsi="Arial" w:cs="Arial"/>
          <w:sz w:val="24"/>
          <w:szCs w:val="24"/>
          <w:lang w:eastAsia="ru-RU"/>
        </w:rPr>
        <w:t xml:space="preserve">5 от 26.04.2022 </w:t>
      </w:r>
      <w:r w:rsidR="0007733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7733B" w:rsidRPr="0007733B">
        <w:rPr>
          <w:rFonts w:ascii="Arial" w:hAnsi="Arial" w:cs="Arial"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 муниципального района Республики Татарстан от </w:t>
      </w:r>
      <w:proofErr w:type="spellStart"/>
      <w:r w:rsidR="0007733B" w:rsidRPr="0007733B">
        <w:rPr>
          <w:rFonts w:ascii="Arial" w:hAnsi="Arial" w:cs="Arial"/>
          <w:sz w:val="24"/>
          <w:szCs w:val="24"/>
        </w:rPr>
        <w:t>18.07.2014г</w:t>
      </w:r>
      <w:proofErr w:type="spellEnd"/>
      <w:r w:rsidR="0007733B" w:rsidRPr="0007733B">
        <w:rPr>
          <w:rFonts w:ascii="Arial" w:hAnsi="Arial" w:cs="Arial"/>
          <w:sz w:val="24"/>
          <w:szCs w:val="24"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="0007733B" w:rsidRPr="0007733B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07733B" w:rsidRPr="0007733B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07733B">
        <w:rPr>
          <w:rFonts w:ascii="Arial" w:hAnsi="Arial" w:cs="Arial"/>
          <w:sz w:val="24"/>
          <w:szCs w:val="24"/>
        </w:rPr>
        <w:t>»</w:t>
      </w:r>
    </w:p>
    <w:p w:rsidR="00571E78" w:rsidRPr="007E3F15" w:rsidRDefault="00571E78" w:rsidP="003B69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7038" w:rsidRPr="007E3F15" w:rsidRDefault="00284C1D" w:rsidP="005C16FB">
      <w:pPr>
        <w:spacing w:before="100" w:after="240" w:line="240" w:lineRule="auto"/>
        <w:jc w:val="both"/>
        <w:rPr>
          <w:rFonts w:ascii="Arial" w:hAnsi="Arial" w:cs="Arial"/>
          <w:sz w:val="24"/>
          <w:szCs w:val="24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7038" w:rsidRPr="007E3F15">
        <w:rPr>
          <w:rFonts w:ascii="Arial" w:hAnsi="Arial" w:cs="Arial"/>
          <w:sz w:val="24"/>
          <w:szCs w:val="24"/>
        </w:rPr>
        <w:t xml:space="preserve">Обнародовать решение путем размещения на стендах </w:t>
      </w:r>
      <w:r w:rsidR="009E51C9" w:rsidRPr="007E3F15">
        <w:rPr>
          <w:rFonts w:ascii="Arial" w:hAnsi="Arial" w:cs="Arial"/>
          <w:sz w:val="24"/>
          <w:szCs w:val="24"/>
        </w:rPr>
        <w:t>Новокиреметского</w:t>
      </w:r>
      <w:r w:rsidR="004C7038" w:rsidRPr="007E3F15">
        <w:rPr>
          <w:rFonts w:ascii="Arial" w:hAnsi="Arial" w:cs="Arial"/>
          <w:sz w:val="24"/>
          <w:szCs w:val="24"/>
        </w:rPr>
        <w:t xml:space="preserve"> сельского поселения,  на официальном сайте Аксубаевского муниципального района http://aksubayevo.tatar.ru и опубликовать на официальном портале  правовой информации  </w:t>
      </w:r>
      <w:r w:rsidR="004C7038" w:rsidRPr="007E3F15">
        <w:rPr>
          <w:rFonts w:ascii="Arial" w:hAnsi="Arial" w:cs="Arial"/>
          <w:sz w:val="24"/>
          <w:szCs w:val="24"/>
        </w:rPr>
        <w:tab/>
        <w:t xml:space="preserve">http://pravo.tatarstan.ru/».    </w:t>
      </w:r>
    </w:p>
    <w:p w:rsidR="000C6BFA" w:rsidRPr="007E3F15" w:rsidRDefault="00284C1D" w:rsidP="005C16FB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Calibri" w:hAnsi="Arial" w:cs="Arial"/>
          <w:sz w:val="24"/>
          <w:szCs w:val="24"/>
        </w:rPr>
        <w:t>3</w:t>
      </w:r>
      <w:r w:rsidR="000C6BFA" w:rsidRPr="007E3F15">
        <w:rPr>
          <w:rFonts w:ascii="Arial" w:eastAsia="Calibri" w:hAnsi="Arial" w:cs="Arial"/>
          <w:sz w:val="24"/>
          <w:szCs w:val="24"/>
        </w:rPr>
        <w:t>.</w:t>
      </w:r>
      <w:proofErr w:type="gramStart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0C6BF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9E51C9" w:rsidRPr="007E3F15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6BFA" w:rsidRPr="007E3F15">
        <w:rPr>
          <w:rFonts w:ascii="Arial" w:hAnsi="Arial" w:cs="Arial"/>
          <w:sz w:val="24"/>
          <w:szCs w:val="24"/>
          <w:lang w:eastAsia="ru-RU"/>
        </w:rPr>
        <w:t>сельского поселени</w:t>
      </w:r>
      <w:r w:rsidRPr="007E3F15">
        <w:rPr>
          <w:rFonts w:ascii="Arial" w:hAnsi="Arial" w:cs="Arial"/>
          <w:sz w:val="24"/>
          <w:szCs w:val="24"/>
          <w:lang w:eastAsia="ru-RU"/>
        </w:rPr>
        <w:t>я</w:t>
      </w:r>
    </w:p>
    <w:p w:rsidR="000F7D9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CC410F" w:rsidRPr="007E3F15" w:rsidRDefault="000F7D9A" w:rsidP="007E3F15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И.Р. Шакиров</w:t>
      </w:r>
      <w:bookmarkStart w:id="0" w:name="_GoBack"/>
      <w:bookmarkEnd w:id="0"/>
    </w:p>
    <w:sectPr w:rsidR="00CC410F" w:rsidRPr="007E3F15" w:rsidSect="00E80C8C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C410F"/>
    <w:rsid w:val="0002026D"/>
    <w:rsid w:val="0007733B"/>
    <w:rsid w:val="000B75A8"/>
    <w:rsid w:val="000C6BFA"/>
    <w:rsid w:val="000F3B92"/>
    <w:rsid w:val="000F7D9A"/>
    <w:rsid w:val="00120900"/>
    <w:rsid w:val="0012265A"/>
    <w:rsid w:val="00151D1D"/>
    <w:rsid w:val="0017526D"/>
    <w:rsid w:val="00227B6D"/>
    <w:rsid w:val="00284C1D"/>
    <w:rsid w:val="002D5DCE"/>
    <w:rsid w:val="0038217B"/>
    <w:rsid w:val="003B2857"/>
    <w:rsid w:val="003B6908"/>
    <w:rsid w:val="00454EA6"/>
    <w:rsid w:val="004555AE"/>
    <w:rsid w:val="004C7038"/>
    <w:rsid w:val="00520075"/>
    <w:rsid w:val="00571E78"/>
    <w:rsid w:val="005C16FB"/>
    <w:rsid w:val="00757647"/>
    <w:rsid w:val="007E3F15"/>
    <w:rsid w:val="008A6580"/>
    <w:rsid w:val="00906E10"/>
    <w:rsid w:val="009432C6"/>
    <w:rsid w:val="009E51C9"/>
    <w:rsid w:val="00A467EC"/>
    <w:rsid w:val="00AD1DC4"/>
    <w:rsid w:val="00C1090B"/>
    <w:rsid w:val="00C67E5B"/>
    <w:rsid w:val="00C76B18"/>
    <w:rsid w:val="00CA3ED4"/>
    <w:rsid w:val="00CB1F04"/>
    <w:rsid w:val="00CC410F"/>
    <w:rsid w:val="00D86EC0"/>
    <w:rsid w:val="00D94668"/>
    <w:rsid w:val="00DF026C"/>
    <w:rsid w:val="00E803A0"/>
    <w:rsid w:val="00E80C8C"/>
    <w:rsid w:val="00EB3025"/>
    <w:rsid w:val="00FA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6B"/>
  </w:style>
  <w:style w:type="paragraph" w:styleId="1">
    <w:name w:val="heading 1"/>
    <w:basedOn w:val="a"/>
    <w:next w:val="a"/>
    <w:link w:val="10"/>
    <w:qFormat/>
    <w:rsid w:val="00E803A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03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FBB9-85A8-4E52-9E43-BFACA449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2025-11-26T10:24:00Z</cp:lastPrinted>
  <dcterms:created xsi:type="dcterms:W3CDTF">2025-11-26T10:15:00Z</dcterms:created>
  <dcterms:modified xsi:type="dcterms:W3CDTF">2025-11-26T12:22:00Z</dcterms:modified>
</cp:coreProperties>
</file>