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426"/>
        <w:gridCol w:w="283"/>
        <w:gridCol w:w="4396"/>
        <w:gridCol w:w="142"/>
        <w:gridCol w:w="568"/>
        <w:gridCol w:w="249"/>
        <w:gridCol w:w="568"/>
        <w:gridCol w:w="3433"/>
        <w:gridCol w:w="1133"/>
        <w:gridCol w:w="568"/>
      </w:tblGrid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  <w:vAlign w:val="center"/>
          </w:tcPr>
          <w:p w:rsidR="00845868" w:rsidRDefault="007156B5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  <w:p w:rsidR="00845868" w:rsidRDefault="00845868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845868" w:rsidRDefault="00845868" w:rsidP="00845868">
            <w:pPr>
              <w:spacing w:after="0" w:line="240" w:lineRule="auto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BC06BD" wp14:editId="005B49B8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4" w:type="dxa"/>
            <w:gridSpan w:val="3"/>
            <w:vAlign w:val="center"/>
          </w:tcPr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</w:tcPr>
          <w:p w:rsidR="00845868" w:rsidRDefault="00845868" w:rsidP="00845868">
            <w:pPr>
              <w:spacing w:after="0" w:line="240" w:lineRule="auto"/>
              <w:ind w:left="-10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845868" w:rsidRDefault="00845868" w:rsidP="00845868">
            <w:pPr>
              <w:spacing w:after="0" w:line="240" w:lineRule="auto"/>
              <w:ind w:right="-108" w:firstLine="33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34" w:type="dxa"/>
            <w:gridSpan w:val="3"/>
          </w:tcPr>
          <w:p w:rsidR="00845868" w:rsidRDefault="00845868" w:rsidP="00845868">
            <w:pPr>
              <w:spacing w:after="0" w:line="240" w:lineRule="auto"/>
              <w:ind w:left="-7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845868" w:rsidTr="00845868">
        <w:trPr>
          <w:gridBefore w:val="2"/>
          <w:wBefore w:w="567" w:type="dxa"/>
        </w:trPr>
        <w:tc>
          <w:tcPr>
            <w:tcW w:w="5389" w:type="dxa"/>
            <w:gridSpan w:val="4"/>
            <w:vAlign w:val="center"/>
          </w:tcPr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45868" w:rsidRDefault="00845868" w:rsidP="00845868">
            <w:pPr>
              <w:spacing w:after="0" w:line="220" w:lineRule="exact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gridSpan w:val="3"/>
            <w:vAlign w:val="center"/>
            <w:hideMark/>
          </w:tcPr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420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845868" w:rsidRPr="007156B5" w:rsidTr="00845868">
        <w:trPr>
          <w:gridBefore w:val="3"/>
          <w:gridAfter w:val="1"/>
          <w:wBefore w:w="850" w:type="dxa"/>
          <w:wAfter w:w="568" w:type="dxa"/>
        </w:trPr>
        <w:tc>
          <w:tcPr>
            <w:tcW w:w="10489" w:type="dxa"/>
            <w:gridSpan w:val="7"/>
            <w:hideMark/>
          </w:tcPr>
          <w:p w:rsidR="00845868" w:rsidRDefault="00845868" w:rsidP="00845868">
            <w:pPr>
              <w:spacing w:after="0" w:line="240" w:lineRule="auto"/>
              <w:ind w:right="-108" w:firstLine="33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845868" w:rsidRDefault="00845868" w:rsidP="00845868">
            <w:pPr>
              <w:spacing w:after="0" w:line="220" w:lineRule="exact"/>
              <w:ind w:left="-103" w:right="-108"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val="tt-RU" w:eastAsia="ru-RU"/>
              </w:rPr>
              <w:t>@tatar.ru,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845868" w:rsidRPr="007156B5" w:rsidTr="00845868">
        <w:trPr>
          <w:gridBefore w:val="1"/>
          <w:gridAfter w:val="2"/>
          <w:wBefore w:w="141" w:type="dxa"/>
          <w:wAfter w:w="1701" w:type="dxa"/>
        </w:trPr>
        <w:tc>
          <w:tcPr>
            <w:tcW w:w="510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</w:tr>
    </w:tbl>
    <w:p w:rsidR="00060DF5" w:rsidRPr="00E642C7" w:rsidRDefault="00D8354A" w:rsidP="00D8354A">
      <w:pPr>
        <w:tabs>
          <w:tab w:val="left" w:pos="9150"/>
        </w:tabs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E642C7">
        <w:rPr>
          <w:rFonts w:ascii="Arial" w:hAnsi="Arial" w:cs="Arial"/>
          <w:sz w:val="24"/>
          <w:szCs w:val="24"/>
          <w:lang w:val="en-US"/>
        </w:rPr>
        <w:tab/>
      </w:r>
    </w:p>
    <w:p w:rsidR="00060DF5" w:rsidRPr="00622E80" w:rsidRDefault="009069B4" w:rsidP="009069B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>ПОСТАНОВЛЕНИЕ</w:t>
      </w:r>
    </w:p>
    <w:p w:rsidR="00B669DA" w:rsidRDefault="00B669DA" w:rsidP="00B669DA">
      <w:pPr>
        <w:pStyle w:val="ConsPlusTitle"/>
        <w:widowControl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 xml:space="preserve">.                                              </w:t>
      </w:r>
      <w:r w:rsidR="007156B5">
        <w:rPr>
          <w:b w:val="0"/>
          <w:sz w:val="28"/>
          <w:szCs w:val="28"/>
        </w:rPr>
        <w:t xml:space="preserve">                             № </w:t>
      </w:r>
    </w:p>
    <w:p w:rsidR="00B669DA" w:rsidRDefault="00B669DA" w:rsidP="00B669DA">
      <w:pPr>
        <w:pStyle w:val="ConsPlusTitle"/>
        <w:widowControl/>
        <w:ind w:firstLine="708"/>
        <w:rPr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</w:tblGrid>
      <w:tr w:rsidR="00B669DA" w:rsidRPr="00B669DA" w:rsidTr="00771272">
        <w:trPr>
          <w:trHeight w:val="1663"/>
        </w:trPr>
        <w:tc>
          <w:tcPr>
            <w:tcW w:w="4662" w:type="dxa"/>
            <w:hideMark/>
          </w:tcPr>
          <w:p w:rsidR="00B669DA" w:rsidRPr="00B669DA" w:rsidRDefault="00B669DA" w:rsidP="00771272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B669DA">
              <w:rPr>
                <w:rFonts w:ascii="Arial" w:hAnsi="Arial" w:cs="Arial"/>
                <w:bCs/>
                <w:sz w:val="24"/>
                <w:szCs w:val="24"/>
              </w:rPr>
              <w:t>Новоибрайкинского</w:t>
            </w:r>
            <w:proofErr w:type="spellEnd"/>
            <w:r w:rsidRPr="00B669D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669DA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proofErr w:type="spellEnd"/>
            <w:r w:rsidRPr="00B669DA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Республики Татарст</w:t>
            </w:r>
            <w:r w:rsidR="00771272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669DA">
              <w:rPr>
                <w:rFonts w:ascii="Arial" w:hAnsi="Arial" w:cs="Arial"/>
                <w:bCs/>
                <w:sz w:val="24"/>
                <w:szCs w:val="24"/>
              </w:rPr>
              <w:t>н</w:t>
            </w:r>
          </w:p>
        </w:tc>
      </w:tr>
      <w:tr w:rsidR="00B669DA" w:rsidRPr="00B669DA" w:rsidTr="00771272">
        <w:trPr>
          <w:trHeight w:val="64"/>
        </w:trPr>
        <w:tc>
          <w:tcPr>
            <w:tcW w:w="4662" w:type="dxa"/>
          </w:tcPr>
          <w:p w:rsidR="00B669DA" w:rsidRPr="00B669DA" w:rsidRDefault="00B669DA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69DA" w:rsidRPr="00B669DA" w:rsidRDefault="00B669DA" w:rsidP="00B669DA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B669DA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B669DA">
        <w:rPr>
          <w:rFonts w:ascii="Arial" w:hAnsi="Arial" w:cs="Arial"/>
          <w:sz w:val="24"/>
          <w:szCs w:val="24"/>
          <w:vertAlign w:val="superscript"/>
        </w:rPr>
        <w:t>2</w:t>
      </w:r>
      <w:r w:rsidRPr="00B669DA">
        <w:rPr>
          <w:rFonts w:ascii="Arial" w:hAnsi="Arial" w:cs="Arial"/>
          <w:sz w:val="24"/>
          <w:szCs w:val="24"/>
        </w:rPr>
        <w:t xml:space="preserve"> статьи 160</w:t>
      </w:r>
      <w:r w:rsidRPr="00B669DA">
        <w:rPr>
          <w:rFonts w:ascii="Arial" w:hAnsi="Arial" w:cs="Arial"/>
          <w:sz w:val="24"/>
          <w:szCs w:val="24"/>
          <w:vertAlign w:val="superscript"/>
        </w:rPr>
        <w:t>1</w:t>
      </w:r>
      <w:r w:rsidRPr="00B669DA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Pr="00B669D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669D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 ПОСТАНОВЛЯЕТ:</w:t>
      </w:r>
    </w:p>
    <w:p w:rsidR="00B669DA" w:rsidRPr="00B669DA" w:rsidRDefault="00B669DA" w:rsidP="00B669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69DA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Pr="00B669D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669D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B669DA" w:rsidRDefault="00B669DA" w:rsidP="00B669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69DA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B669D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669D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Татарстан, начиная с бюджета на 2026 год и на плановый период 2027 и 2028 годов.</w:t>
      </w:r>
    </w:p>
    <w:p w:rsidR="00771272" w:rsidRPr="00771272" w:rsidRDefault="00771272" w:rsidP="0077127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771272">
        <w:rPr>
          <w:rFonts w:ascii="Arial" w:hAnsi="Arial" w:cs="Arial"/>
          <w:sz w:val="24"/>
          <w:szCs w:val="24"/>
        </w:rPr>
        <w:t>3. Настоящее постановление вступает в силу с 1 января 2026 года.</w:t>
      </w:r>
    </w:p>
    <w:p w:rsidR="00771272" w:rsidRPr="00771272" w:rsidRDefault="00771272" w:rsidP="0077127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771272">
        <w:rPr>
          <w:rFonts w:ascii="Arial" w:hAnsi="Arial" w:cs="Arial"/>
          <w:sz w:val="24"/>
          <w:szCs w:val="24"/>
        </w:rPr>
        <w:t xml:space="preserve">4. Постановление исполнительного комитета </w:t>
      </w:r>
      <w:proofErr w:type="spellStart"/>
      <w:r w:rsidRPr="00771272">
        <w:rPr>
          <w:rFonts w:ascii="Arial" w:hAnsi="Arial" w:cs="Arial"/>
          <w:sz w:val="24"/>
          <w:szCs w:val="24"/>
        </w:rPr>
        <w:t>Ново</w:t>
      </w:r>
      <w:r w:rsidR="009D165F">
        <w:rPr>
          <w:rFonts w:ascii="Arial" w:hAnsi="Arial" w:cs="Arial"/>
          <w:sz w:val="24"/>
          <w:szCs w:val="24"/>
        </w:rPr>
        <w:t>ибрайкин</w:t>
      </w:r>
      <w:r w:rsidRPr="00771272">
        <w:rPr>
          <w:rFonts w:ascii="Arial" w:hAnsi="Arial" w:cs="Arial"/>
          <w:sz w:val="24"/>
          <w:szCs w:val="24"/>
        </w:rPr>
        <w:t>ского</w:t>
      </w:r>
      <w:proofErr w:type="spellEnd"/>
      <w:r w:rsidRPr="00771272">
        <w:rPr>
          <w:rFonts w:ascii="Arial" w:hAnsi="Arial" w:cs="Arial"/>
          <w:sz w:val="24"/>
          <w:szCs w:val="24"/>
        </w:rPr>
        <w:t xml:space="preserve"> сельского поселения  № 1</w:t>
      </w:r>
      <w:r w:rsidR="009D165F">
        <w:rPr>
          <w:rFonts w:ascii="Arial" w:hAnsi="Arial" w:cs="Arial"/>
          <w:sz w:val="24"/>
          <w:szCs w:val="24"/>
        </w:rPr>
        <w:t>6</w:t>
      </w:r>
      <w:r w:rsidRPr="00771272">
        <w:rPr>
          <w:rFonts w:ascii="Arial" w:hAnsi="Arial" w:cs="Arial"/>
          <w:sz w:val="24"/>
          <w:szCs w:val="24"/>
        </w:rPr>
        <w:t xml:space="preserve"> от </w:t>
      </w:r>
      <w:r w:rsidR="009D165F">
        <w:rPr>
          <w:rFonts w:ascii="Arial" w:hAnsi="Arial" w:cs="Arial"/>
          <w:sz w:val="24"/>
          <w:szCs w:val="24"/>
        </w:rPr>
        <w:t>30</w:t>
      </w:r>
      <w:r w:rsidRPr="00771272">
        <w:rPr>
          <w:rFonts w:ascii="Arial" w:hAnsi="Arial" w:cs="Arial"/>
          <w:sz w:val="24"/>
          <w:szCs w:val="24"/>
        </w:rPr>
        <w:t>.1</w:t>
      </w:r>
      <w:r w:rsidR="009D165F">
        <w:rPr>
          <w:rFonts w:ascii="Arial" w:hAnsi="Arial" w:cs="Arial"/>
          <w:sz w:val="24"/>
          <w:szCs w:val="24"/>
        </w:rPr>
        <w:t>0</w:t>
      </w:r>
      <w:r w:rsidRPr="00771272">
        <w:rPr>
          <w:rFonts w:ascii="Arial" w:hAnsi="Arial" w:cs="Arial"/>
          <w:sz w:val="24"/>
          <w:szCs w:val="24"/>
        </w:rPr>
        <w:t>.2024 года считать утратившим силу с 1 января 2026 года.</w:t>
      </w:r>
    </w:p>
    <w:p w:rsidR="00B669DA" w:rsidRPr="00B669DA" w:rsidRDefault="00B669DA" w:rsidP="00B669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69DA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B669DA">
        <w:rPr>
          <w:rFonts w:ascii="Arial" w:hAnsi="Arial" w:cs="Arial"/>
          <w:sz w:val="24"/>
          <w:szCs w:val="24"/>
          <w:lang w:val="en-US"/>
        </w:rPr>
        <w:t>http</w:t>
      </w:r>
      <w:r w:rsidRPr="00B669DA">
        <w:rPr>
          <w:rFonts w:ascii="Arial" w:hAnsi="Arial" w:cs="Arial"/>
          <w:sz w:val="24"/>
          <w:szCs w:val="24"/>
        </w:rPr>
        <w:t>:</w:t>
      </w:r>
      <w:proofErr w:type="spellStart"/>
      <w:r w:rsidRPr="00B669DA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B669DA">
        <w:rPr>
          <w:rFonts w:ascii="Arial" w:hAnsi="Arial" w:cs="Arial"/>
          <w:sz w:val="24"/>
          <w:szCs w:val="24"/>
        </w:rPr>
        <w:t>.</w:t>
      </w:r>
      <w:proofErr w:type="spellStart"/>
      <w:r w:rsidRPr="00B669DA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B669DA">
        <w:rPr>
          <w:rFonts w:ascii="Arial" w:hAnsi="Arial" w:cs="Arial"/>
          <w:sz w:val="24"/>
          <w:szCs w:val="24"/>
        </w:rPr>
        <w:t>.</w:t>
      </w:r>
      <w:proofErr w:type="spellStart"/>
      <w:r w:rsidRPr="00B669D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) и разместить на официальном сайте </w:t>
      </w:r>
      <w:proofErr w:type="spellStart"/>
      <w:r w:rsidRPr="00B669D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муниципального района (</w:t>
      </w:r>
      <w:hyperlink r:id="rId9" w:history="1">
        <w:r w:rsidRPr="00B669DA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B669DA">
          <w:rPr>
            <w:rStyle w:val="af1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Pr="00B669DA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aksubaevo</w:t>
        </w:r>
        <w:proofErr w:type="spellEnd"/>
        <w:r w:rsidRPr="00B669DA">
          <w:rPr>
            <w:rStyle w:val="af1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B669DA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proofErr w:type="spellEnd"/>
        <w:r w:rsidRPr="00B669DA">
          <w:rPr>
            <w:rStyle w:val="af1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B669DA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669DA">
        <w:rPr>
          <w:rFonts w:ascii="Arial" w:hAnsi="Arial" w:cs="Arial"/>
          <w:sz w:val="24"/>
          <w:szCs w:val="24"/>
        </w:rPr>
        <w:t>).</w:t>
      </w:r>
    </w:p>
    <w:p w:rsidR="00B669DA" w:rsidRDefault="00B669DA" w:rsidP="00B669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69D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669DA">
        <w:rPr>
          <w:rFonts w:ascii="Arial" w:hAnsi="Arial" w:cs="Arial"/>
          <w:sz w:val="24"/>
          <w:szCs w:val="24"/>
        </w:rPr>
        <w:t>Контроль за</w:t>
      </w:r>
      <w:proofErr w:type="gramEnd"/>
      <w:r w:rsidRPr="00B669D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669DA" w:rsidRPr="00B669DA" w:rsidRDefault="00B669DA" w:rsidP="00B66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669D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B669DA" w:rsidRDefault="00B669DA" w:rsidP="00B66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669D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669DA">
        <w:rPr>
          <w:rFonts w:ascii="Arial" w:hAnsi="Arial" w:cs="Arial"/>
          <w:sz w:val="24"/>
          <w:szCs w:val="24"/>
        </w:rPr>
        <w:tab/>
      </w:r>
      <w:r w:rsidRPr="00B669DA">
        <w:rPr>
          <w:rFonts w:ascii="Arial" w:hAnsi="Arial" w:cs="Arial"/>
          <w:sz w:val="24"/>
          <w:szCs w:val="24"/>
        </w:rPr>
        <w:tab/>
      </w:r>
      <w:r w:rsidRPr="00B669DA">
        <w:rPr>
          <w:rFonts w:ascii="Arial" w:hAnsi="Arial" w:cs="Arial"/>
          <w:sz w:val="24"/>
          <w:szCs w:val="24"/>
        </w:rPr>
        <w:tab/>
      </w:r>
      <w:r w:rsidRPr="00B669DA">
        <w:rPr>
          <w:rFonts w:ascii="Arial" w:hAnsi="Arial" w:cs="Arial"/>
          <w:sz w:val="24"/>
          <w:szCs w:val="24"/>
        </w:rPr>
        <w:tab/>
      </w:r>
      <w:r w:rsidRPr="00B669DA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B669DA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B669DA" w:rsidRPr="00B669DA" w:rsidRDefault="00B669DA" w:rsidP="00B66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69DA" w:rsidRDefault="00B669DA" w:rsidP="00B669DA">
      <w:pPr>
        <w:pStyle w:val="a3"/>
        <w:rPr>
          <w:rFonts w:ascii="Arial" w:hAnsi="Arial" w:cs="Arial"/>
          <w:sz w:val="24"/>
          <w:szCs w:val="24"/>
        </w:rPr>
      </w:pPr>
    </w:p>
    <w:p w:rsidR="00B669DA" w:rsidRPr="00B669DA" w:rsidRDefault="00B669DA" w:rsidP="00B669DA">
      <w:pPr>
        <w:pStyle w:val="a3"/>
        <w:rPr>
          <w:rFonts w:ascii="Arial" w:hAnsi="Arial" w:cs="Arial"/>
          <w:sz w:val="24"/>
          <w:szCs w:val="24"/>
        </w:rPr>
      </w:pPr>
    </w:p>
    <w:p w:rsidR="00B669DA" w:rsidRPr="00B669DA" w:rsidRDefault="00B669DA" w:rsidP="00B669DA">
      <w:pPr>
        <w:pStyle w:val="a3"/>
        <w:ind w:firstLine="5103"/>
        <w:rPr>
          <w:rFonts w:ascii="Arial" w:hAnsi="Arial" w:cs="Arial"/>
          <w:sz w:val="24"/>
          <w:szCs w:val="24"/>
        </w:rPr>
      </w:pPr>
      <w:r w:rsidRPr="00B669DA">
        <w:rPr>
          <w:rFonts w:ascii="Arial" w:hAnsi="Arial" w:cs="Arial"/>
          <w:sz w:val="24"/>
          <w:szCs w:val="24"/>
        </w:rPr>
        <w:t>Утвержден</w:t>
      </w:r>
    </w:p>
    <w:p w:rsidR="00B669DA" w:rsidRPr="00B669DA" w:rsidRDefault="00B669DA" w:rsidP="00B669DA">
      <w:pPr>
        <w:pStyle w:val="a3"/>
        <w:ind w:firstLine="5103"/>
        <w:rPr>
          <w:rFonts w:ascii="Arial" w:hAnsi="Arial" w:cs="Arial"/>
          <w:bCs/>
          <w:sz w:val="24"/>
          <w:szCs w:val="24"/>
        </w:rPr>
      </w:pPr>
      <w:r w:rsidRPr="00B669DA">
        <w:rPr>
          <w:rFonts w:ascii="Arial" w:hAnsi="Arial" w:cs="Arial"/>
          <w:sz w:val="24"/>
          <w:szCs w:val="24"/>
        </w:rPr>
        <w:t>п</w:t>
      </w:r>
      <w:r w:rsidRPr="00B669DA">
        <w:rPr>
          <w:rFonts w:ascii="Arial" w:hAnsi="Arial" w:cs="Arial"/>
          <w:bCs/>
          <w:sz w:val="24"/>
          <w:szCs w:val="24"/>
        </w:rPr>
        <w:t>остановлением</w:t>
      </w:r>
    </w:p>
    <w:p w:rsidR="00B669DA" w:rsidRPr="00B669DA" w:rsidRDefault="00B669DA" w:rsidP="00B669D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B669DA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 w:rsidRPr="00B669DA">
        <w:rPr>
          <w:rFonts w:ascii="Arial" w:hAnsi="Arial" w:cs="Arial"/>
          <w:bCs/>
          <w:sz w:val="24"/>
          <w:szCs w:val="24"/>
        </w:rPr>
        <w:t>Новоибрайкинского</w:t>
      </w:r>
      <w:proofErr w:type="spellEnd"/>
      <w:r w:rsidRPr="00B669D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B669DA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B669DA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</w:p>
    <w:p w:rsidR="00B669DA" w:rsidRPr="00B669DA" w:rsidRDefault="00B669DA" w:rsidP="00B669D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B669DA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B669DA" w:rsidRPr="00B669DA" w:rsidRDefault="00B669DA" w:rsidP="00B669D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B669DA">
        <w:rPr>
          <w:rFonts w:ascii="Arial" w:hAnsi="Arial" w:cs="Arial"/>
          <w:bCs/>
          <w:sz w:val="24"/>
          <w:szCs w:val="24"/>
        </w:rPr>
        <w:t xml:space="preserve">от  </w:t>
      </w:r>
      <w:proofErr w:type="gramStart"/>
      <w:r w:rsidRPr="00B669DA">
        <w:rPr>
          <w:rFonts w:ascii="Arial" w:hAnsi="Arial" w:cs="Arial"/>
          <w:bCs/>
          <w:sz w:val="24"/>
          <w:szCs w:val="24"/>
        </w:rPr>
        <w:t>г</w:t>
      </w:r>
      <w:proofErr w:type="gramEnd"/>
      <w:r w:rsidRPr="00B669DA">
        <w:rPr>
          <w:rFonts w:ascii="Arial" w:hAnsi="Arial" w:cs="Arial"/>
          <w:bCs/>
          <w:sz w:val="24"/>
          <w:szCs w:val="24"/>
        </w:rPr>
        <w:t>.</w:t>
      </w:r>
    </w:p>
    <w:p w:rsidR="00B669DA" w:rsidRPr="00B669DA" w:rsidRDefault="00B669DA" w:rsidP="00B669D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B669DA">
        <w:rPr>
          <w:rFonts w:ascii="Arial" w:hAnsi="Arial" w:cs="Arial"/>
          <w:bCs/>
          <w:sz w:val="24"/>
          <w:szCs w:val="24"/>
        </w:rPr>
        <w:t xml:space="preserve">№ </w:t>
      </w:r>
      <w:bookmarkStart w:id="0" w:name="_GoBack"/>
      <w:bookmarkEnd w:id="0"/>
    </w:p>
    <w:p w:rsidR="00B669DA" w:rsidRPr="00B669DA" w:rsidRDefault="00B669DA" w:rsidP="00B669DA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B669DA" w:rsidRPr="00B669DA" w:rsidRDefault="00B669DA" w:rsidP="00B669DA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B669DA" w:rsidRPr="00B669DA" w:rsidRDefault="00B669DA" w:rsidP="00B669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bookmarkStart w:id="1" w:name="Par30"/>
      <w:bookmarkEnd w:id="1"/>
      <w:r w:rsidRPr="00B669DA">
        <w:rPr>
          <w:rFonts w:ascii="Arial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proofErr w:type="spellStart"/>
      <w:r w:rsidRPr="00B669D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669D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669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669DA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B669DA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B669DA" w:rsidRPr="00B669DA" w:rsidRDefault="00B669DA" w:rsidP="00B669DA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DA">
        <w:rPr>
          <w:rFonts w:ascii="Arial" w:hAnsi="Arial" w:cs="Arial"/>
          <w:sz w:val="24"/>
          <w:szCs w:val="24"/>
        </w:rPr>
        <w:tab/>
      </w:r>
    </w:p>
    <w:tbl>
      <w:tblPr>
        <w:tblW w:w="10725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9"/>
        <w:gridCol w:w="6752"/>
      </w:tblGrid>
      <w:tr w:rsidR="00B669DA" w:rsidRPr="00B669DA" w:rsidTr="00B669DA">
        <w:trPr>
          <w:trHeight w:val="68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B669DA" w:rsidRPr="00B669DA" w:rsidTr="00B669DA">
        <w:trPr>
          <w:trHeight w:val="192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669DA" w:rsidRPr="00B669DA" w:rsidRDefault="00B669DA" w:rsidP="00B669D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B669DA" w:rsidRPr="00B669DA" w:rsidRDefault="00B669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669DA" w:rsidRPr="00B669DA" w:rsidRDefault="00B669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B669DA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B669DA">
              <w:rPr>
                <w:rFonts w:ascii="Arial" w:hAnsi="Arial" w:cs="Arial"/>
                <w:sz w:val="24"/>
                <w:szCs w:val="24"/>
              </w:rPr>
              <w:t xml:space="preserve"> муниципального района 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9DA" w:rsidRPr="00B669DA" w:rsidRDefault="00B669DA">
            <w:pPr>
              <w:pStyle w:val="1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69DA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9DA" w:rsidRPr="00B669DA" w:rsidRDefault="00B669DA">
            <w:pPr>
              <w:pStyle w:val="1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DA" w:rsidRPr="00B669DA" w:rsidRDefault="00B669DA">
            <w:pPr>
              <w:pStyle w:val="1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DA" w:rsidRPr="00B669DA" w:rsidRDefault="00B669DA">
            <w:pPr>
              <w:pStyle w:val="1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9DA" w:rsidRPr="00B669DA" w:rsidRDefault="00B669DA">
            <w:pPr>
              <w:pStyle w:val="1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B669DA" w:rsidRPr="00B669DA" w:rsidTr="00B669DA">
        <w:trPr>
          <w:trHeight w:val="149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9DA" w:rsidRPr="00B669DA" w:rsidRDefault="00B669DA">
            <w:pPr>
              <w:pStyle w:val="1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pStyle w:val="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B669DA" w:rsidRPr="00B669DA" w:rsidTr="00B669DA">
        <w:tc>
          <w:tcPr>
            <w:tcW w:w="10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</w:t>
            </w:r>
            <w:proofErr w:type="spellStart"/>
            <w:r w:rsidRPr="00B669DA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B669DA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69D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69D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669DA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9DA" w:rsidRPr="00B669DA" w:rsidRDefault="00B669DA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B669DA">
                <w:rPr>
                  <w:rStyle w:val="af1"/>
                  <w:rFonts w:ascii="Arial" w:hAnsi="Arial" w:cs="Arial"/>
                  <w:color w:val="auto"/>
                  <w:sz w:val="24"/>
                  <w:szCs w:val="24"/>
                </w:rPr>
                <w:t>Главой 7</w:t>
              </w:r>
            </w:hyperlink>
            <w:r w:rsidRPr="00B669DA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69DA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B669DA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B669DA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</w:t>
            </w:r>
            <w:r w:rsidRPr="00B669DA">
              <w:rPr>
                <w:rFonts w:ascii="Arial" w:hAnsi="Arial" w:cs="Arial"/>
                <w:sz w:val="24"/>
                <w:szCs w:val="24"/>
              </w:rPr>
              <w:lastRenderedPageBreak/>
              <w:t>дорожного фонда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69DA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669DA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B669DA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B669DA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B669DA">
              <w:rPr>
                <w:rFonts w:ascii="Arial" w:hAnsi="Arial" w:cs="Arial"/>
                <w:sz w:val="24"/>
                <w:szCs w:val="24"/>
              </w:rPr>
              <w:lastRenderedPageBreak/>
              <w:t>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B669DA" w:rsidRPr="00B669DA" w:rsidTr="00B669DA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69DA" w:rsidRPr="00B669DA" w:rsidRDefault="00B669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9D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669DA" w:rsidRPr="00B669DA" w:rsidRDefault="00B669DA" w:rsidP="00B669DA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B669DA" w:rsidRPr="00B669DA" w:rsidRDefault="00B669DA" w:rsidP="00B669DA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60DF5" w:rsidRPr="00B669DA" w:rsidRDefault="00060DF5" w:rsidP="00B669DA">
      <w:pPr>
        <w:tabs>
          <w:tab w:val="left" w:pos="915"/>
        </w:tabs>
        <w:ind w:left="708"/>
        <w:rPr>
          <w:rFonts w:ascii="Arial" w:hAnsi="Arial" w:cs="Arial"/>
          <w:sz w:val="24"/>
          <w:szCs w:val="24"/>
        </w:rPr>
      </w:pPr>
    </w:p>
    <w:sectPr w:rsidR="00060DF5" w:rsidRPr="00B669DA" w:rsidSect="00B669DA">
      <w:pgSz w:w="11905" w:h="16838"/>
      <w:pgMar w:top="284" w:right="423" w:bottom="567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95" w:rsidRDefault="00B92495" w:rsidP="009069B4">
      <w:pPr>
        <w:spacing w:after="0" w:line="240" w:lineRule="auto"/>
      </w:pPr>
      <w:r>
        <w:separator/>
      </w:r>
    </w:p>
  </w:endnote>
  <w:endnote w:type="continuationSeparator" w:id="0">
    <w:p w:rsidR="00B92495" w:rsidRDefault="00B92495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95" w:rsidRDefault="00B92495" w:rsidP="009069B4">
      <w:pPr>
        <w:spacing w:after="0" w:line="240" w:lineRule="auto"/>
      </w:pPr>
      <w:r>
        <w:separator/>
      </w:r>
    </w:p>
  </w:footnote>
  <w:footnote w:type="continuationSeparator" w:id="0">
    <w:p w:rsidR="00B92495" w:rsidRDefault="00B92495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61569"/>
    <w:rsid w:val="00073047"/>
    <w:rsid w:val="00081E16"/>
    <w:rsid w:val="00082FF1"/>
    <w:rsid w:val="000866AA"/>
    <w:rsid w:val="000945A9"/>
    <w:rsid w:val="000A3AF2"/>
    <w:rsid w:val="000B4CB5"/>
    <w:rsid w:val="000C5CA7"/>
    <w:rsid w:val="000C74DD"/>
    <w:rsid w:val="000D69A9"/>
    <w:rsid w:val="000E08E2"/>
    <w:rsid w:val="000E0B2A"/>
    <w:rsid w:val="000E3179"/>
    <w:rsid w:val="000F3841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1370"/>
    <w:rsid w:val="001523CA"/>
    <w:rsid w:val="00157500"/>
    <w:rsid w:val="00161896"/>
    <w:rsid w:val="001644DB"/>
    <w:rsid w:val="00165963"/>
    <w:rsid w:val="00181554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0D4C"/>
    <w:rsid w:val="0029481F"/>
    <w:rsid w:val="002953B0"/>
    <w:rsid w:val="00297450"/>
    <w:rsid w:val="002B049D"/>
    <w:rsid w:val="002B0F53"/>
    <w:rsid w:val="002B4475"/>
    <w:rsid w:val="002B4D52"/>
    <w:rsid w:val="002C2D51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2F5110"/>
    <w:rsid w:val="00301C1C"/>
    <w:rsid w:val="00303AD7"/>
    <w:rsid w:val="003063E8"/>
    <w:rsid w:val="003110A9"/>
    <w:rsid w:val="00330D16"/>
    <w:rsid w:val="00331E77"/>
    <w:rsid w:val="003334D8"/>
    <w:rsid w:val="00333B17"/>
    <w:rsid w:val="003346AA"/>
    <w:rsid w:val="0036002A"/>
    <w:rsid w:val="00364C22"/>
    <w:rsid w:val="00375554"/>
    <w:rsid w:val="00376C9C"/>
    <w:rsid w:val="0038082D"/>
    <w:rsid w:val="00382C8B"/>
    <w:rsid w:val="00384438"/>
    <w:rsid w:val="00385C79"/>
    <w:rsid w:val="003944E2"/>
    <w:rsid w:val="003C2FCE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11C7"/>
    <w:rsid w:val="00482280"/>
    <w:rsid w:val="00485F7B"/>
    <w:rsid w:val="00487B30"/>
    <w:rsid w:val="004A157B"/>
    <w:rsid w:val="004A7252"/>
    <w:rsid w:val="004C4683"/>
    <w:rsid w:val="004D0BC9"/>
    <w:rsid w:val="004D1079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0CB0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B5E84"/>
    <w:rsid w:val="005C7FD3"/>
    <w:rsid w:val="005D35A7"/>
    <w:rsid w:val="005D45F3"/>
    <w:rsid w:val="005D4B3A"/>
    <w:rsid w:val="005D5343"/>
    <w:rsid w:val="005E7509"/>
    <w:rsid w:val="005F5C64"/>
    <w:rsid w:val="005F6057"/>
    <w:rsid w:val="00600A66"/>
    <w:rsid w:val="006041F7"/>
    <w:rsid w:val="00606FF0"/>
    <w:rsid w:val="00621A81"/>
    <w:rsid w:val="00622E80"/>
    <w:rsid w:val="00630B66"/>
    <w:rsid w:val="00631C87"/>
    <w:rsid w:val="0063639F"/>
    <w:rsid w:val="00637C1F"/>
    <w:rsid w:val="00641E9D"/>
    <w:rsid w:val="006437D5"/>
    <w:rsid w:val="00647249"/>
    <w:rsid w:val="00652793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2132"/>
    <w:rsid w:val="006E50DC"/>
    <w:rsid w:val="00700576"/>
    <w:rsid w:val="00706FFC"/>
    <w:rsid w:val="007156B5"/>
    <w:rsid w:val="00721798"/>
    <w:rsid w:val="00725372"/>
    <w:rsid w:val="007275F1"/>
    <w:rsid w:val="00730C1C"/>
    <w:rsid w:val="007311D7"/>
    <w:rsid w:val="00735664"/>
    <w:rsid w:val="00743F08"/>
    <w:rsid w:val="00750796"/>
    <w:rsid w:val="00756EFC"/>
    <w:rsid w:val="00760150"/>
    <w:rsid w:val="00771272"/>
    <w:rsid w:val="00773E31"/>
    <w:rsid w:val="00784208"/>
    <w:rsid w:val="00791B39"/>
    <w:rsid w:val="0079625F"/>
    <w:rsid w:val="007A0D6E"/>
    <w:rsid w:val="007A4329"/>
    <w:rsid w:val="007A71B3"/>
    <w:rsid w:val="007B02F1"/>
    <w:rsid w:val="007B1D37"/>
    <w:rsid w:val="007B3263"/>
    <w:rsid w:val="007C4E75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0776E"/>
    <w:rsid w:val="00813FBC"/>
    <w:rsid w:val="00823ED2"/>
    <w:rsid w:val="00826DEB"/>
    <w:rsid w:val="00827F2A"/>
    <w:rsid w:val="00833B56"/>
    <w:rsid w:val="008379A5"/>
    <w:rsid w:val="00845868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45B8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459BB"/>
    <w:rsid w:val="00950BD0"/>
    <w:rsid w:val="00952380"/>
    <w:rsid w:val="009646E1"/>
    <w:rsid w:val="00967384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9B4"/>
    <w:rsid w:val="009C2DB3"/>
    <w:rsid w:val="009C4CB7"/>
    <w:rsid w:val="009C6583"/>
    <w:rsid w:val="009D165F"/>
    <w:rsid w:val="009D54F2"/>
    <w:rsid w:val="009E1F84"/>
    <w:rsid w:val="009E5B23"/>
    <w:rsid w:val="009E5CC7"/>
    <w:rsid w:val="009E64E8"/>
    <w:rsid w:val="009F6210"/>
    <w:rsid w:val="009F6600"/>
    <w:rsid w:val="00A07805"/>
    <w:rsid w:val="00A14C75"/>
    <w:rsid w:val="00A23390"/>
    <w:rsid w:val="00A3188F"/>
    <w:rsid w:val="00A32019"/>
    <w:rsid w:val="00A33768"/>
    <w:rsid w:val="00A34719"/>
    <w:rsid w:val="00A35E05"/>
    <w:rsid w:val="00A35F17"/>
    <w:rsid w:val="00A36129"/>
    <w:rsid w:val="00A3627A"/>
    <w:rsid w:val="00A36FE0"/>
    <w:rsid w:val="00A42AF9"/>
    <w:rsid w:val="00A4603A"/>
    <w:rsid w:val="00A47177"/>
    <w:rsid w:val="00A60748"/>
    <w:rsid w:val="00A64B9A"/>
    <w:rsid w:val="00A7424C"/>
    <w:rsid w:val="00A77704"/>
    <w:rsid w:val="00A810DB"/>
    <w:rsid w:val="00A87026"/>
    <w:rsid w:val="00A8782B"/>
    <w:rsid w:val="00A915AE"/>
    <w:rsid w:val="00A9211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2F44"/>
    <w:rsid w:val="00AF6EFF"/>
    <w:rsid w:val="00B01314"/>
    <w:rsid w:val="00B02405"/>
    <w:rsid w:val="00B03110"/>
    <w:rsid w:val="00B036AD"/>
    <w:rsid w:val="00B048A9"/>
    <w:rsid w:val="00B27C7C"/>
    <w:rsid w:val="00B371FC"/>
    <w:rsid w:val="00B410BD"/>
    <w:rsid w:val="00B45527"/>
    <w:rsid w:val="00B53DF1"/>
    <w:rsid w:val="00B61EFE"/>
    <w:rsid w:val="00B63D4D"/>
    <w:rsid w:val="00B669DA"/>
    <w:rsid w:val="00B72FCD"/>
    <w:rsid w:val="00B76806"/>
    <w:rsid w:val="00B92495"/>
    <w:rsid w:val="00B96772"/>
    <w:rsid w:val="00BA1057"/>
    <w:rsid w:val="00BA299D"/>
    <w:rsid w:val="00BA3F9B"/>
    <w:rsid w:val="00BA5512"/>
    <w:rsid w:val="00BB7D60"/>
    <w:rsid w:val="00BC0424"/>
    <w:rsid w:val="00BC32EC"/>
    <w:rsid w:val="00BC68A2"/>
    <w:rsid w:val="00BD5835"/>
    <w:rsid w:val="00BF4E2B"/>
    <w:rsid w:val="00C0204C"/>
    <w:rsid w:val="00C354F8"/>
    <w:rsid w:val="00C403F3"/>
    <w:rsid w:val="00C41349"/>
    <w:rsid w:val="00C42EBA"/>
    <w:rsid w:val="00C61120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9B"/>
    <w:rsid w:val="00CA29FD"/>
    <w:rsid w:val="00CA4B1E"/>
    <w:rsid w:val="00CC1A2A"/>
    <w:rsid w:val="00CC250E"/>
    <w:rsid w:val="00CC35E3"/>
    <w:rsid w:val="00CC766C"/>
    <w:rsid w:val="00CC7FD6"/>
    <w:rsid w:val="00CD3435"/>
    <w:rsid w:val="00CD4F0F"/>
    <w:rsid w:val="00CD54BD"/>
    <w:rsid w:val="00CD5B98"/>
    <w:rsid w:val="00CE4554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55780"/>
    <w:rsid w:val="00D60553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403"/>
    <w:rsid w:val="00DC6AF4"/>
    <w:rsid w:val="00DC7DBC"/>
    <w:rsid w:val="00DD0D2E"/>
    <w:rsid w:val="00DD11B4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1D70"/>
    <w:rsid w:val="00E259A0"/>
    <w:rsid w:val="00E2769E"/>
    <w:rsid w:val="00E301F5"/>
    <w:rsid w:val="00E33B91"/>
    <w:rsid w:val="00E35D1C"/>
    <w:rsid w:val="00E4790A"/>
    <w:rsid w:val="00E538C8"/>
    <w:rsid w:val="00E56EB5"/>
    <w:rsid w:val="00E61632"/>
    <w:rsid w:val="00E61777"/>
    <w:rsid w:val="00E642C7"/>
    <w:rsid w:val="00E6621D"/>
    <w:rsid w:val="00E70F4F"/>
    <w:rsid w:val="00E81FD8"/>
    <w:rsid w:val="00E874C8"/>
    <w:rsid w:val="00E87527"/>
    <w:rsid w:val="00E90907"/>
    <w:rsid w:val="00E91793"/>
    <w:rsid w:val="00E93D1C"/>
    <w:rsid w:val="00E94433"/>
    <w:rsid w:val="00EA2DCA"/>
    <w:rsid w:val="00EA663F"/>
    <w:rsid w:val="00EB7588"/>
    <w:rsid w:val="00EC1EB0"/>
    <w:rsid w:val="00EC4535"/>
    <w:rsid w:val="00ED31E0"/>
    <w:rsid w:val="00ED73AE"/>
    <w:rsid w:val="00EE40D0"/>
    <w:rsid w:val="00F15029"/>
    <w:rsid w:val="00F22C31"/>
    <w:rsid w:val="00F2352B"/>
    <w:rsid w:val="00F31E51"/>
    <w:rsid w:val="00F32FFA"/>
    <w:rsid w:val="00F4514A"/>
    <w:rsid w:val="00F633FE"/>
    <w:rsid w:val="00F71135"/>
    <w:rsid w:val="00F711A4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1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  <w:style w:type="character" w:customStyle="1" w:styleId="1">
    <w:name w:val="Ñòèëü1 Знак"/>
    <w:basedOn w:val="a0"/>
    <w:link w:val="10"/>
    <w:uiPriority w:val="99"/>
    <w:locked/>
    <w:rsid w:val="00B669DA"/>
    <w:rPr>
      <w:sz w:val="28"/>
    </w:rPr>
  </w:style>
  <w:style w:type="paragraph" w:customStyle="1" w:styleId="10">
    <w:name w:val="Ñòèëü1"/>
    <w:basedOn w:val="a"/>
    <w:link w:val="1"/>
    <w:uiPriority w:val="99"/>
    <w:rsid w:val="00B669DA"/>
    <w:pPr>
      <w:spacing w:after="0" w:line="288" w:lineRule="auto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1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  <w:style w:type="character" w:customStyle="1" w:styleId="1">
    <w:name w:val="Ñòèëü1 Знак"/>
    <w:basedOn w:val="a0"/>
    <w:link w:val="10"/>
    <w:uiPriority w:val="99"/>
    <w:locked/>
    <w:rsid w:val="00B669DA"/>
    <w:rPr>
      <w:sz w:val="28"/>
    </w:rPr>
  </w:style>
  <w:style w:type="paragraph" w:customStyle="1" w:styleId="10">
    <w:name w:val="Ñòèëü1"/>
    <w:basedOn w:val="a"/>
    <w:link w:val="1"/>
    <w:uiPriority w:val="99"/>
    <w:rsid w:val="00B669DA"/>
    <w:pPr>
      <w:spacing w:after="0" w:line="288" w:lineRule="auto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Nibr</cp:lastModifiedBy>
  <cp:revision>15</cp:revision>
  <cp:lastPrinted>2025-12-15T13:25:00Z</cp:lastPrinted>
  <dcterms:created xsi:type="dcterms:W3CDTF">2025-12-03T10:49:00Z</dcterms:created>
  <dcterms:modified xsi:type="dcterms:W3CDTF">2025-12-24T11:43:00Z</dcterms:modified>
</cp:coreProperties>
</file>