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"/>
        <w:gridCol w:w="4425"/>
        <w:gridCol w:w="567"/>
        <w:gridCol w:w="250"/>
        <w:gridCol w:w="4391"/>
        <w:gridCol w:w="426"/>
      </w:tblGrid>
      <w:tr w:rsidR="00985957" w:rsidRPr="00985957" w:rsidTr="00985957">
        <w:tc>
          <w:tcPr>
            <w:tcW w:w="4570" w:type="dxa"/>
            <w:gridSpan w:val="2"/>
            <w:vAlign w:val="center"/>
          </w:tcPr>
          <w:p w:rsidR="00985957" w:rsidRPr="00985957" w:rsidRDefault="00464D12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4E348A" wp14:editId="0E99CF7E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gridSpan w:val="2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985957">
        <w:tc>
          <w:tcPr>
            <w:tcW w:w="457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985957">
        <w:tc>
          <w:tcPr>
            <w:tcW w:w="4570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464D12" w:rsidTr="00985957">
        <w:trPr>
          <w:gridBefore w:val="1"/>
          <w:gridAfter w:val="1"/>
          <w:wBefore w:w="142" w:type="dxa"/>
          <w:wAfter w:w="426" w:type="dxa"/>
        </w:trPr>
        <w:tc>
          <w:tcPr>
            <w:tcW w:w="9639" w:type="dxa"/>
            <w:gridSpan w:val="4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464D12" w:rsidTr="00985957">
        <w:trPr>
          <w:gridBefore w:val="1"/>
          <w:gridAfter w:val="1"/>
          <w:wBefore w:w="142" w:type="dxa"/>
          <w:wAfter w:w="426" w:type="dxa"/>
        </w:trPr>
        <w:tc>
          <w:tcPr>
            <w:tcW w:w="499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</w:tbl>
    <w:p w:rsidR="00263A1D" w:rsidRPr="00985957" w:rsidRDefault="00263A1D" w:rsidP="00263A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032E2" w:rsidRPr="00985957" w:rsidRDefault="00263A1D" w:rsidP="00985957">
      <w:pPr>
        <w:widowControl w:val="0"/>
        <w:autoSpaceDE w:val="0"/>
        <w:autoSpaceDN w:val="0"/>
        <w:spacing w:after="0" w:line="291" w:lineRule="exact"/>
        <w:ind w:right="-3507"/>
        <w:rPr>
          <w:lang w:val="en-US"/>
        </w:rPr>
      </w:pPr>
      <w:r w:rsidRPr="00985957">
        <w:rPr>
          <w:rFonts w:ascii="Arial" w:eastAsia="Calibri" w:hAnsi="Arial" w:cs="Arial"/>
          <w:sz w:val="24"/>
          <w:szCs w:val="24"/>
          <w:lang w:val="en-US" w:bidi="ru-RU"/>
        </w:rPr>
        <w:t xml:space="preserve"> </w:t>
      </w:r>
      <w:r w:rsidRPr="00985957">
        <w:rPr>
          <w:rFonts w:ascii="Arial" w:eastAsia="Calibri" w:hAnsi="Arial" w:cs="Arial"/>
          <w:b/>
          <w:sz w:val="24"/>
          <w:szCs w:val="24"/>
          <w:lang w:val="en-US" w:bidi="ru-RU"/>
        </w:rPr>
        <w:t xml:space="preserve">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7"/>
        <w:gridCol w:w="2112"/>
      </w:tblGrid>
      <w:tr w:rsidR="002032E2" w:rsidRPr="00A2544D" w:rsidTr="00985957">
        <w:trPr>
          <w:trHeight w:val="1"/>
          <w:jc w:val="center"/>
        </w:trPr>
        <w:tc>
          <w:tcPr>
            <w:tcW w:w="4477" w:type="dxa"/>
            <w:hideMark/>
          </w:tcPr>
          <w:p w:rsidR="002032E2" w:rsidRPr="00A2544D" w:rsidRDefault="00985957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A2544D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        </w:t>
            </w:r>
            <w:r w:rsidR="002032E2" w:rsidRPr="00A2544D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Pr="00A2544D" w:rsidRDefault="002032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32E2" w:rsidRPr="00A2544D" w:rsidRDefault="002032E2" w:rsidP="002032E2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№                                                                                                          года</w:t>
      </w:r>
    </w:p>
    <w:p w:rsidR="00CF11DA" w:rsidRPr="00A2544D" w:rsidRDefault="00CF11DA" w:rsidP="002032E2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A2544D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985957" w:rsidRPr="00A2544D">
        <w:rPr>
          <w:rFonts w:ascii="Arial" w:eastAsia="Calibri" w:hAnsi="Arial" w:cs="Arial"/>
          <w:b/>
          <w:sz w:val="24"/>
          <w:szCs w:val="24"/>
        </w:rPr>
        <w:t>Новоибрайкин</w:t>
      </w:r>
      <w:r w:rsidRPr="00A2544D">
        <w:rPr>
          <w:rFonts w:ascii="Arial" w:eastAsia="Calibri" w:hAnsi="Arial" w:cs="Arial"/>
          <w:b/>
          <w:sz w:val="24"/>
          <w:szCs w:val="24"/>
        </w:rPr>
        <w:t>ское</w:t>
      </w:r>
      <w:proofErr w:type="spellEnd"/>
      <w:r w:rsidRPr="00A2544D">
        <w:rPr>
          <w:rFonts w:ascii="Arial" w:eastAsia="Calibri" w:hAnsi="Arial" w:cs="Arial"/>
          <w:b/>
          <w:sz w:val="24"/>
          <w:szCs w:val="24"/>
        </w:rPr>
        <w:t xml:space="preserve"> сельское поселение» </w:t>
      </w:r>
      <w:proofErr w:type="spellStart"/>
      <w:r w:rsidRPr="00A2544D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A2544D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 на 202</w:t>
      </w:r>
      <w:r w:rsidR="00A2544D" w:rsidRPr="00A2544D">
        <w:rPr>
          <w:rFonts w:ascii="Arial" w:eastAsia="Calibri" w:hAnsi="Arial" w:cs="Arial"/>
          <w:b/>
          <w:sz w:val="24"/>
          <w:szCs w:val="24"/>
        </w:rPr>
        <w:t>6</w:t>
      </w:r>
      <w:r w:rsidRPr="00A2544D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2032E2" w:rsidRPr="00A2544D" w:rsidRDefault="00A2544D" w:rsidP="002032E2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44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В соответствии с Федеральным законом от 20.03.2025 № 33-ФЗ  </w:t>
      </w:r>
      <w:r w:rsidRPr="00A2544D">
        <w:rPr>
          <w:rFonts w:ascii="Arial" w:eastAsia="Times New Roman" w:hAnsi="Arial" w:cs="Arial"/>
          <w:bCs/>
          <w:color w:val="000000"/>
          <w:kern w:val="36"/>
          <w:sz w:val="24"/>
          <w:szCs w:val="24"/>
          <w:lang w:eastAsia="ru-RU"/>
        </w:rPr>
        <w:t>"Об общих принципах организации местного самоуправления в единой системе публичной власти"</w:t>
      </w:r>
      <w:r w:rsidRPr="00A2544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постановляет: </w:t>
      </w:r>
      <w:proofErr w:type="gramEnd"/>
    </w:p>
    <w:p w:rsidR="002032E2" w:rsidRPr="00A2544D" w:rsidRDefault="002032E2" w:rsidP="002032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Новоибрайкинское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с 1 февраля 202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9678,63 (Девять тысяч шестьсот семьдесят восемь рублей, 63 коп) 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приложением № 1 и приложением № 2. </w:t>
      </w:r>
    </w:p>
    <w:p w:rsidR="002032E2" w:rsidRPr="00A2544D" w:rsidRDefault="002032E2" w:rsidP="002032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постановление Исполнительного комитета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  Татарстан   от 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г.  № 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Новоибрайкинском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сельском поселении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Татарстан» с 1 февраля 202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8" w:history="1">
        <w:r w:rsidRPr="00A2544D">
          <w:rPr>
            <w:rStyle w:val="a5"/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</w:t>
        </w:r>
        <w:r w:rsidRPr="00A2544D">
          <w:rPr>
            <w:rStyle w:val="a5"/>
            <w:rFonts w:ascii="Arial" w:eastAsia="Times New Roman" w:hAnsi="Arial" w:cs="Arial"/>
            <w:color w:val="000000"/>
            <w:sz w:val="24"/>
            <w:szCs w:val="24"/>
            <w:lang w:val="en-US" w:eastAsia="ru-RU"/>
          </w:rPr>
          <w:t>ksubae</w:t>
        </w:r>
        <w:r w:rsidRPr="00A2544D">
          <w:rPr>
            <w:rStyle w:val="a5"/>
            <w:rFonts w:ascii="Arial" w:eastAsia="Times New Roman" w:hAnsi="Arial" w:cs="Arial"/>
            <w:color w:val="000000"/>
            <w:sz w:val="24"/>
            <w:szCs w:val="24"/>
            <w:lang w:eastAsia="ru-RU"/>
          </w:rPr>
          <w:t>vo.tatarstan.ru</w:t>
        </w:r>
      </w:hyperlink>
      <w:r w:rsidRPr="00A2544D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A254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9" w:history="1">
        <w:r w:rsidRPr="00A2544D">
          <w:rPr>
            <w:rStyle w:val="a5"/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http://pravo.tatarstan.ru</w:t>
        </w:r>
      </w:hyperlink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2032E2" w:rsidRPr="00A2544D" w:rsidRDefault="00985957" w:rsidP="002032E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                                  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>Кабир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985957" w:rsidRPr="00A2544D" w:rsidRDefault="00985957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 № 1 к постановлению </w:t>
      </w: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Республики Татарстан</w:t>
      </w:r>
    </w:p>
    <w:p w:rsidR="002032E2" w:rsidRPr="00A2544D" w:rsidRDefault="00464D1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          </w:t>
      </w:r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032E2" w:rsidRPr="00A2544D" w:rsidRDefault="002032E2" w:rsidP="002032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Новоибрайкинское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032E2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E2" w:rsidRPr="00A2544D" w:rsidRDefault="00203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2032E2" w:rsidRPr="00A2544D" w:rsidRDefault="00203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2E2" w:rsidRPr="00A2544D" w:rsidRDefault="00203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2032E2" w:rsidRPr="00A2544D" w:rsidRDefault="00203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A2544D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2544D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5478,63</w:t>
            </w:r>
          </w:p>
        </w:tc>
      </w:tr>
      <w:tr w:rsidR="00A2544D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A2544D" w:rsidRPr="00A2544D" w:rsidTr="002032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A2544D" w:rsidRPr="00A2544D" w:rsidTr="002032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9678,63</w:t>
            </w:r>
          </w:p>
        </w:tc>
      </w:tr>
    </w:tbl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985957" w:rsidRPr="00A2544D" w:rsidRDefault="00985957" w:rsidP="002032E2">
      <w:pPr>
        <w:jc w:val="both"/>
        <w:rPr>
          <w:rFonts w:ascii="Arial" w:hAnsi="Arial" w:cs="Arial"/>
          <w:sz w:val="24"/>
          <w:szCs w:val="24"/>
        </w:rPr>
      </w:pPr>
    </w:p>
    <w:p w:rsidR="00985957" w:rsidRPr="00A2544D" w:rsidRDefault="00985957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Новоибрайкинского</w:t>
      </w:r>
      <w:proofErr w:type="spellEnd"/>
    </w:p>
    <w:p w:rsidR="002032E2" w:rsidRPr="00A2544D" w:rsidRDefault="002032E2" w:rsidP="002032E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Республики Татарстан</w:t>
      </w:r>
    </w:p>
    <w:p w:rsidR="002032E2" w:rsidRPr="00A2544D" w:rsidRDefault="00464D12" w:rsidP="002032E2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        </w:t>
      </w:r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2032E2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032E2" w:rsidRPr="00A2544D" w:rsidRDefault="002032E2" w:rsidP="002032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="00985957" w:rsidRPr="00A2544D">
        <w:rPr>
          <w:rFonts w:ascii="Arial" w:eastAsia="Times New Roman" w:hAnsi="Arial" w:cs="Arial"/>
          <w:sz w:val="24"/>
          <w:szCs w:val="24"/>
          <w:lang w:eastAsia="ru-RU"/>
        </w:rPr>
        <w:t>Новоибрайкинском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Pr="00A2544D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A2544D" w:rsidRPr="00A2544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2544D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2032E2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2E2" w:rsidRPr="00A2544D" w:rsidRDefault="002032E2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2032E2" w:rsidRPr="00A2544D" w:rsidRDefault="002032E2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2E2" w:rsidRPr="00A2544D" w:rsidRDefault="002032E2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2032E2" w:rsidRPr="00A2544D" w:rsidRDefault="002032E2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2544D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4D" w:rsidRPr="00A2544D" w:rsidRDefault="00A2544D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A2544D" w:rsidRPr="00A2544D" w:rsidRDefault="00A2544D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44D" w:rsidRPr="00A2544D" w:rsidRDefault="00A2544D" w:rsidP="00300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11222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E11222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4478,63</w:t>
            </w:r>
          </w:p>
        </w:tc>
      </w:tr>
      <w:tr w:rsidR="00E11222" w:rsidRPr="00A2544D" w:rsidTr="002032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E11222" w:rsidRPr="00A2544D" w:rsidTr="002032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A2544D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E11222" w:rsidRPr="00A2544D" w:rsidTr="002032E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1222" w:rsidRPr="00A2544D" w:rsidRDefault="00E11222">
            <w:pPr>
              <w:spacing w:after="0" w:line="254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2544D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1222" w:rsidRDefault="00E1122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9678,63</w:t>
            </w:r>
          </w:p>
        </w:tc>
      </w:tr>
    </w:tbl>
    <w:p w:rsidR="002032E2" w:rsidRPr="00A2544D" w:rsidRDefault="002032E2" w:rsidP="002032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sz w:val="24"/>
          <w:szCs w:val="24"/>
        </w:rPr>
      </w:pPr>
    </w:p>
    <w:p w:rsidR="002032E2" w:rsidRPr="00A2544D" w:rsidRDefault="002032E2" w:rsidP="002032E2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A2544D" w:rsidRDefault="006234BD" w:rsidP="002032E2">
      <w:pPr>
        <w:rPr>
          <w:rFonts w:ascii="Arial" w:hAnsi="Arial" w:cs="Arial"/>
          <w:sz w:val="24"/>
          <w:szCs w:val="24"/>
        </w:rPr>
      </w:pPr>
    </w:p>
    <w:p w:rsidR="006234BD" w:rsidRPr="00A2544D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A2544D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A2544D" w:rsidRPr="00A2544D" w:rsidRDefault="00A2544D">
      <w:pPr>
        <w:jc w:val="both"/>
        <w:rPr>
          <w:rFonts w:ascii="Arial" w:hAnsi="Arial" w:cs="Arial"/>
          <w:sz w:val="24"/>
          <w:szCs w:val="24"/>
        </w:rPr>
      </w:pPr>
    </w:p>
    <w:sectPr w:rsidR="00A2544D" w:rsidRPr="00A2544D" w:rsidSect="0098595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2032E2"/>
    <w:rsid w:val="00213B57"/>
    <w:rsid w:val="00263A1D"/>
    <w:rsid w:val="002955DB"/>
    <w:rsid w:val="00464D12"/>
    <w:rsid w:val="00484787"/>
    <w:rsid w:val="006234BD"/>
    <w:rsid w:val="00887155"/>
    <w:rsid w:val="00985957"/>
    <w:rsid w:val="00A2544D"/>
    <w:rsid w:val="00A92B47"/>
    <w:rsid w:val="00AB08C6"/>
    <w:rsid w:val="00B336BB"/>
    <w:rsid w:val="00BA7C11"/>
    <w:rsid w:val="00BC0454"/>
    <w:rsid w:val="00CF11DA"/>
    <w:rsid w:val="00D801E8"/>
    <w:rsid w:val="00DD6BAF"/>
    <w:rsid w:val="00DF4CEB"/>
    <w:rsid w:val="00E06C68"/>
    <w:rsid w:val="00E11222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15D4-69CA-437D-A486-804F3B8E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17</cp:revision>
  <cp:lastPrinted>2026-01-30T10:25:00Z</cp:lastPrinted>
  <dcterms:created xsi:type="dcterms:W3CDTF">2025-01-22T12:55:00Z</dcterms:created>
  <dcterms:modified xsi:type="dcterms:W3CDTF">2026-01-30T12:24:00Z</dcterms:modified>
</cp:coreProperties>
</file>