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AB" w:rsidRPr="00DC475C" w:rsidRDefault="00DC475C" w:rsidP="00DC475C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DC475C"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       Проект</w:t>
      </w:r>
    </w:p>
    <w:p w:rsidR="00DC13AB" w:rsidRPr="00DC475C" w:rsidRDefault="00DC13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13AB" w:rsidRPr="00DC475C" w:rsidRDefault="00DC475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b/>
          <w:sz w:val="28"/>
          <w:szCs w:val="28"/>
        </w:rPr>
        <w:t>СОВЕТ СТАРОТАТАРСКО-АДАМСКОГО СЕЛЬСКОГО  ПОСЕЛЕНИЯ АКСУБАЕВСКОГО МУНИЦИПАЛЬНОГО РАЙОНА  РЕСПУБЛИКИ  ТАТАРСТАН</w:t>
      </w:r>
    </w:p>
    <w:p w:rsidR="00DC13AB" w:rsidRPr="00DC475C" w:rsidRDefault="00DC47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DC13AB" w:rsidRPr="00DC475C" w:rsidRDefault="00DC475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DC13AB" w:rsidRPr="00DC475C" w:rsidRDefault="00DC475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proofErr w:type="gramStart"/>
      <w:r w:rsidRPr="00DC475C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DC475C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4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           №                                                             .</w:t>
      </w: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47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исполнении бюджета </w:t>
      </w:r>
    </w:p>
    <w:p w:rsidR="00DC13AB" w:rsidRPr="00DC475C" w:rsidRDefault="00DC47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b/>
          <w:sz w:val="28"/>
          <w:szCs w:val="28"/>
        </w:rPr>
        <w:t>Старотатарско-Адамского  сельского поселения</w:t>
      </w:r>
    </w:p>
    <w:p w:rsidR="00DC13AB" w:rsidRPr="00DC475C" w:rsidRDefault="00DC47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b/>
          <w:sz w:val="28"/>
          <w:szCs w:val="28"/>
        </w:rPr>
        <w:t>за 2017 год.</w:t>
      </w: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4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                1. Утвердить отчет об исполнении бюджета  Старотатарско-Адамского    сельского поселения за 2017 год по  доходам в сумме 4729,8 тыс. рублей, по расходам в сумме 4773,8 тыс. рублей, с превышением расходов над доходами  в сумме  44,0 </w:t>
      </w:r>
      <w:proofErr w:type="spellStart"/>
      <w:r w:rsidRPr="00DC475C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DC475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DC475C">
        <w:rPr>
          <w:rFonts w:ascii="Times New Roman" w:eastAsia="Times New Roman" w:hAnsi="Times New Roman" w:cs="Times New Roman"/>
          <w:sz w:val="28"/>
          <w:szCs w:val="28"/>
        </w:rPr>
        <w:t>ублей</w:t>
      </w:r>
      <w:proofErr w:type="spellEnd"/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  и со следующими показателями:</w:t>
      </w:r>
    </w:p>
    <w:p w:rsidR="00DC13AB" w:rsidRPr="00DC475C" w:rsidRDefault="00DC4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               по источникам финансирования дефицита бюджета Старотатарско-Адамского    сельского поселения  согласно приложению № 1 к настоящему Решению;</w:t>
      </w:r>
    </w:p>
    <w:p w:rsidR="00DC13AB" w:rsidRPr="00DC475C" w:rsidRDefault="00DC4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               по доходам бюджета Старотатарско-Адамского    сельского поселения за 2017 год согласно приложению № 2 к настоящему Решению;</w:t>
      </w:r>
    </w:p>
    <w:p w:rsidR="00DC13AB" w:rsidRPr="00DC475C" w:rsidRDefault="00DC4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               по распределению расходов бюджета Старотатарско-Адамского    сельского поселения за 2017 год по разделам, подразделам</w:t>
      </w:r>
      <w:proofErr w:type="gramStart"/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 целевым статьям, видам расходов бюджета района согласно приложению № 3 к настоящему Решению;</w:t>
      </w:r>
    </w:p>
    <w:p w:rsidR="00DC13AB" w:rsidRPr="00DC475C" w:rsidRDefault="00DC4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              по ведомственной структуре расходов бюджета Старотатарско-Адамского    сельского поселения за 2017 год согласно приложению № 4 к настоящему Решению.</w:t>
      </w:r>
    </w:p>
    <w:p w:rsidR="00DC13AB" w:rsidRPr="00DC475C" w:rsidRDefault="00DC4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DC13AB" w:rsidRPr="00DC475C" w:rsidRDefault="00DC475C">
      <w:pPr>
        <w:tabs>
          <w:tab w:val="left" w:pos="443"/>
        </w:tabs>
        <w:spacing w:after="0" w:line="240" w:lineRule="auto"/>
        <w:ind w:right="-185"/>
        <w:rPr>
          <w:rFonts w:ascii="Times New Roman CYR" w:eastAsia="Times New Roman CYR" w:hAnsi="Times New Roman CYR" w:cs="Times New Roman CYR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C475C">
        <w:rPr>
          <w:rFonts w:ascii="Times New Roman CYR" w:eastAsia="Times New Roman CYR" w:hAnsi="Times New Roman CYR" w:cs="Times New Roman CYR"/>
          <w:sz w:val="28"/>
          <w:szCs w:val="28"/>
        </w:rPr>
        <w:t xml:space="preserve">Проект решения опубликован  на официальном сайте Аксубаевского муниципального района </w:t>
      </w:r>
      <w:hyperlink r:id="rId5">
        <w:r w:rsidRPr="00DC475C">
          <w:rPr>
            <w:rFonts w:ascii="Times New Roman CYR" w:eastAsia="Times New Roman CYR" w:hAnsi="Times New Roman CYR" w:cs="Times New Roman CYR"/>
            <w:b/>
            <w:color w:val="0000FF"/>
            <w:sz w:val="28"/>
            <w:szCs w:val="28"/>
            <w:u w:val="single"/>
          </w:rPr>
          <w:t>http</w:t>
        </w:r>
        <w:r w:rsidRPr="00DC475C">
          <w:rPr>
            <w:rFonts w:ascii="Times New Roman CYR" w:eastAsia="Times New Roman CYR" w:hAnsi="Times New Roman CYR" w:cs="Times New Roman CYR"/>
            <w:b/>
            <w:vanish/>
            <w:color w:val="0000FF"/>
            <w:sz w:val="28"/>
            <w:szCs w:val="28"/>
            <w:u w:val="single"/>
          </w:rPr>
          <w:t>HYPERLINK "http://aksubayevo.tatarstan.ru/"</w:t>
        </w:r>
        <w:r w:rsidRPr="00DC475C">
          <w:rPr>
            <w:rFonts w:ascii="Times New Roman CYR" w:eastAsia="Times New Roman CYR" w:hAnsi="Times New Roman CYR" w:cs="Times New Roman CYR"/>
            <w:b/>
            <w:color w:val="0000FF"/>
            <w:sz w:val="28"/>
            <w:szCs w:val="28"/>
            <w:u w:val="single"/>
          </w:rPr>
          <w:t>://</w:t>
        </w:r>
        <w:r w:rsidRPr="00DC475C">
          <w:rPr>
            <w:rFonts w:ascii="Times New Roman CYR" w:eastAsia="Times New Roman CYR" w:hAnsi="Times New Roman CYR" w:cs="Times New Roman CYR"/>
            <w:b/>
            <w:vanish/>
            <w:color w:val="0000FF"/>
            <w:sz w:val="28"/>
            <w:szCs w:val="28"/>
            <w:u w:val="single"/>
          </w:rPr>
          <w:t>HYPERLINK "http://aksubayevo.tatarstan.ru/"</w:t>
        </w:r>
        <w:r w:rsidRPr="00DC475C">
          <w:rPr>
            <w:rFonts w:ascii="Times New Roman CYR" w:eastAsia="Times New Roman CYR" w:hAnsi="Times New Roman CYR" w:cs="Times New Roman CYR"/>
            <w:b/>
            <w:color w:val="0000FF"/>
            <w:sz w:val="28"/>
            <w:szCs w:val="28"/>
            <w:u w:val="single"/>
          </w:rPr>
          <w:t>aksubayevo</w:t>
        </w:r>
        <w:r w:rsidRPr="00DC475C">
          <w:rPr>
            <w:rFonts w:ascii="Times New Roman CYR" w:eastAsia="Times New Roman CYR" w:hAnsi="Times New Roman CYR" w:cs="Times New Roman CYR"/>
            <w:b/>
            <w:vanish/>
            <w:color w:val="0000FF"/>
            <w:sz w:val="28"/>
            <w:szCs w:val="28"/>
            <w:u w:val="single"/>
          </w:rPr>
          <w:t>HYPERLINK "http://aksubayevo.tatarstan.ru/"</w:t>
        </w:r>
        <w:r w:rsidRPr="00DC475C">
          <w:rPr>
            <w:rFonts w:ascii="Times New Roman CYR" w:eastAsia="Times New Roman CYR" w:hAnsi="Times New Roman CYR" w:cs="Times New Roman CYR"/>
            <w:b/>
            <w:color w:val="0000FF"/>
            <w:sz w:val="28"/>
            <w:szCs w:val="28"/>
            <w:u w:val="single"/>
          </w:rPr>
          <w:t>.</w:t>
        </w:r>
        <w:r w:rsidRPr="00DC475C">
          <w:rPr>
            <w:rFonts w:ascii="Times New Roman CYR" w:eastAsia="Times New Roman CYR" w:hAnsi="Times New Roman CYR" w:cs="Times New Roman CYR"/>
            <w:b/>
            <w:vanish/>
            <w:color w:val="0000FF"/>
            <w:sz w:val="28"/>
            <w:szCs w:val="28"/>
            <w:u w:val="single"/>
          </w:rPr>
          <w:t>HYPERLINK "http://aksubayevo.tatarstan.ru/"</w:t>
        </w:r>
        <w:r w:rsidRPr="00DC475C">
          <w:rPr>
            <w:rFonts w:ascii="Times New Roman CYR" w:eastAsia="Times New Roman CYR" w:hAnsi="Times New Roman CYR" w:cs="Times New Roman CYR"/>
            <w:b/>
            <w:color w:val="0000FF"/>
            <w:sz w:val="28"/>
            <w:szCs w:val="28"/>
            <w:u w:val="single"/>
          </w:rPr>
          <w:t>tatarstan</w:t>
        </w:r>
        <w:r w:rsidRPr="00DC475C">
          <w:rPr>
            <w:rFonts w:ascii="Times New Roman CYR" w:eastAsia="Times New Roman CYR" w:hAnsi="Times New Roman CYR" w:cs="Times New Roman CYR"/>
            <w:b/>
            <w:vanish/>
            <w:color w:val="0000FF"/>
            <w:sz w:val="28"/>
            <w:szCs w:val="28"/>
            <w:u w:val="single"/>
          </w:rPr>
          <w:t>HYPERLINK "http://aksubayevo.tatarstan.ru/"</w:t>
        </w:r>
        <w:r w:rsidRPr="00DC475C">
          <w:rPr>
            <w:rFonts w:ascii="Times New Roman CYR" w:eastAsia="Times New Roman CYR" w:hAnsi="Times New Roman CYR" w:cs="Times New Roman CYR"/>
            <w:b/>
            <w:color w:val="0000FF"/>
            <w:sz w:val="28"/>
            <w:szCs w:val="28"/>
            <w:u w:val="single"/>
          </w:rPr>
          <w:t>.</w:t>
        </w:r>
        <w:r w:rsidRPr="00DC475C">
          <w:rPr>
            <w:rFonts w:ascii="Times New Roman CYR" w:eastAsia="Times New Roman CYR" w:hAnsi="Times New Roman CYR" w:cs="Times New Roman CYR"/>
            <w:b/>
            <w:vanish/>
            <w:color w:val="0000FF"/>
            <w:sz w:val="28"/>
            <w:szCs w:val="28"/>
            <w:u w:val="single"/>
          </w:rPr>
          <w:t>HYPERLINK "http://aksubayevo.tatarstan.ru/"</w:t>
        </w:r>
        <w:r w:rsidRPr="00DC475C">
          <w:rPr>
            <w:rFonts w:ascii="Times New Roman CYR" w:eastAsia="Times New Roman CYR" w:hAnsi="Times New Roman CYR" w:cs="Times New Roman CYR"/>
            <w:b/>
            <w:color w:val="0000FF"/>
            <w:sz w:val="28"/>
            <w:szCs w:val="28"/>
            <w:u w:val="single"/>
          </w:rPr>
          <w:t>ru</w:t>
        </w:r>
      </w:hyperlink>
      <w:r w:rsidRPr="00DC475C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 </w:t>
      </w:r>
      <w:r w:rsidRPr="00DC475C">
        <w:rPr>
          <w:rFonts w:ascii="Times New Roman CYR" w:eastAsia="Times New Roman CYR" w:hAnsi="Times New Roman CYR" w:cs="Times New Roman CYR"/>
          <w:sz w:val="28"/>
          <w:szCs w:val="28"/>
        </w:rPr>
        <w:t>02.02.2018 г.</w:t>
      </w:r>
    </w:p>
    <w:p w:rsidR="00DC13AB" w:rsidRDefault="00DC4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475C" w:rsidRPr="00DC475C" w:rsidRDefault="00DC4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13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4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>Глава Старотатарско-Адамского</w:t>
      </w:r>
    </w:p>
    <w:p w:rsidR="00DC13AB" w:rsidRPr="00DC475C" w:rsidRDefault="00DC475C" w:rsidP="00DC4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поселения: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Хуснуллина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Э.М.</w:t>
      </w: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475C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DC13AB" w:rsidRPr="00DC475C" w:rsidRDefault="00DC475C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к решению «Об исполнении бюджете Старотатарско-Адамского</w:t>
      </w:r>
    </w:p>
    <w:p w:rsidR="00DC13AB" w:rsidRPr="00DC475C" w:rsidRDefault="00DC475C" w:rsidP="00DC475C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за 2017 год</w:t>
      </w:r>
    </w:p>
    <w:p w:rsidR="00DC13AB" w:rsidRPr="00DC475C" w:rsidRDefault="00DC475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DC13AB" w:rsidRPr="00DC475C" w:rsidRDefault="00DC475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>Источники   финансирования дефицита бюджета  Старотатарско-Адамского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   за 2017</w:t>
      </w:r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DC13AB" w:rsidRPr="00DC475C" w:rsidRDefault="00DC13A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4"/>
        <w:gridCol w:w="2712"/>
        <w:gridCol w:w="1707"/>
      </w:tblGrid>
      <w:tr w:rsidR="00DC13AB" w:rsidRPr="00DC475C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88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88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88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Сумма  </w:t>
            </w:r>
            <w:proofErr w:type="spellStart"/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13AB" w:rsidRPr="00DC475C">
        <w:trPr>
          <w:cantSplit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88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3AB" w:rsidRPr="00DC475C" w:rsidRDefault="00DC475C">
            <w:pPr>
              <w:spacing w:after="0" w:line="288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13AB" w:rsidRPr="00DC475C" w:rsidRDefault="00DC475C">
            <w:pPr>
              <w:spacing w:after="0" w:line="288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-79,1</w:t>
            </w:r>
          </w:p>
        </w:tc>
      </w:tr>
      <w:tr w:rsidR="00DC13AB" w:rsidRPr="00DC475C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88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88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88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-79,1</w:t>
            </w:r>
          </w:p>
        </w:tc>
      </w:tr>
      <w:tr w:rsidR="00DC13AB" w:rsidRPr="00DC475C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88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88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88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4775,1</w:t>
            </w:r>
          </w:p>
        </w:tc>
      </w:tr>
      <w:tr w:rsidR="00DC13AB" w:rsidRPr="00DC475C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88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3AB" w:rsidRPr="00DC475C" w:rsidRDefault="00DC475C">
            <w:pPr>
              <w:spacing w:after="0" w:line="288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88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+4775,1</w:t>
            </w:r>
          </w:p>
        </w:tc>
      </w:tr>
      <w:tr w:rsidR="00DC13AB" w:rsidRPr="00DC475C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88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88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88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4854,3</w:t>
            </w:r>
          </w:p>
        </w:tc>
      </w:tr>
      <w:tr w:rsidR="00DC13AB" w:rsidRPr="00DC475C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88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3AB" w:rsidRPr="00DC475C" w:rsidRDefault="00DC475C">
            <w:pPr>
              <w:spacing w:after="0" w:line="288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88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-4854,3</w:t>
            </w:r>
          </w:p>
        </w:tc>
      </w:tr>
      <w:tr w:rsidR="00DC13AB" w:rsidRPr="00DC475C"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88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88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88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-79,1</w:t>
            </w:r>
          </w:p>
        </w:tc>
      </w:tr>
    </w:tbl>
    <w:p w:rsidR="00DC13AB" w:rsidRPr="00DC475C" w:rsidRDefault="00DC13A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475C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     Приложение № 2</w:t>
      </w:r>
    </w:p>
    <w:p w:rsidR="00DC13AB" w:rsidRPr="00DC475C" w:rsidRDefault="00DC475C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>к решению «Об исполнении бюджете Старотатарско-Адамского</w:t>
      </w:r>
    </w:p>
    <w:p w:rsidR="00DC13AB" w:rsidRPr="00DC475C" w:rsidRDefault="00DC475C" w:rsidP="00DC475C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5C7430">
        <w:rPr>
          <w:rFonts w:ascii="Times New Roman" w:eastAsia="Times New Roman" w:hAnsi="Times New Roman" w:cs="Times New Roman"/>
          <w:sz w:val="28"/>
          <w:szCs w:val="28"/>
        </w:rPr>
        <w:t xml:space="preserve">     сельского поселения за 2017</w:t>
      </w:r>
      <w:r w:rsidRPr="00DC475C">
        <w:rPr>
          <w:rFonts w:ascii="Times New Roman" w:eastAsia="Times New Roman" w:hAnsi="Times New Roman" w:cs="Times New Roman"/>
          <w:sz w:val="28"/>
          <w:szCs w:val="28"/>
        </w:rPr>
        <w:t>год»</w:t>
      </w:r>
    </w:p>
    <w:p w:rsidR="00DC13AB" w:rsidRPr="00DC475C" w:rsidRDefault="00DC47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13AB" w:rsidRPr="00DC475C" w:rsidRDefault="00DC47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Объемы прогнозируемых  доходов</w:t>
      </w:r>
    </w:p>
    <w:p w:rsidR="00DC13AB" w:rsidRPr="00DC475C" w:rsidRDefault="00DC4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b/>
          <w:i/>
          <w:sz w:val="28"/>
          <w:szCs w:val="28"/>
        </w:rPr>
        <w:t>бюджета Старотатарско</w:t>
      </w:r>
      <w:r w:rsidR="005C7430">
        <w:rPr>
          <w:rFonts w:ascii="Times New Roman" w:eastAsia="Times New Roman" w:hAnsi="Times New Roman" w:cs="Times New Roman"/>
          <w:b/>
          <w:i/>
          <w:sz w:val="28"/>
          <w:szCs w:val="28"/>
        </w:rPr>
        <w:t>-Адамского сельского поселения з</w:t>
      </w:r>
      <w:bookmarkStart w:id="0" w:name="_GoBack"/>
      <w:bookmarkEnd w:id="0"/>
      <w:r w:rsidRPr="00DC475C">
        <w:rPr>
          <w:rFonts w:ascii="Times New Roman" w:eastAsia="Times New Roman" w:hAnsi="Times New Roman" w:cs="Times New Roman"/>
          <w:b/>
          <w:i/>
          <w:sz w:val="28"/>
          <w:szCs w:val="28"/>
        </w:rPr>
        <w:t>а 2017 год.</w:t>
      </w:r>
    </w:p>
    <w:p w:rsidR="00DC13AB" w:rsidRPr="00DC475C" w:rsidRDefault="00DC475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DC475C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DC475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DC475C">
        <w:rPr>
          <w:rFonts w:ascii="Times New Roman" w:eastAsia="Times New Roman" w:hAnsi="Times New Roman" w:cs="Times New Roman"/>
          <w:sz w:val="28"/>
          <w:szCs w:val="28"/>
        </w:rPr>
        <w:t>уб</w:t>
      </w:r>
      <w:proofErr w:type="spellEnd"/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.)                                                                         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2"/>
        <w:gridCol w:w="2095"/>
        <w:gridCol w:w="1126"/>
      </w:tblGrid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13AB" w:rsidRPr="00DC475C" w:rsidRDefault="00DC475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DC13AB" w:rsidRPr="00DC475C" w:rsidRDefault="00DC13A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keepNext/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934,5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keepNext/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81,8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keepNext/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1 01 02000 01 0000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81,8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keepNext/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1 05 00000 00 0000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10,3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keepNext/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- 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1 05 03000 01 0000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10,3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435,4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keepNext/>
              <w:spacing w:after="0" w:line="240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1 06 01000 00 0000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83,4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keepNext/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- земельный налог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1 06 06000 00 0000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keepNext/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5,6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keepNext/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1 11 00000 00 0000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0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keepNext/>
              <w:spacing w:after="0" w:line="240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1 11 05000 00 0000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keepNext/>
              <w:spacing w:after="0" w:line="240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1 13 00000 00 0000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126,8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keepNext/>
              <w:spacing w:after="0" w:line="240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- доходы от оказания платных услуг (работ) коммунальных затрат государства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1 13 01000 00 0000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126,8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keepNext/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1 14 00000 00 0000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keepNext/>
              <w:spacing w:after="0" w:line="240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- доходы от продажи земельных участков, находящихся в государственной и  муниципальной  собственности (за  исключением  земельных  участков  автономных  учреждений)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1 14 06000 00 0000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Денежные взыскания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116 51040 02 0000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Средство самообложение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117 00000 00 0000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274,5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Средство самообложение граждан</w:t>
            </w:r>
            <w:proofErr w:type="gramStart"/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зачисляемое бюджеты сельских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117 14030 10 0000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274,5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Безвозмездные перечисления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3795,3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keepNext/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Дотация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2 02 01000 00 0000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2258,6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keepNext/>
              <w:tabs>
                <w:tab w:val="left" w:pos="5846"/>
              </w:tabs>
              <w:spacing w:after="0" w:line="240" w:lineRule="auto"/>
              <w:ind w:right="-250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Субвенции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2 02 03000 00 0000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68,4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keepNext/>
              <w:tabs>
                <w:tab w:val="left" w:pos="5846"/>
              </w:tabs>
              <w:spacing w:after="0" w:line="240" w:lineRule="auto"/>
              <w:ind w:right="-250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2 02 04000 00 0000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1253,4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keepNext/>
              <w:tabs>
                <w:tab w:val="left" w:pos="5846"/>
              </w:tabs>
              <w:spacing w:after="0" w:line="240" w:lineRule="auto"/>
              <w:ind w:right="-250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204 05099 10 0000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214,9</w:t>
            </w:r>
          </w:p>
        </w:tc>
      </w:tr>
      <w:tr w:rsidR="00DC13AB" w:rsidRPr="00DC475C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ind w:left="-106" w:right="-108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ind w:left="-106" w:right="-108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4729,8</w:t>
            </w:r>
          </w:p>
        </w:tc>
      </w:tr>
    </w:tbl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C13AB" w:rsidRPr="00DC475C" w:rsidRDefault="00DC475C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3</w:t>
      </w:r>
    </w:p>
    <w:p w:rsidR="00DC13AB" w:rsidRPr="00DC475C" w:rsidRDefault="00DC475C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>к решению «Об исполнении бюджете Старотатарско-Адамского</w:t>
      </w:r>
    </w:p>
    <w:p w:rsidR="00DC13AB" w:rsidRPr="00DC475C" w:rsidRDefault="00DC475C" w:rsidP="00DC475C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сельского поселения за 2017год»</w:t>
      </w:r>
    </w:p>
    <w:p w:rsidR="00DC13AB" w:rsidRPr="00DC475C" w:rsidRDefault="00DC1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C13AB" w:rsidRPr="00DC475C" w:rsidRDefault="00DC4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Ведомственная структура расходов бюджета Старотатарско-Адамского сельского </w:t>
      </w:r>
    </w:p>
    <w:p w:rsidR="00DC13AB" w:rsidRPr="00DC475C" w:rsidRDefault="00DC4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b/>
          <w:sz w:val="28"/>
          <w:szCs w:val="28"/>
        </w:rPr>
        <w:t xml:space="preserve">Аксубаевского муниципального района </w:t>
      </w:r>
    </w:p>
    <w:p w:rsidR="00DC13AB" w:rsidRPr="00DC475C" w:rsidRDefault="00DC475C" w:rsidP="00DC4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2017</w:t>
      </w:r>
      <w:r w:rsidRPr="00DC475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DC13AB" w:rsidRPr="00DC475C" w:rsidRDefault="00DC475C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475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(</w:t>
      </w:r>
      <w:proofErr w:type="spellStart"/>
      <w:r w:rsidRPr="00DC475C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gramStart"/>
      <w:r w:rsidRPr="00DC475C">
        <w:rPr>
          <w:rFonts w:ascii="Times New Roman" w:eastAsia="Times New Roman" w:hAnsi="Times New Roman" w:cs="Times New Roman"/>
          <w:i/>
          <w:sz w:val="28"/>
          <w:szCs w:val="28"/>
        </w:rPr>
        <w:t>.р</w:t>
      </w:r>
      <w:proofErr w:type="gramEnd"/>
      <w:r w:rsidRPr="00DC475C">
        <w:rPr>
          <w:rFonts w:ascii="Times New Roman" w:eastAsia="Times New Roman" w:hAnsi="Times New Roman" w:cs="Times New Roman"/>
          <w:i/>
          <w:sz w:val="28"/>
          <w:szCs w:val="28"/>
        </w:rPr>
        <w:t>ублей</w:t>
      </w:r>
      <w:proofErr w:type="spellEnd"/>
      <w:r w:rsidRPr="00DC475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6"/>
        <w:gridCol w:w="1553"/>
        <w:gridCol w:w="520"/>
        <w:gridCol w:w="605"/>
        <w:gridCol w:w="1637"/>
        <w:gridCol w:w="647"/>
        <w:gridCol w:w="1135"/>
      </w:tblGrid>
      <w:tr w:rsidR="00DC13AB" w:rsidRPr="00DC475C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Ведомство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2016 г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1411,8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высшего должностного лица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617,5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0020000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617,5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140" w:line="240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14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14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14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14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0020300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617,5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140" w:line="240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0020300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617,5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436,5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0020000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436,5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0020400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436,5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140" w:line="240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0020400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263,2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140" w:line="240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14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0020400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14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169,1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140" w:line="240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14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0020400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14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4,2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10,1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5210600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10,1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5210600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10,1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Резервный фонд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Резервный фонд исполнительного комитета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0700400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0700400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288,2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деятельности подведомственных учреждений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0029900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288,2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140" w:line="240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0029900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221,8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140" w:line="240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0029900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171,5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0029500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15,3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0029500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15,3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Гос</w:t>
            </w:r>
            <w:proofErr w:type="gramStart"/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егистрация</w:t>
            </w:r>
            <w:proofErr w:type="spellEnd"/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актов гражданского состояния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функций органами местных самоуправлений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9905930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64,4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67,4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9905118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67,4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140" w:line="240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9905118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58,6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140" w:line="240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9905118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8,8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Субсидии населению для ведения ЛПХ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142067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9900090430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3,8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1019,80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111017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175,8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749,5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ind w:right="-82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413,9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ind w:right="-82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«Комплексное развитие систем коммунальной инфраструктуры Аксубаевского муниципального района на 2011-2020 годы 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3510500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413,9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ind w:right="-82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3510500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413,9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ind w:right="-82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326,5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ind w:right="-82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Уличное  освещение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ind w:right="-8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6000100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ind w:right="-82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энергосбережения и повышения энергетической эффективности в </w:t>
            </w:r>
            <w:proofErr w:type="spellStart"/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на 2011-2016 годы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6000100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6000100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226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ind w:right="-82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Содержание трактора.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6000200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ind w:right="-82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Организация и </w:t>
            </w: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содержание мест захоронения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ind w:right="-8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6000400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47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ind w:right="-82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Прочие  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0" w:line="240" w:lineRule="auto"/>
              <w:ind w:right="-82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6000500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40,5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6000500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40,5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1394,4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140" w:line="240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Культура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1394,4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4400000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1394,4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«Развития культуры в </w:t>
            </w:r>
            <w:proofErr w:type="spellStart"/>
            <w:r w:rsidRPr="00DC4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Аксубаевском</w:t>
            </w:r>
            <w:proofErr w:type="spellEnd"/>
            <w:r w:rsidRPr="00DC4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муниципальном районе на 2012-2016 годы</w:t>
            </w:r>
          </w:p>
          <w:p w:rsidR="00DC13AB" w:rsidRPr="00DC475C" w:rsidRDefault="00DC13A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4409900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1394,4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140" w:line="240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4409900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1134,4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13AB" w:rsidRPr="00DC475C" w:rsidRDefault="00DC475C">
            <w:pPr>
              <w:spacing w:after="140" w:line="240" w:lineRule="auto"/>
              <w:jc w:val="both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4409900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260,1</w:t>
            </w:r>
          </w:p>
        </w:tc>
      </w:tr>
      <w:tr w:rsidR="00DC13AB" w:rsidRPr="00DC475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13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3AB" w:rsidRPr="00DC475C" w:rsidRDefault="00DC47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C47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4773,8</w:t>
            </w:r>
          </w:p>
        </w:tc>
      </w:tr>
    </w:tbl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3AB" w:rsidRPr="00DC475C" w:rsidRDefault="00D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C13AB" w:rsidRPr="00DC4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13AB"/>
    <w:rsid w:val="005C7430"/>
    <w:rsid w:val="00DC13AB"/>
    <w:rsid w:val="00DC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1596</Words>
  <Characters>9100</Characters>
  <Application>Microsoft Office Word</Application>
  <DocSecurity>0</DocSecurity>
  <Lines>75</Lines>
  <Paragraphs>21</Paragraphs>
  <ScaleCrop>false</ScaleCrop>
  <Company/>
  <LinksUpToDate>false</LinksUpToDate>
  <CharactersWithSpaces>10675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STadam</cp:lastModifiedBy>
  <cp:revision>4</cp:revision>
  <dcterms:created xsi:type="dcterms:W3CDTF">2018-02-15T05:49:00Z</dcterms:created>
  <dcterms:modified xsi:type="dcterms:W3CDTF">2018-02-15T05:55:00Z</dcterms:modified>
</cp:coreProperties>
</file>