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90" w:rsidRDefault="007E5D98" w:rsidP="008932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893290" w:rsidRPr="00893290" w:rsidRDefault="00893290" w:rsidP="00893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ЩЕРБЕНСКОГО СЕЛЬСКОГО ПОСЕЛЕНИЯ АКСУБАЕВСКОГО МУНИЦИПАЛЬНОГО РАЙОНА РЕСПУБЛИКИ ТАТАРСТАН</w:t>
      </w:r>
    </w:p>
    <w:p w:rsidR="00C21472" w:rsidRPr="00C21472" w:rsidRDefault="00C21472" w:rsidP="00C2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21472" w:rsidRPr="00C21472" w:rsidRDefault="00C21472" w:rsidP="00C2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472" w:rsidRPr="00C21472" w:rsidRDefault="007E5D98" w:rsidP="00C2147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C21472" w:rsidRPr="00C2147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C21472"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1472" w:rsidRPr="00C2147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с.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Щербень</w:t>
      </w:r>
      <w:proofErr w:type="spellEnd"/>
      <w:r w:rsidR="00C21472" w:rsidRPr="00C2147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          </w:t>
      </w:r>
      <w:r w:rsidR="00C21472" w:rsidRPr="00C2147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C21472" w:rsidRPr="00C2147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№ </w:t>
      </w: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 благоустройства и содержания территории</w:t>
      </w:r>
    </w:p>
    <w:p w:rsidR="00C21472" w:rsidRPr="00C21472" w:rsidRDefault="00893290" w:rsidP="00C2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Щербенского</w:t>
      </w:r>
      <w:r w:rsidR="00C21472" w:rsidRPr="00C21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 w:eastAsia="ru-RU"/>
        </w:rPr>
        <w:t xml:space="preserve"> </w:t>
      </w:r>
      <w:r w:rsidR="00C21472"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целях организация благоустройства и санитарного содержания территории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Аксубаевского муниципального района Республики Татарстан Совет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Утвердить Правила благоустройства и содержания территории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согласно приложению. </w:t>
      </w:r>
    </w:p>
    <w:p w:rsidR="00C21472" w:rsidRPr="00C21472" w:rsidRDefault="00C21472" w:rsidP="00C214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Обнародовать настоящее решение на информационных стендах муниципального образования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Аксубаевского муниципального района Республики Татарстан и на официальном сайте Аксубаевского муниципального района Республики Татарстан</w:t>
      </w:r>
      <w:r w:rsidRPr="00C2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:// </w:t>
      </w:r>
      <w:proofErr w:type="gramStart"/>
      <w:r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Start"/>
      <w:proofErr w:type="gramEnd"/>
      <w:r w:rsidRPr="00C214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ksubayevo</w:t>
      </w:r>
      <w:proofErr w:type="spellEnd"/>
      <w:r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C214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C214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C21472" w:rsidRPr="00C21472" w:rsidRDefault="00C21472" w:rsidP="00C214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</w:t>
      </w:r>
      <w:r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</w:t>
      </w:r>
    </w:p>
    <w:p w:rsidR="00C21472" w:rsidRPr="00C21472" w:rsidRDefault="00C21472" w:rsidP="00C214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:rsidR="00C21472" w:rsidRPr="00C21472" w:rsidRDefault="00893290" w:rsidP="00C2147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C21472" w:rsidRPr="00C2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Д.А.Шарифуллин</w:t>
      </w:r>
      <w:proofErr w:type="spellEnd"/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C21472" w:rsidRPr="00C21472" w:rsidRDefault="00C21472" w:rsidP="00C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к </w:t>
      </w:r>
      <w:r w:rsidR="007E5D98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проекту решения</w:t>
      </w:r>
      <w:r w:rsidRPr="00C2147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Совета </w:t>
      </w:r>
    </w:p>
    <w:p w:rsidR="00C21472" w:rsidRPr="00C21472" w:rsidRDefault="00893290" w:rsidP="00C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Щербенское</w:t>
      </w:r>
      <w:proofErr w:type="spellEnd"/>
      <w:r w:rsidR="00C21472"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472" w:rsidRPr="00C21472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сельское поселение</w:t>
      </w:r>
    </w:p>
    <w:p w:rsidR="00C21472" w:rsidRPr="00C21472" w:rsidRDefault="007E5D98" w:rsidP="00C214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                          от </w:t>
      </w:r>
      <w:r w:rsidR="00C21472"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Правила благоустройства </w:t>
      </w:r>
      <w:proofErr w:type="spellStart"/>
      <w:r w:rsidR="00893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сельского поселения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Аксубаевского  муниципального района Республики Татарстан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0" w:name="sub_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I. Общие положения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"/>
      <w:bookmarkEnd w:id="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благоустройства </w:t>
      </w:r>
      <w:proofErr w:type="spellStart"/>
      <w:r w:rsidR="00893290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Аксубаевского  муниципального района Республики Татарстан (далее - Правила) разработаны во исполнение </w:t>
      </w:r>
      <w:hyperlink r:id="rId5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Федерального закона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 октября 2003 года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6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об охране окружающей среды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санитарно-эпидемиологическом благополучии населения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2"/>
      <w:bookmarkEnd w:id="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3"/>
      <w:bookmarkEnd w:id="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31"/>
      <w:bookmarkEnd w:id="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32"/>
      <w:bookmarkEnd w:id="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перечню работ по благоустройству и периодичности их выполнения;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33"/>
      <w:bookmarkEnd w:id="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34"/>
      <w:bookmarkEnd w:id="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4"/>
      <w:bookmarkEnd w:id="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8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градостроительным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земельным законодательством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специальными нормами и правилами, государственными стандартами, </w:t>
      </w:r>
      <w:hyperlink r:id="rId10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Генеральным планом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</w:t>
      </w:r>
      <w:hyperlink r:id="rId11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Правилами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5"/>
      <w:bookmarkEnd w:id="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0" w:name="sub_165107"/>
      <w:bookmarkEnd w:id="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Основные понятия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6"/>
      <w:bookmarkEnd w:id="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реализации настоящих Правил используются следующие понятия:</w:t>
      </w:r>
    </w:p>
    <w:bookmarkEnd w:id="11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автомобильная дорога местного значения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архитектурные особенности фасада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бесфоновые</w:t>
      </w:r>
      <w:proofErr w:type="spellEnd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конструкции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благоустройство территории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вертикальное 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витрина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архитектурный облик сложившейся застройки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формирующие внешний образ поселения;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способ подсветки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внутриквартальный (местный) проезд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восстановление благоустройства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газон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поселенческая территория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территория в пределах границ муниципального образования;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динамический способ передачи информации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домовладение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дворовые постройки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домовые знаки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флагодержатели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существовать, реконструироваться и эксплуатироваться автономно;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зеленые насаждения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земельный участок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земляные работы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инженерные коммуникации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исторические территории поселения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2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законодательством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крышное 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ливневая канализация (</w:t>
      </w:r>
      <w:proofErr w:type="spell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ливневка</w:t>
      </w:r>
      <w:proofErr w:type="spellEnd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мерцающий свет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светодинамический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наружное освещение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внешнего архитектурного облика сложившейся застройки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несанкционированная свалка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нестационарный торговый объект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кронирование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рокариев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устройством специализированных садов и т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.д.;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общего пользования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озелененные территории ограниченного пользования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озелененные территории предприятий, организаций, учреждений;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специального назначения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санитарные зоны,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озеленение кладбищ, питомники саженцев;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 охраняемые природные территории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 ожидания общественного транспорта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остекленный фасад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открытый способ подсветки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6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2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продуктивные животные и птицы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сельскохозяйственные животные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039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 которой является обязательным в силу </w:t>
      </w:r>
      <w:hyperlink r:id="rId13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статьи 9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3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суперграфика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тактильное покрытие - покрытие с ощутимым изменением фактуры поверхностного слоя;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улицы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общепоселенческие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- территории общего пользования, к эстетике поселенческой среды которых предъявляются повышенные требования;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фасад - наружная сторона здания (главный, боковой, дворовый);  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фриз - декоративный обрамляющий элемент фасада или козырька в виде горизонтальной полосы;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4" w:name="sub_2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II. Общие требования к благоустройству, организации содержания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и уборки территорий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07"/>
      <w:bookmarkEnd w:id="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8"/>
      <w:bookmarkEnd w:id="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9"/>
      <w:bookmarkEnd w:id="16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12"/>
      <w:bookmarkEnd w:id="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13"/>
      <w:bookmarkEnd w:id="19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10.2.Содержание и уборка придомовых территорий многоквартирных домов 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bookmarkStart w:id="21" w:name="sub_1014"/>
      <w:bookmarkEnd w:id="20"/>
      <w:r w:rsidRPr="00C2147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1</w:t>
      </w: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2147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.Содержание и уборка территорий индивидуальных жилых домов</w:t>
      </w: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осуществляются собственниками (нанимателями) таких домов.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015"/>
      <w:bookmarkEnd w:id="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12.Содержание и уход за элементами озеленения и благоустройства осуществляют: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151"/>
      <w:bookmarkEnd w:id="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152"/>
      <w:bookmarkEnd w:id="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0153"/>
      <w:bookmarkEnd w:id="24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кладбища, питомники) - владельцы данных объектов;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0154"/>
      <w:bookmarkEnd w:id="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155"/>
      <w:bookmarkEnd w:id="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0156"/>
      <w:bookmarkEnd w:id="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016"/>
      <w:bookmarkEnd w:id="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производятся организациями, осуществляющими их эксплуатацию.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019"/>
      <w:bookmarkEnd w:id="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0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2" w:name="sub_1021"/>
      <w:bookmarkEnd w:id="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1022"/>
      <w:bookmarkEnd w:id="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17.Уполномоченный орган осуществляет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3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34" w:name="sub_3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III.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</w:t>
      </w: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lastRenderedPageBreak/>
        <w:t>краткосрочного хранения автотранспортных средств. Праздничное оформление территории поселения</w:t>
      </w:r>
    </w:p>
    <w:bookmarkEnd w:id="34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5" w:name="sub_3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Общие требования по содержанию зданий, сооружений и земельных участков, 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на которых они расположены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023"/>
      <w:bookmarkEnd w:id="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024"/>
      <w:bookmarkEnd w:id="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0241"/>
      <w:bookmarkEnd w:id="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1)содержание фасадов зданий,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0242"/>
      <w:bookmarkEnd w:id="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2)уборку и санитарно-гигиеническую очистку земельного участка;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0243"/>
      <w:bookmarkEnd w:id="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0244"/>
      <w:bookmarkEnd w:id="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4)содержание и уход за элементами озеленения и благоустройства, расположенными на земельном участке.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025"/>
      <w:bookmarkEnd w:id="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bookmarkStart w:id="43" w:name="sub_10254"/>
      <w:bookmarkEnd w:id="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4" w:name="sub_320"/>
      <w:bookmarkEnd w:id="4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фасадов зданий, сооружений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_1026"/>
      <w:bookmarkEnd w:id="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21.Содержание фасадов зданий, сооружений включает: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10261"/>
      <w:bookmarkEnd w:id="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10262"/>
      <w:bookmarkEnd w:id="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21.2.обеспечение наличия и содержания в исправном состоянии водостоков, водосточных труб и сливов;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10263"/>
      <w:bookmarkEnd w:id="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21.3.герметизацию, заделку и расшивку швов, трещин и выбоин;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0264"/>
      <w:bookmarkEnd w:id="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21.4.восстановление, ремонт и своевременную очистку входных групп,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отмосток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приямков цокольных окон и входов в подвалы;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0266"/>
      <w:bookmarkEnd w:id="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ub_10267"/>
      <w:bookmarkEnd w:id="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21.6.своевременное мытье окон и витрин, вывесок и указателей;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10268"/>
      <w:bookmarkEnd w:id="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1028"/>
      <w:bookmarkEnd w:id="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10281"/>
      <w:bookmarkEnd w:id="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22.1.по мере необходимости, но не реже одного раза в год, очищать и промывать фасады, </w:t>
      </w:r>
      <w:bookmarkStart w:id="55" w:name="sub_10282"/>
      <w:bookmarkEnd w:id="54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10283"/>
      <w:bookmarkEnd w:id="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10284"/>
      <w:bookmarkEnd w:id="56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10285"/>
      <w:bookmarkEnd w:id="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_10286"/>
      <w:bookmarkEnd w:id="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ub_1029"/>
      <w:bookmarkEnd w:id="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23.При эксплуатации фасадов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ub_10291"/>
      <w:bookmarkEnd w:id="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_10292"/>
      <w:bookmarkEnd w:id="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23.2.</w:t>
      </w:r>
      <w:bookmarkStart w:id="63" w:name="sub_10293"/>
      <w:bookmarkEnd w:id="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герметизации межпанельных стыков;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sub_10294"/>
      <w:bookmarkEnd w:id="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sub_10295"/>
      <w:bookmarkEnd w:id="64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sub_10296"/>
      <w:bookmarkEnd w:id="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23.5.разрушение (отсутствие, загрязнение) ограждений балконов, лоджий, парапетов и т.п.;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sub_2991"/>
      <w:bookmarkEnd w:id="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sub_102925"/>
      <w:bookmarkEnd w:id="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sub_102926"/>
      <w:bookmarkEnd w:id="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sub_10032"/>
      <w:bookmarkEnd w:id="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sub_10321"/>
      <w:bookmarkEnd w:id="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24.1.установка информационных стендов при входах в подъезды;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sub_10323"/>
      <w:bookmarkEnd w:id="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73" w:name="sub_330"/>
      <w:bookmarkEnd w:id="72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Домовые знаки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sub_10033"/>
      <w:bookmarkEnd w:id="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25.Здания, сооружения должны быть оборудованы домовыми знаками.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sub_1040"/>
      <w:bookmarkEnd w:id="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76" w:name="sub_340"/>
      <w:bookmarkEnd w:id="75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Входные группы (узлы)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sub_1045"/>
      <w:bookmarkEnd w:id="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отличающимися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окружающих поверхностей текстурой и цветом.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sub_10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28.При проектировании входных групп, обновлении, изменении фасадов зданий, сооружений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sub_10462"/>
      <w:bookmarkEnd w:id="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sub_10463"/>
      <w:bookmarkEnd w:id="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28.2.устройство опорных элементов (колонн, стоек и т.д.), препятствующих движению пешеходов;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sub_10464"/>
      <w:bookmarkEnd w:id="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sub_10465"/>
      <w:bookmarkEnd w:id="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sub_10467"/>
      <w:bookmarkEnd w:id="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28.5.размещение входной группы в многоквартирном доме без получения согласия собственников помещений в многоквартирном доме;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sub_10468"/>
      <w:bookmarkEnd w:id="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28.6.использование балкона для устройства входной группы без получения согласия собственника жилого помещения;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sub_10469"/>
      <w:bookmarkEnd w:id="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86" w:name="sub_350"/>
      <w:bookmarkEnd w:id="85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Кровли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sub_1047"/>
      <w:bookmarkEnd w:id="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sub_1048"/>
      <w:bookmarkEnd w:id="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sub_1049"/>
      <w:bookmarkEnd w:id="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sub_1050"/>
      <w:bookmarkEnd w:id="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32.Крыши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sub_1051"/>
      <w:bookmarkEnd w:id="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sub_10511"/>
      <w:bookmarkEnd w:id="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33.1.складирование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sub_10512"/>
      <w:bookmarkEnd w:id="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33.2. сброс с кровель зданий льда, снега и мусора в воронки водосточных труб.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94" w:name="sub_360"/>
      <w:bookmarkEnd w:id="9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земельных участков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sub_1052"/>
      <w:bookmarkEnd w:id="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34.Содержание территорий земельных участков включает в себя: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sub_10521"/>
      <w:bookmarkEnd w:id="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 ежедневную уборку от мусора, листвы, снега и льда (наледи);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sub_10522"/>
      <w:bookmarkEnd w:id="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34.2.обработку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sub_10523"/>
      <w:bookmarkEnd w:id="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34.3.сгребание и подметание снега;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sub_10524"/>
      <w:bookmarkEnd w:id="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34.4.вывоз снега и льда (снежно-ледяных образований);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sub_10525"/>
      <w:bookmarkEnd w:id="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sub_10526"/>
      <w:bookmarkEnd w:id="1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34.6.уборку, мойку и дезинфекцию мусороприемных камер, контейнеров (бункеров) и контейнерных площадок;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sub_10527"/>
      <w:bookmarkEnd w:id="1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34.7.отвод дождевых и талых вод;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sub_10528"/>
      <w:bookmarkEnd w:id="1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34.8.сбор и вывоз твердых бытовых, крупногабаритных и иных отходов;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sub_10529"/>
      <w:bookmarkEnd w:id="1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34.9.полив территории для уменьшения пылеобразования и увлажнения воздуха;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sub_105210"/>
      <w:bookmarkEnd w:id="1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34.10.обеспечение сохранности зеленых насаждений и уход за ними;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sub_105211"/>
      <w:bookmarkEnd w:id="1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sub_105212"/>
      <w:bookmarkEnd w:id="1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34.12.содержание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sub_105214"/>
      <w:bookmarkEnd w:id="1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09" w:name="sub_370"/>
      <w:bookmarkEnd w:id="108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дорог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sub_1053"/>
      <w:bookmarkEnd w:id="1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sub_1054"/>
      <w:bookmarkEnd w:id="1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36.Содержание территорий дорог включает в себя: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sub_10541"/>
      <w:bookmarkEnd w:id="1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1)ремонт дорог, тротуаров, искусственных дорожных сооружений, внутриквартальных проездов;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sub_10542"/>
      <w:bookmarkEnd w:id="1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sub_10543"/>
      <w:bookmarkEnd w:id="1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3)мойку и полив дорожных покрытий;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sub_10544"/>
      <w:bookmarkEnd w:id="1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4)уход за газонами и зелеными насаждениями;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sub_10545"/>
      <w:bookmarkEnd w:id="1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5)ремонт опор наружного освещения и контактной сети общественного и железнодорожного транспорта;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sub_10546"/>
      <w:bookmarkEnd w:id="1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6)ремонт и окраску малых архитектурных форм;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sub_10547"/>
      <w:bookmarkEnd w:id="1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устройство, ремонт и очистку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sub_10548"/>
      <w:bookmarkEnd w:id="1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8)устройство, ремонт и ежегодную окраску ограждений, заборов, турникетов, малых архитектурных форм.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sub_1055"/>
      <w:bookmarkEnd w:id="1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37.В целях сохранения дорожных покрытий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sub_10551"/>
      <w:bookmarkEnd w:id="1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37.1.подвоз груза волоком;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sub_10552"/>
      <w:bookmarkEnd w:id="1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37.2.сбрасывание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sub_10555"/>
      <w:bookmarkEnd w:id="1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37.3.сбрасывание и (или) складирование строительных материалов и строительных отходов на проезжей части и тротуарах.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sub_1056"/>
      <w:bookmarkEnd w:id="1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38.Требования к отдельным элементам обустройства дорог: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sub_10561"/>
      <w:bookmarkEnd w:id="1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sub_10562"/>
      <w:bookmarkEnd w:id="1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sub_10563"/>
      <w:bookmarkEnd w:id="1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38.3.дорожная разметка дорог должна обеспечивать требуемые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sub_10564"/>
      <w:bookmarkEnd w:id="1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38.4.конструкции и системы крепления дорожных знаков выбираются в зависимости от условий видимости и возможности монтажа;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sub_10565"/>
      <w:bookmarkEnd w:id="1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38.5.дорожные знаки должны содержаться в исправном состоянии, своевременно очищаться и промываться.</w:t>
      </w:r>
    </w:p>
    <w:bookmarkEnd w:id="12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sub_105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планировочно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31" w:name="sub_380"/>
      <w:bookmarkEnd w:id="13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индивидуальных жилых домов и благоустройство территории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sub_1057"/>
      <w:bookmarkEnd w:id="1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sub_10571"/>
      <w:bookmarkEnd w:id="1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sub_10572"/>
      <w:bookmarkEnd w:id="1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39.2.иметь на жилом доме номерной знак и поддерживать его в исправном состоянии;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35" w:name="sub_10574"/>
      <w:bookmarkEnd w:id="134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</w:t>
      </w:r>
      <w:r w:rsidRPr="00C2147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.3.содержать в порядке территорию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sub_10575"/>
      <w:bookmarkEnd w:id="1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sub_10576"/>
      <w:bookmarkEnd w:id="1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39.5. очищать канавы и трубы для стока воды, в весенний период обеспечивать проход талых вод;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sub_10579"/>
      <w:bookmarkEnd w:id="1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39.6.оборудовать в соответствии с санитарными нормами в пределах предоставленного земельного участка при отсутствии централизованной канализации:   местную канализацию, помойную яму, туалет, регулярно производить их очистку и дезинфекцию;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sub_105710"/>
      <w:bookmarkEnd w:id="1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39.7.производить складирование твердых и крупногабаритных отходов в контейнеры, установленные на специальных площадках;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sub_105711"/>
      <w:bookmarkEnd w:id="1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39.8.обеспечить своевременный сбор и вывоз твердых бытовых и крупногабаритных отходов в соответствии с установленным порядком.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sub_1058"/>
      <w:bookmarkEnd w:id="1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 На территории индивидуальной жилой застройки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sub_10581"/>
      <w:bookmarkEnd w:id="1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40.1. размещать ограждение за границами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sub_10582"/>
      <w:bookmarkEnd w:id="1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40.2.сжигать листву, любые виды отходов и мусор на территориях домовладений и прилегающих к ним территориях;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sub_10583"/>
      <w:bookmarkEnd w:id="1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40.3.складировать уголь, тару, дрова, крупногабаритные отходы, строительные материалы, за территорией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sub_10584"/>
      <w:bookmarkEnd w:id="1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40.4.мыть транспортные средства за территорией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sub_10585"/>
      <w:bookmarkEnd w:id="1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40.5.строить дворовые постройки, обустраивать выгребные ямы за территорией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sub_10586"/>
      <w:bookmarkEnd w:id="1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sub_10587"/>
      <w:bookmarkEnd w:id="1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40.7.разрушать и портить элементы благоустройства территории, засорять водоемы;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sub_10588"/>
      <w:bookmarkEnd w:id="1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40.8.хранить разукомплектованное (неисправное) транспортное средство за территорией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sub_10589"/>
      <w:bookmarkEnd w:id="1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40.9.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захламлять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прилегающую территорию любыми отходами;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40.10. устанавливать устройства наливных  помоек, разлив жидких нечистот</w:t>
      </w:r>
      <w:bookmarkEnd w:id="1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вынос  отходов производства и потребления на проезжие части.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51" w:name="sub_3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сетей ливневой канализации, смотровых и ливневых колодцев, водоотводящих сооружений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sub_1059"/>
      <w:bookmarkEnd w:id="1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41.Смотровые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sub_1060"/>
      <w:bookmarkEnd w:id="1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sub_1061"/>
      <w:bookmarkEnd w:id="1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4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sub_10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sub_1063"/>
      <w:bookmarkEnd w:id="1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sub_10631"/>
      <w:bookmarkEnd w:id="1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45.1.производить земляные работы;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sub_10632"/>
      <w:bookmarkEnd w:id="1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45.2.повреждать сети ливневой канализации, взламывать или разрушать водоприемные люки;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sub_10633"/>
      <w:bookmarkEnd w:id="1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45.3.осуществлять строительство, устанавливать торговые, хозяйственные и бытовые сооружения;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sub_10634"/>
      <w:bookmarkEnd w:id="1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45.4.сбрасывать промышленные, бытовые отходы, мусор и иные материалы.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sub_1064"/>
      <w:bookmarkEnd w:id="1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sub_1065"/>
      <w:bookmarkEnd w:id="1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47.На территории поселения не допускается устройство поглощающих колодцев и испарительных площадок.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sub_1066"/>
      <w:bookmarkEnd w:id="1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48.Решетки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их пропускную способность. Профилактическое обследование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все виды извлеченных загрязнений подлежат немедленному вывозу.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sub_1067"/>
      <w:bookmarkEnd w:id="1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4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- не более чем на 3 см.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sub_10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sub_1069"/>
      <w:bookmarkEnd w:id="1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6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последствий утечки выполняется силами и за счет сре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вл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адельцев поврежденных инженерных сетей.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sub_10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68" w:name="sub_311"/>
      <w:bookmarkEnd w:id="16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технических средств связи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sub_1071"/>
      <w:bookmarkEnd w:id="1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sub_1072"/>
      <w:bookmarkEnd w:id="1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sub_1073"/>
      <w:bookmarkEnd w:id="1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55.Не допускается использовать в качестве крепления подвесных линий связи и воздушно-кабельных переходов: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sub_10732"/>
      <w:bookmarkEnd w:id="1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sub_10733"/>
      <w:bookmarkEnd w:id="17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sub_1074"/>
      <w:bookmarkEnd w:id="1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sub_10741"/>
      <w:bookmarkEnd w:id="1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56.1.пересекать дороги при прокладке кабелей связи воздушным способом от одного здания к другому;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sub_10742"/>
      <w:bookmarkEnd w:id="1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56.2.размещать запасы кабеля вне распределительного муфтового шкафа;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sub_1075"/>
      <w:bookmarkEnd w:id="176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78" w:name="sub_312"/>
      <w:bookmarkEnd w:id="17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объектов (средств) наружного освещения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sub_1076"/>
      <w:bookmarkEnd w:id="1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sub_1077"/>
      <w:bookmarkEnd w:id="1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sub_1078"/>
      <w:bookmarkEnd w:id="1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sub_1079"/>
      <w:bookmarkEnd w:id="1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невключенный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sub_1080"/>
      <w:bookmarkEnd w:id="1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3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вывозить указанные типы ламп на поселенческие свалки, мусороперерабатывающие заводы.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sub_10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sub_1082"/>
      <w:bookmarkEnd w:id="1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5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sub_10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sub_1084"/>
      <w:bookmarkEnd w:id="1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sub_10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sub_1086"/>
      <w:bookmarkEnd w:id="1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8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sub_10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sub_1088"/>
      <w:bookmarkEnd w:id="1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sub_10881"/>
      <w:bookmarkEnd w:id="1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sub_10882"/>
      <w:bookmarkEnd w:id="1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70.2.следить за включением и отключением освещения в соответствии с установленным порядком;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sub_10883"/>
      <w:bookmarkEnd w:id="1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70.3.соблюдать правила установки, содержания, размещения и эксплуатации наружного освещения и оформления;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sub_10884"/>
      <w:bookmarkEnd w:id="1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70.4.своевременно производить замену фонарей наружного освещения.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sub_1089"/>
      <w:bookmarkEnd w:id="1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96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97" w:name="sub_31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малых архитектурных форм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" w:name="sub_1090"/>
      <w:bookmarkEnd w:id="1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sub_1091"/>
      <w:bookmarkEnd w:id="1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sub_1092"/>
      <w:bookmarkEnd w:id="1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 Владельцы малых архитектурных форм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sub_10921"/>
      <w:bookmarkEnd w:id="2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74.1. содержать малые архитектурные формы в чистоте и исправном состоянии;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sub_10922"/>
      <w:bookmarkEnd w:id="2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sub_10923"/>
      <w:bookmarkEnd w:id="2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74.3.в зимний период очищать малые архитектурные формы, а также подходы к ним от снега и наледи;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sub_10924"/>
      <w:bookmarkEnd w:id="2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sub_10925"/>
      <w:bookmarkEnd w:id="2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sub_10926"/>
      <w:bookmarkEnd w:id="2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74.6.в период работы фонтанов производить ежедневную очистку водной поверхности от мусора.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sub_1093"/>
      <w:bookmarkEnd w:id="2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sub_10931"/>
      <w:bookmarkEnd w:id="2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sub_10932"/>
      <w:bookmarkEnd w:id="2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75.2.развешивать и наклеивать любую информационно-печатную продукцию на малых архитектурных формах;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sub_10933"/>
      <w:bookmarkEnd w:id="2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75.3.ломать и повреждать малые архитектурные формы и их конструктивные элементы;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sub_10934"/>
      <w:bookmarkEnd w:id="2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75.4.купаться в фонтанах.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12" w:name="sub_314"/>
      <w:bookmarkEnd w:id="21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нестационарных объектов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sub_1094"/>
      <w:bookmarkEnd w:id="2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sub_1095"/>
      <w:bookmarkEnd w:id="2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sub_1097"/>
      <w:bookmarkEnd w:id="2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78.Юридические и физические лица, являющиеся собственниками нестационарных объектов,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sub_10971"/>
      <w:bookmarkEnd w:id="2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sub_10972"/>
      <w:bookmarkEnd w:id="2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sub_10973"/>
      <w:bookmarkEnd w:id="2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sub_1098"/>
      <w:bookmarkEnd w:id="2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sub_10981"/>
      <w:bookmarkEnd w:id="2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sub_10982"/>
      <w:bookmarkEnd w:id="2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79.2. выставлять торгово-холодильное оборудование около нестационарных объектов;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sub_10983"/>
      <w:bookmarkEnd w:id="2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sub_10984"/>
      <w:bookmarkEnd w:id="2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79.4. загромождать оборудованием, отходами противопожарные разрывы между нестационарными объектами.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24" w:name="sub_315"/>
      <w:bookmarkEnd w:id="22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мест производства строительных работ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sub_1099"/>
      <w:bookmarkEnd w:id="2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sub_10993"/>
      <w:bookmarkEnd w:id="2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sub_10100"/>
      <w:bookmarkEnd w:id="2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sub_101001"/>
      <w:bookmarkEnd w:id="2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sub_101002"/>
      <w:bookmarkEnd w:id="2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sub_101003"/>
      <w:bookmarkEnd w:id="2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sub_101004"/>
      <w:bookmarkEnd w:id="2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sub_101006"/>
      <w:bookmarkEnd w:id="2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81.5.обеспечить наружное освещение по периметру строительной площадки;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sub_101007"/>
      <w:bookmarkEnd w:id="2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sub_101009"/>
      <w:bookmarkEnd w:id="2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sub_1010010"/>
      <w:bookmarkEnd w:id="2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sub_1010011"/>
      <w:bookmarkEnd w:id="2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sub_1010013"/>
      <w:bookmarkEnd w:id="2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81.10.обеспечить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" w:name="sub_10102"/>
      <w:bookmarkEnd w:id="2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sub_10103"/>
      <w:bookmarkEnd w:id="2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sub_101031"/>
      <w:bookmarkEnd w:id="2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sub_101032"/>
      <w:bookmarkEnd w:id="2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sub_101033"/>
      <w:bookmarkEnd w:id="2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83.3.сжигать мусор и утилизировать отходы строительного производства.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43" w:name="sub_316"/>
      <w:bookmarkEnd w:id="242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мест погребения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" w:name="sub_10104"/>
      <w:bookmarkEnd w:id="2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sub_10105"/>
      <w:bookmarkEnd w:id="2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" w:name="sub_10106"/>
      <w:bookmarkEnd w:id="2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86.Требования к содержанию мест погребения: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sub_101061"/>
      <w:bookmarkEnd w:id="2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" w:name="sub_101062"/>
      <w:bookmarkEnd w:id="2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sub_101063"/>
      <w:bookmarkEnd w:id="2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sub_101064"/>
      <w:bookmarkEnd w:id="2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1" w:name="sub_10107"/>
      <w:bookmarkEnd w:id="250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87.Особенности содержания мест погребения в зимний период: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2" w:name="sub_101071"/>
      <w:bookmarkEnd w:id="2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" w:name="sub_101072"/>
      <w:bookmarkEnd w:id="2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87.2.центральные дороги, подъездные дороги, тротуары должны быть обработаны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" w:name="sub_101073"/>
      <w:bookmarkEnd w:id="2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sub_101074"/>
      <w:bookmarkEnd w:id="2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87.4. не допускается применение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" w:name="sub_10108"/>
      <w:bookmarkEnd w:id="2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 Особенности содержания мест погребения в летний период: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sub_101081"/>
      <w:bookmarkEnd w:id="2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sub_101082"/>
      <w:bookmarkEnd w:id="2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" w:name="sub_10109"/>
      <w:bookmarkEnd w:id="2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ой), родственниками, законным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представителем умершего или иным лицом с обязательным соблюдением санитарных требований.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60" w:name="sub_317"/>
      <w:bookmarkEnd w:id="25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Содержание стоянок длительного и краткосрочного хранения 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автотранспортных средств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" w:name="sub_10110"/>
      <w:bookmarkEnd w:id="2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sub_10111"/>
      <w:bookmarkEnd w:id="2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 Владельцы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sub_101111"/>
      <w:bookmarkEnd w:id="2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sub_101112"/>
      <w:bookmarkEnd w:id="2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5" w:name="sub_101113"/>
      <w:bookmarkEnd w:id="2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91.3.не допускать складирования материалов, хранения разукомплектованного транспорта, различных конструкций на территориях стоянок;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" w:name="sub_101115"/>
      <w:bookmarkEnd w:id="2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sub_101116"/>
      <w:bookmarkEnd w:id="2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91.5.</w:t>
      </w:r>
      <w:bookmarkStart w:id="268" w:name="sub_101117"/>
      <w:bookmarkEnd w:id="2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sub_101118"/>
      <w:bookmarkEnd w:id="2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91.6.содержать территории стоянок с соблюдением санитарных и противопожарных правил.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sub_1011111"/>
      <w:bookmarkEnd w:id="2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91.7.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4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статье 15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24.11.1995 N 181-ФЗ "О социальной защите инвалидов в Российской Федерации".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71" w:name="sub_318"/>
      <w:bookmarkEnd w:id="27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Праздничное оформление территории поселения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sub_10112"/>
      <w:bookmarkEnd w:id="2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2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73" w:name="sub_4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74" w:name="sub_410"/>
      <w:bookmarkEnd w:id="27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Общие требования к уборке и содержанию территории поселения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" w:name="sub_10113"/>
      <w:bookmarkEnd w:id="2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93. Уборка и содержание территории поселения осуществляется: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sub_101131"/>
      <w:bookmarkEnd w:id="2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летний период - с 15 апреля по 14 октября;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" w:name="sub_101132"/>
      <w:bookmarkEnd w:id="2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зимний период - с 15 октября по 14 апреля.</w:t>
      </w:r>
    </w:p>
    <w:bookmarkEnd w:id="27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сроки могут корректироваться Исполнительным комитетом  в зависимости от погодных условий.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sub_101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94.Уборка территории поселения осуществляется путем проведения: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sub_101141"/>
      <w:bookmarkEnd w:id="2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систематических работ по содержанию, уборке территории поселения;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sub_101143"/>
      <w:bookmarkEnd w:id="2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sub_10115"/>
      <w:bookmarkEnd w:id="2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подметания и проведения других работ по содержанию территории поселения и включает в себя: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sub_101151"/>
      <w:bookmarkEnd w:id="2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sub_101152"/>
      <w:bookmarkEnd w:id="2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95.2.очистку решеток ливневой канализации;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4" w:name="sub_101153"/>
      <w:bookmarkEnd w:id="2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95.3.сбор мусора со всех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" w:name="sub_101154"/>
      <w:bookmarkEnd w:id="2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sub_101155"/>
      <w:bookmarkEnd w:id="2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sub_101156"/>
      <w:bookmarkEnd w:id="2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95.6.в период листопада - сбор и вывоз опавшей листвы один раз в сутки;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sub_101158"/>
      <w:bookmarkEnd w:id="2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95.7.уборку лотков у бордюра от мусора после мойки.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9" w:name="sub_10118"/>
      <w:bookmarkEnd w:id="2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 Уборка территории общего пользования в зимний период включает в себя: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0" w:name="sub_101181"/>
      <w:bookmarkEnd w:id="2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96.1.очистку дорожных покрытий и тротуаров от снега, наледи и мусора;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1" w:name="sub_101182"/>
      <w:bookmarkEnd w:id="2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sub_101183"/>
      <w:bookmarkEnd w:id="2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96.3.в весенний период - рыхление снега и организацию отвода талых вод.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sub_10119"/>
      <w:bookmarkEnd w:id="2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sub_10120"/>
      <w:bookmarkEnd w:id="2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 Особенности уборки пешеходных тротуаров, наземных переходов, лестниц в зимний период: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sub_101202"/>
      <w:bookmarkEnd w:id="2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98.1.в период интенсивного снегопада пешеходные тротуары, лестницы должны обрабатываться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и расчищаться;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sub_101203"/>
      <w:bookmarkEnd w:id="2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98.2.при возникновении гололеда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обрабатываются в первую очередь лестницы, затем тротуары.</w:t>
      </w:r>
    </w:p>
    <w:bookmarkEnd w:id="296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обработки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не должно превышать четырех часов с момента обнаружения скользкости;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7" w:name="sub_1012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8" w:name="sub_10121"/>
      <w:bookmarkEnd w:id="2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 На территории поселения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sub_101211"/>
      <w:bookmarkEnd w:id="2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sub_101212"/>
      <w:bookmarkEnd w:id="2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sub_101213"/>
      <w:bookmarkEnd w:id="3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sub_101214"/>
      <w:bookmarkEnd w:id="3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3" w:name="sub_101215"/>
      <w:bookmarkEnd w:id="3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sub_101216"/>
      <w:bookmarkEnd w:id="3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99.6. складировать и хранить движимое имущество за пределами границ и (или) ограждений предоставленных земельных участков;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5" w:name="sub_101217"/>
      <w:bookmarkEnd w:id="3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99.7. размещать и складировать тару, промышленные товары и иные предметы торговли на тротуарах, газонах, дорогах;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sub_191218"/>
      <w:bookmarkEnd w:id="3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99.8. складирование снега в неустановленных местах;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" w:name="sub_101219"/>
      <w:bookmarkEnd w:id="3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sub_10123"/>
      <w:bookmarkEnd w:id="3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8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sub_101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310" w:name="sub_420"/>
      <w:bookmarkEnd w:id="30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Уборка автомобильных дорог местного значения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sub_10125"/>
      <w:bookmarkEnd w:id="3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" w:name="sub_10126"/>
      <w:bookmarkEnd w:id="3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12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-соляной смесью, посыпку тротуаров сухим песком.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sub_101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104 Очистка урн, расположенных вдоль дорог, производится не реже одного раза в день, на остановочных площадках - два раза в день.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sub_10132"/>
      <w:bookmarkEnd w:id="3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5" w:name="sub_10133"/>
      <w:bookmarkEnd w:id="3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 Требования к летней уборке дорог по отдельным элементам: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" w:name="sub_101331"/>
      <w:bookmarkEnd w:id="3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7" w:name="sub_101332"/>
      <w:bookmarkEnd w:id="3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" w:name="sub_101334"/>
      <w:bookmarkEnd w:id="3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106.3.обочины дорог должны быть очищены от крупногабаритных отходов и другого мусора;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9" w:name="sub_10134"/>
      <w:bookmarkEnd w:id="3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107.Требования к зимней уборке дорог: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0" w:name="sub_101341"/>
      <w:bookmarkEnd w:id="3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107.1. уборка дорог в зимний период включает: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" w:name="sub_1013411"/>
      <w:bookmarkEnd w:id="3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2" w:name="sub_10136"/>
      <w:bookmarkEnd w:id="3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3" w:name="sub_101361"/>
      <w:bookmarkEnd w:id="3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4" w:name="sub_101362"/>
      <w:bookmarkEnd w:id="3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108.2.применять техническую соль и жидкий хлористый кальций в качестве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противогололедного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5" w:name="sub_101365"/>
      <w:bookmarkEnd w:id="3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108.3.вывозить и складировать снег в местах, не согласованных в установленном порядке;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6" w:name="sub_101366"/>
      <w:bookmarkEnd w:id="3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108.4.формировать снежные валы: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7" w:name="sub_1013661"/>
      <w:bookmarkEnd w:id="3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" w:name="sub_1013662"/>
      <w:bookmarkEnd w:id="3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ближе 20 м от остановок ожидания общественного транспорта;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9" w:name="sub_1013663"/>
      <w:bookmarkEnd w:id="3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участках дорог, оборудованных транспортными ограждениями или повышенным бордюром;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0" w:name="sub_1013664"/>
      <w:bookmarkEnd w:id="3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тротуарах;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1" w:name="sub_1013665"/>
      <w:bookmarkEnd w:id="3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во въездах на прилегающие территории;  </w:t>
      </w:r>
      <w:bookmarkStart w:id="332" w:name="sub_101367"/>
      <w:bookmarkEnd w:id="331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108.5. вынос грунта и грязи колесами автотранспорта на дороги;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3" w:name="sub_101368"/>
      <w:bookmarkEnd w:id="33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34" w:name="sub_430"/>
      <w:bookmarkEnd w:id="33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Уборка, санитарное содержание и благоустройство мест отдыха 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и массового пребывания людей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5" w:name="sub_10137"/>
      <w:bookmarkEnd w:id="3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109. К местам отдыха и массового пребывания людей относятся: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6" w:name="sub_101371"/>
      <w:bookmarkEnd w:id="3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площади, парки, скверы, бульвары, набережные, организованные места отдыха в поселенческих лесах, пляжи;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" w:name="sub_101372"/>
      <w:bookmarkEnd w:id="3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" w:name="sub_101373"/>
      <w:bookmarkEnd w:id="3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9" w:name="sub_101374"/>
      <w:bookmarkEnd w:id="3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территории, прилегающие к административным и общественным зданиям, учреждениям.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0" w:name="sub_10138"/>
      <w:bookmarkEnd w:id="3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110.Уборка площадей, парков, скверов, бульваров, набережных и иных территорий общего пользования: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1" w:name="sub_101382"/>
      <w:bookmarkEnd w:id="3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110.1.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2" w:name="sub_10141"/>
      <w:bookmarkEnd w:id="3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 Уборка и санитарное содержание розничных рынков: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3" w:name="sub_101411"/>
      <w:bookmarkEnd w:id="3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4" w:name="sub_101412"/>
      <w:bookmarkEnd w:id="3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111.2. 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5" w:name="sub_101413"/>
      <w:bookmarkEnd w:id="3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111.3. в летний период года на территории рынка в обязательном порядке еженедельно производится влажная уборка;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6" w:name="sub_101414"/>
      <w:bookmarkEnd w:id="3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7" w:name="sub_10142"/>
      <w:bookmarkEnd w:id="3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8" w:name="sub_10143"/>
      <w:bookmarkEnd w:id="3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113.Уборка и санитарное содержание объектов торговли и (или) общественного питания: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9" w:name="sub_101431"/>
      <w:bookmarkEnd w:id="3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0" w:name="sub_101432"/>
      <w:bookmarkEnd w:id="3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113.2.у входа в объекты торговли и (или) общественного питания устанавливается не менее двух урн;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1" w:name="sub_101433"/>
      <w:bookmarkEnd w:id="3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113.3.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складирование тары и товаров на газонах и тротуарах не допускается;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2" w:name="sub_101434"/>
      <w:bookmarkEnd w:id="3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113.4. обеспечивается вывоз отходов.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3" w:name="sub_10144"/>
      <w:bookmarkEnd w:id="3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4" w:name="sub_10145"/>
      <w:bookmarkEnd w:id="3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 Благоустройство мест отдыха и массового пребывания людей: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5" w:name="sub_101451"/>
      <w:bookmarkEnd w:id="354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6" w:name="sub_101452"/>
      <w:bookmarkEnd w:id="3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7" w:name="sub_101453"/>
      <w:bookmarkEnd w:id="3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8" w:name="sub_101454"/>
      <w:bookmarkEnd w:id="3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9" w:name="sub_101455"/>
      <w:bookmarkEnd w:id="3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0" w:name="sub_101456"/>
      <w:bookmarkEnd w:id="3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1" w:name="sub_10146"/>
      <w:bookmarkEnd w:id="3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 На территориях мест отдыха и массового пребывания людей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2" w:name="sub_101461"/>
      <w:bookmarkEnd w:id="3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116.1.хранить, складировать тару и торговое оборудование в не предназначенных для этого местах;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3" w:name="sub_101462"/>
      <w:bookmarkEnd w:id="3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116.2.загрязнять территорию отходами производства и потребления;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sub_101463"/>
      <w:bookmarkEnd w:id="3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116.3.мыть и ремонтировать автотранспортные средства, сливать отработанные горюче-смазочные жидкости;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5" w:name="sub_101464"/>
      <w:bookmarkEnd w:id="3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116.4.устраивать автостоянки, гаражи, аттракционы, устанавливать рекламные конструкции с нарушением установленного порядка;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6" w:name="sub_101465"/>
      <w:bookmarkEnd w:id="3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116.5.повреждать газоны, объекты естественного и искусственного озеленения;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sub_101466"/>
      <w:bookmarkEnd w:id="3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116.6.повреждать малые архитектурные формы и перемещать их с установленных мест;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8" w:name="sub_101468"/>
      <w:bookmarkEnd w:id="3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9" w:name="sub_101469"/>
      <w:bookmarkEnd w:id="3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116.8. незаконно организовывать платные стоянки автотранспортных средств;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0" w:name="sub_1014610"/>
      <w:bookmarkEnd w:id="3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116.9.самовольно размещать нестационарные объекты;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1" w:name="sub_1014611"/>
      <w:bookmarkEnd w:id="3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2" w:name="sub_1014612"/>
      <w:bookmarkEnd w:id="3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116.11. выставлять торгово-холодильное оборудование на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3" w:name="sub_1014613"/>
      <w:bookmarkEnd w:id="3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4" w:name="sub_1014614"/>
      <w:bookmarkEnd w:id="3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sub_1014615"/>
      <w:bookmarkEnd w:id="3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116.14.выставлять товар за пределами торгового объекта;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6" w:name="sub_1014616"/>
      <w:bookmarkEnd w:id="3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77" w:name="sub_440"/>
      <w:bookmarkEnd w:id="37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Уборка, содержание и благоустройство придомовой 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территории многоквартирного дома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8" w:name="sub_10147"/>
      <w:bookmarkEnd w:id="3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 Уборка придомовой территории: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sub_101471"/>
      <w:bookmarkEnd w:id="3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0" w:name="sub_101472"/>
      <w:bookmarkEnd w:id="3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117.2. уборка, кроме снегоочистки, которая производится во время снегопадов, проводится до 8.00.</w:t>
      </w:r>
    </w:p>
    <w:bookmarkEnd w:id="38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sub_101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 Летняя уборка: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2" w:name="sub_101481"/>
      <w:bookmarkEnd w:id="3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3" w:name="sub_101482"/>
      <w:bookmarkEnd w:id="3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118.2. мойку тротуаров следует производить только на открытых тротуарах, непосредственно граничащих с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прилотковой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полосой, и в направлении от зданий к проезжей части улицы;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4" w:name="sub_101483"/>
      <w:bookmarkEnd w:id="3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118.3. поливка тротуаров в жаркое время дня должна производиться по мере необходимости, но не реже двух раз в сутки.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5" w:name="sub_10149"/>
      <w:bookmarkEnd w:id="3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 Зимняя уборка: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6" w:name="sub_101491"/>
      <w:bookmarkEnd w:id="3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119.1. накапливающийся на крышах снег должен своевременно сбрасываться на землю и перемещаться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прилотковую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полосу, а на широких тротуарах - формироваться в валы;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" w:name="sub_101492"/>
      <w:bookmarkEnd w:id="3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119.2. убираемый снег должен сдвигаться с тротуаров на проезжую часть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прилотковую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полосу, а во дворах - к местам складирования;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" w:name="sub_101493"/>
      <w:bookmarkEnd w:id="3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" w:name="sub_101494"/>
      <w:bookmarkEnd w:id="3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0" w:name="sub_101495"/>
      <w:bookmarkEnd w:id="3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1" w:name="sub_101496"/>
      <w:bookmarkEnd w:id="3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119.6. допускается складировать не загрязненный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2" w:name="sub_101497"/>
      <w:bookmarkEnd w:id="3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sub_101498"/>
      <w:bookmarkEnd w:id="3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119.8. при возникновении скользкости обработка дорожных покрытий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-соляной смесью должна производиться по норме 0,2-0,3 кг/м при помощи распределителей;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sub_101499"/>
      <w:bookmarkEnd w:id="3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5" w:name="sub_10150"/>
      <w:bookmarkEnd w:id="3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 С наступлением весны осуществляются: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6" w:name="sub_101501"/>
      <w:bookmarkEnd w:id="3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120.1. промывка и расчистка канавок для обеспечения оттока воды в местах, где это требуется для нормального отвода талых вод;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7" w:name="sub_101502"/>
      <w:bookmarkEnd w:id="3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120.2. систематический сгон талой воды к люкам и приемным колодцам ливневой сети;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8" w:name="sub_101503"/>
      <w:bookmarkEnd w:id="3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120.3. очистка дворовых территорий после окончания таяния снега от мусора, оставшегося снега и льда.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sub_100151"/>
      <w:bookmarkEnd w:id="3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121. Содержание придомовой территории многоквартирного дома: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0" w:name="sub_101511"/>
      <w:bookmarkEnd w:id="3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121.1. содержание придомовой территории многоквартирного дома (далее - придомовая территория) включает: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1" w:name="sub_1015111"/>
      <w:bookmarkEnd w:id="4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регулярную уборку;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" w:name="sub_1015112"/>
      <w:bookmarkEnd w:id="4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ремонт и очистку люков и решеток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ливнеприемных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колодцев, дренажей, лотков, перепускных труб;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" w:name="sub_1015113"/>
      <w:bookmarkEnd w:id="4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4" w:name="sub_1015114"/>
      <w:bookmarkEnd w:id="4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сбор и вывоз твердых бытовых и крупногабаритных отходов;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5" w:name="sub_1015115"/>
      <w:bookmarkEnd w:id="4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озеленение и уход за существующими зелеными насаждениями;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6" w:name="sub_1015116"/>
      <w:bookmarkEnd w:id="4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содержание, текущий и капитальный ремонт малых архитектурных форм.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7" w:name="sub_100152"/>
      <w:bookmarkEnd w:id="4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" w:name="sub_100153"/>
      <w:bookmarkEnd w:id="4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123. Граждане, проживающие в многоквартирных домах,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9" w:name="sub_101531"/>
      <w:bookmarkEnd w:id="4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123.1. поддерживать чистоту и порядок на придомовых территориях;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0" w:name="sub_101532"/>
      <w:bookmarkEnd w:id="4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1" w:name="sub_100154"/>
      <w:bookmarkEnd w:id="4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 Управляющие организации обязаны обеспечить: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2" w:name="sub_101542"/>
      <w:bookmarkEnd w:id="4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124.1.установку контейнеров для твердых бытовых отходов, а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неканализированных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зданиях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124.2. помимо этого и сборников для жидких бытовых отходов;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3" w:name="sub_101543"/>
      <w:bookmarkEnd w:id="4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124.3.вывоз твердых бытовых и крупногабаритных отходов согласно утвержденному графику;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4" w:name="sub_101544"/>
      <w:bookmarkEnd w:id="4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124.4.содержание в чистоте и исправном состоянии контейнеров (бункеров) и контейнерных площадок, подъездов к ним;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sub_101545"/>
      <w:bookmarkEnd w:id="4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124.5.установку урн для мусора у входов в подъезды, скамеек и их своевременную очистку;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" w:name="sub_101547"/>
      <w:bookmarkEnd w:id="4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124.6.обработку скользких участков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-соляными и (или) специальными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7" w:name="sub_101548"/>
      <w:bookmarkEnd w:id="4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124.7.сохранность и квалифицированный уход за зелеными насаждениями и газонами;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8" w:name="sub_101549"/>
      <w:bookmarkEnd w:id="4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124.8.поддержание в исправном состоянии средств наружного освещения и их включение с наступлением темноты.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9" w:name="sub_100155"/>
      <w:bookmarkEnd w:id="4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 На придомовой территории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" w:name="sub_101551"/>
      <w:bookmarkEnd w:id="4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125.1. сжигать листву, любые виды отходов и мусор;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1" w:name="sub_101552"/>
      <w:bookmarkEnd w:id="4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125.2. вывешивать белье, одежду, ковры и прочие предметы вне хозяйственной площадки;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2" w:name="sub_101553"/>
      <w:bookmarkEnd w:id="4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125.3. загромождать подъезды к контейнерным площадкам;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3" w:name="sub_101554"/>
      <w:bookmarkEnd w:id="4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125.4. устанавливать контейнеры (бункеры) на проезжей части улиц и дорог, тротуарах, газонах и в зеленых зонах;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4" w:name="sub_101555"/>
      <w:bookmarkEnd w:id="4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125.5. самовольно устанавливать ограждения придомовых территорий в нарушении установленного порядка;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5" w:name="sub_101556"/>
      <w:bookmarkEnd w:id="4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125.6. самовольно строить дворовые постройки;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6" w:name="sub_101557"/>
      <w:bookmarkEnd w:id="4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7" w:name="sub_101558"/>
      <w:bookmarkEnd w:id="4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125.8. выливать помои, выбрасывать отходы и мусор;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8" w:name="sub_1015510"/>
      <w:bookmarkEnd w:id="4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125.9. организовывать платную стоянку автотранспортных средств;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9" w:name="sub_1015511"/>
      <w:bookmarkEnd w:id="4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0" w:name="sub_1015512"/>
      <w:bookmarkEnd w:id="4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125.11.производить мойку автомашин, слив топлива и масел, регулировать звуковые сигналы, тормоза и двигатели;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1" w:name="sub_1015513"/>
      <w:bookmarkEnd w:id="4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125.12.производить любые работы, отрицательно влияющие на здоровье людей и окружающую среду;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2" w:name="sub_1015514"/>
      <w:bookmarkEnd w:id="431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3" w:name="sub_1015515"/>
      <w:bookmarkEnd w:id="4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125.14.осуществлять транзитное движение транспорта по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внутридворовым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проездам придомовой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4" w:name="sub_1015516"/>
      <w:bookmarkEnd w:id="4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5" w:name="sub_10157"/>
      <w:bookmarkEnd w:id="4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 Управляющие организации обязаны обеспечить: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6" w:name="sub_101571"/>
      <w:bookmarkEnd w:id="4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126.1.сохранность зеленых насаждений;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7" w:name="sub_101572"/>
      <w:bookmarkEnd w:id="4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126.2.в летнее время и в сухую погоду поливку газонов, цветников, деревьев и кустарников;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8" w:name="sub_101573"/>
      <w:bookmarkEnd w:id="4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9" w:name="sub_101574"/>
      <w:bookmarkEnd w:id="4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0" w:name="sub_10158"/>
      <w:bookmarkEnd w:id="4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127.Благоустройство придомовой территории: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1" w:name="sub_101581"/>
      <w:bookmarkEnd w:id="4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127.1.территория каждого домовладения, как правило, должна иметь: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2" w:name="sub_1015811"/>
      <w:bookmarkEnd w:id="4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хозяйственную площадку для сушки белья, чистки одежды, ковров и предметов домашнего обихода;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3" w:name="sub_1015812"/>
      <w:bookmarkEnd w:id="4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площадку для отдыха взрослых;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4" w:name="sub_1015813"/>
      <w:bookmarkEnd w:id="4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5" w:name="sub_10160"/>
      <w:bookmarkEnd w:id="4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6" w:name="sub_10161"/>
      <w:bookmarkEnd w:id="4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7" w:name="sub_10162"/>
      <w:bookmarkEnd w:id="4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8" w:name="sub_10163"/>
      <w:bookmarkEnd w:id="4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9" w:name="sub_10164"/>
      <w:bookmarkEnd w:id="4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50" w:name="sub_450"/>
      <w:bookmarkEnd w:id="44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Уборка территорий индивидуальной жилой застройки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1" w:name="sub_10165"/>
      <w:bookmarkEnd w:id="4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133.Владельцы жилых домов осуществляют ежедневную уборку (в том числе от снега) земельного участка.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2" w:name="sub_10166"/>
      <w:bookmarkEnd w:id="4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134.На территории индивидуальной жилой застройки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3" w:name="sub_101661"/>
      <w:bookmarkEnd w:id="4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134.1.выталкивать снег, выбрасывать мусор, сбрасывать шлак, сливать жидкие бытовые отходы за территорию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4" w:name="sub_101662"/>
      <w:bookmarkEnd w:id="4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134.2.выдвигать или перемещать на проезжую часть дорог и проездов снег и лед, счищенный с дворовой и прилегающей территории.</w:t>
      </w:r>
    </w:p>
    <w:bookmarkEnd w:id="454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55" w:name="sub_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V. Требования к элементам благоустройства территории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6" w:name="sub_10167"/>
      <w:bookmarkEnd w:id="4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6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7" w:name="sub_101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58" w:name="sub_510"/>
      <w:bookmarkEnd w:id="45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Озеленение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9" w:name="sub_10169"/>
      <w:bookmarkEnd w:id="4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137.Зеленые насаждения являются обязательным элементом благоустройства территории.</w:t>
      </w:r>
    </w:p>
    <w:bookmarkEnd w:id="45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0" w:name="sub_101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1" w:name="sub_101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2" w:name="sub_10173"/>
      <w:bookmarkEnd w:id="4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140.Владельцы зеленых насаждений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3" w:name="sub_101731"/>
      <w:bookmarkEnd w:id="4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140.1. обеспечить сохранность и квалифицированный уход за зелеными насаждениями;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4" w:name="sub_101732"/>
      <w:bookmarkEnd w:id="4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140.2. в летнее время года в сухую погоду обеспечивать полив газонов, цветников, деревьев и кустарников;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5" w:name="sub_101733"/>
      <w:bookmarkEnd w:id="4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140.3.обеспечить сохранность и целостность газонов;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6" w:name="sub_101735"/>
      <w:bookmarkEnd w:id="4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7" w:name="sub_10174"/>
      <w:bookmarkEnd w:id="4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 На озелененных территориях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8" w:name="sub_101741"/>
      <w:bookmarkEnd w:id="4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141.1.размещать застройки, за исключением застроек, предназначенных для обеспечения их функционирования и обслуживания;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9" w:name="sub_101742"/>
      <w:bookmarkEnd w:id="4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141.2.осуществлять самовольную посадку и вырубку деревьев и кустарников, уничтожение газонов и цветников;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0" w:name="sub_101746"/>
      <w:bookmarkEnd w:id="469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1" w:name="sub_101747"/>
      <w:bookmarkEnd w:id="4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2" w:name="sub_101748"/>
      <w:bookmarkEnd w:id="4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141.5.складировать строительные и прочие материалы, отходы, мусор,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и иные вредные вещества, а также загрязненный песком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реагентами снег, сколы льда;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3" w:name="sub_101749"/>
      <w:bookmarkEnd w:id="4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141.6. осуществлять раскопку под огороды;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4" w:name="sub_1017410"/>
      <w:bookmarkEnd w:id="4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141.7. выгуливать на газонах и цветниках домашних животных;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5" w:name="sub_1017412"/>
      <w:bookmarkEnd w:id="4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141.8. сжигать листья, траву, ветки, а также осуществлять их смет в лотки и иные водопропускные устройства;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6" w:name="sub_1017413"/>
      <w:bookmarkEnd w:id="4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141.9. сбрасывать смет и мусор на газоны;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7" w:name="sub_1017414"/>
      <w:bookmarkEnd w:id="4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8" w:name="sub_1017415"/>
      <w:bookmarkEnd w:id="4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141.11.надрезать деревья для добычи сока, смолы, наносить им иные механические повреждения;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9" w:name="sub_1017419"/>
      <w:bookmarkEnd w:id="4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141.12.портить скульптуры, скамейки, ограды, урны, детское и спортивное оборудование, расположенные на озелененных территориях;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0" w:name="sub_1017420"/>
      <w:bookmarkEnd w:id="4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141.13.обнажать корни деревьев на расстоянии ближе 1,5 м от ствола и засыпать шейки деревьев землей или строительными отходами.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81" w:name="sub_460"/>
      <w:bookmarkEnd w:id="4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Ограждения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2" w:name="sub_10175"/>
      <w:bookmarkEnd w:id="4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142.Устройство ограждений является дополнительным элементом благоустройства.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3" w:name="sub_10176"/>
      <w:bookmarkEnd w:id="4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143. Ограждения различаются по: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4" w:name="sub_101761"/>
      <w:bookmarkEnd w:id="483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назначению (декоративные, защитные, их сочетание);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5" w:name="sub_101762"/>
      <w:bookmarkEnd w:id="4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высоте (низкие - до 1,0 м, средние - 1,1-1,7 м, высокие - 1,8-3,0 м);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6" w:name="sub_101763"/>
      <w:bookmarkEnd w:id="4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виду материала (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железобетонные и др.);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7" w:name="sub_101764"/>
      <w:bookmarkEnd w:id="4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степени проницаемости для взгляда (прозрачные, глухие);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8" w:name="sub_101765"/>
      <w:bookmarkEnd w:id="4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степени стационарности (постоянные, временные, передвижные) и другие ограждения.</w:t>
      </w:r>
    </w:p>
    <w:bookmarkEnd w:id="488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9" w:name="sub_101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90" w:name="sub_470"/>
      <w:bookmarkEnd w:id="48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Покрытия поверхностей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1" w:name="sub_10178"/>
      <w:bookmarkEnd w:id="4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1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благоустройства определены следующие виды покрытий: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2" w:name="sub_1017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твердые (капитальные) покрытия - монолитные или сборные покрытия,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из асфальтобетона,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цементобетона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природного камня;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3" w:name="sub_101782"/>
      <w:bookmarkEnd w:id="49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4" w:name="sub_101783"/>
      <w:bookmarkEnd w:id="4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5" w:name="sub_101784"/>
      <w:bookmarkEnd w:id="4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6" w:name="sub_10179"/>
      <w:bookmarkEnd w:id="4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146. Выбор видов покрытия следует осуществлять в соответствии с их целевым назначением: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7" w:name="sub_101791"/>
      <w:bookmarkEnd w:id="4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8" w:name="sub_101792"/>
      <w:bookmarkEnd w:id="4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мягких - с учетом их специфических свой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9" w:name="sub_101793"/>
      <w:bookmarkEnd w:id="4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газонных и комбинированных как наиболее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49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00" w:name="sub_4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Сопряжение поверхностей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1" w:name="sub_10183"/>
      <w:bookmarkEnd w:id="5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02" w:name="sub_490"/>
      <w:bookmarkEnd w:id="50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Бортовые камни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3" w:name="sub_10184"/>
      <w:bookmarkEnd w:id="5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03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04" w:name="sub_410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Ступени, лестницы, пандусы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5" w:name="sub_10185"/>
      <w:bookmarkEnd w:id="5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149.При уклонах пешеходных коммуникаций более 60 промилле следует предусматривать устройство лестниц.</w:t>
      </w:r>
    </w:p>
    <w:bookmarkEnd w:id="505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 бордюрного пандуса принимается 1:12.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Горизонтальные участки пути в начале и конце пандуса выполняются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отличающимися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окружающих поверхностей текстурой и цветом.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06" w:name="sub_41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Площадки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7" w:name="sub_10186"/>
      <w:bookmarkEnd w:id="5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травмобезопасным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инвентарем.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08" w:name="sub_412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Детские площадки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9" w:name="sub_10187"/>
      <w:bookmarkEnd w:id="5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0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игровые площадки должны быть расположены на расстоянии не менее 20 м от контейнерных площадок.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0" w:name="sub_101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 Детские площадки должны: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1" w:name="sub_101881"/>
      <w:bookmarkEnd w:id="5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152.1. иметь планировку поверхности с засыпкой песком неровностей в летнее время;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2" w:name="sub_101882"/>
      <w:bookmarkEnd w:id="5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152.2. регулярно подметаться и смачиваться в утреннее время;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3" w:name="sub_101883"/>
      <w:bookmarkEnd w:id="5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4" w:name="sub_101884"/>
      <w:bookmarkEnd w:id="5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14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размещение осветительного оборудования на высоте менее 2,5 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5" w:name="sub_101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16" w:name="sub_4130"/>
      <w:bookmarkEnd w:id="515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Спортивные площадки</w:t>
      </w:r>
      <w:bookmarkEnd w:id="516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7" w:name="sub_101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18" w:name="sub_414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Площадки отдыха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9" w:name="sub_10191"/>
      <w:bookmarkEnd w:id="5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1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территориях парков могут быть организованы площадки-лужайки для отдыха на траве.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20" w:name="sub_41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Площадки для выгула собак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1" w:name="sub_10192"/>
      <w:bookmarkEnd w:id="5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21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периметральное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озеленение.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общепоселенческих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площадки должен быть размещен информационный стенд с правилами пользования площадкой.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2" w:name="sub_10174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157. Владельцы домашних животных самостоятельно осуществляют уборку и утилизацию экскрементов своих питомцев.</w:t>
      </w:r>
    </w:p>
    <w:bookmarkEnd w:id="522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23" w:name="sub_416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Площадки автостоянок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4" w:name="sub_10194"/>
      <w:bookmarkEnd w:id="5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24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вкл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25" w:name="sub_417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Малые архитектурные формы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6" w:name="sub_10195"/>
      <w:bookmarkEnd w:id="5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159.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6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7" w:name="sub_101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 Основными требованиями к малым архитектурным формам являются: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8" w:name="sub_101961"/>
      <w:bookmarkEnd w:id="5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160.1. соответствие характеру архитектурного и ландшафтного окружения, элементов благоустройства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9" w:name="sub_101962"/>
      <w:bookmarkEnd w:id="5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0" w:name="sub_101963"/>
      <w:bookmarkEnd w:id="5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160.3. прочность, надежность, безопасность конструкции.</w:t>
      </w:r>
    </w:p>
    <w:bookmarkEnd w:id="53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31" w:name="sub_41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Средства наружной рекламы и информации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2" w:name="sub_10198"/>
      <w:bookmarkEnd w:id="5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 Средства размещения наружной рекламы и информации.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3" w:name="sub_1981"/>
      <w:bookmarkEnd w:id="5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161.1. Средства размещения наружной рекламы и информации должны быть технически исправными и эстетически ухоженными.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4" w:name="sub_19812"/>
      <w:bookmarkEnd w:id="5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34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161.2.Средства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5" w:name="sub_19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161.3. Средства размещения наружной информации могут быть следующих видов:</w:t>
      </w:r>
    </w:p>
    <w:bookmarkEnd w:id="535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настенная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декоративное панно;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консольная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крышная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витринная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учрежденческая доска;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режимная табличка;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модульная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стела;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щитовая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флаговая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специализированная конструкция.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6" w:name="sub_19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161.4. Общие требования к средствам размещения наружной информации: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7" w:name="sub_19841"/>
      <w:bookmarkEnd w:id="5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5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законодательства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8" w:name="sub_19842"/>
      <w:bookmarkEnd w:id="5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6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 государственном языке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</w:t>
      </w:r>
      <w:hyperlink r:id="rId17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государственных языках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Татарстан;</w:t>
      </w:r>
    </w:p>
    <w:bookmarkEnd w:id="538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39" w:name="sub_420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Установки для объявлений граждан, афиш культурных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и спортивных мероприятий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0" w:name="sub_10199"/>
      <w:bookmarkEnd w:id="5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1" w:name="sub_60"/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2" w:name="sub_10200"/>
      <w:bookmarkEnd w:id="541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3" w:name="sub_10201"/>
      <w:bookmarkEnd w:id="5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производство земляных работ осуществляются в соответствии с установленными требованиями муниципальных правовых актов</w:t>
      </w:r>
      <w:bookmarkStart w:id="544" w:name="sub_10202"/>
      <w:bookmarkEnd w:id="5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5" w:name="sub_10203"/>
      <w:bookmarkEnd w:id="5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6" w:name="sub_10204"/>
      <w:bookmarkEnd w:id="5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47" w:name="sub_70"/>
      <w:bookmarkEnd w:id="54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VII. Особые требования к доступной среде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8" w:name="sub_10205"/>
      <w:bookmarkEnd w:id="5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8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49" w:name="sub_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0" w:name="sub_10206"/>
      <w:bookmarkEnd w:id="5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169.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загрязнения, территории поселения </w:t>
      </w:r>
      <w:r w:rsidRPr="00C214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согласованию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закрепляются для их уборки и санитарного содержания за хозяйствующими субъектами и физическими лицами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1" w:name="sub_10207"/>
      <w:bookmarkEnd w:id="5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170.Хозяйствующие субъекты и физические лица вправе осуществлять уборку и санитарное содержание прилегающей территории в следующем порядке, если иное не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предусмотрено законом или договором: </w:t>
      </w:r>
      <w:bookmarkStart w:id="552" w:name="sub_102071"/>
      <w:bookmarkEnd w:id="551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3" w:name="sub_102072"/>
      <w:bookmarkEnd w:id="55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4" w:name="sub_102073"/>
      <w:bookmarkEnd w:id="5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5" w:name="sub_102074"/>
      <w:bookmarkEnd w:id="5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6" w:name="sub_102075"/>
      <w:bookmarkEnd w:id="5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170.5.застройщик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7" w:name="sub_102076"/>
      <w:bookmarkEnd w:id="5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8" w:name="sub_102077"/>
      <w:bookmarkEnd w:id="5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9" w:name="sub_102078"/>
      <w:bookmarkEnd w:id="5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0" w:name="sub_102079"/>
      <w:bookmarkEnd w:id="5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1" w:name="sub_1020710"/>
      <w:bookmarkEnd w:id="5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2" w:name="sub_1020711"/>
      <w:bookmarkEnd w:id="5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3" w:name="sub_1020713"/>
      <w:bookmarkEnd w:id="5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4" w:name="sub_1020714"/>
      <w:bookmarkEnd w:id="5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170.13.территории общего пользования - обязанности возлагаются на уполномоченные органы;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5" w:name="sub_1020715"/>
      <w:bookmarkEnd w:id="5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6" w:name="sub_1029716"/>
      <w:bookmarkEnd w:id="5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66"/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IX. Содержание домашних животных и птиц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7" w:name="sub_62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171.Содержание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8" w:name="sub_6203"/>
      <w:bookmarkEnd w:id="5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172.Владельцы домашних животных самостоятельно осуществляют уборку и утилизацию экскрементов своих питомцев.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9" w:name="sub_6301"/>
      <w:bookmarkEnd w:id="5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173.Содержание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0" w:name="sub_6302"/>
      <w:bookmarkEnd w:id="5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174.Все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биркования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1" w:name="sub_6303"/>
      <w:bookmarkEnd w:id="5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175.Выпас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2" w:name="sub_6304"/>
      <w:bookmarkEnd w:id="5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176.Выгул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3" w:name="sub_6305"/>
      <w:bookmarkEnd w:id="5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177.Выводить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4" w:name="sub_6306"/>
      <w:bookmarkEnd w:id="5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178.Владельцы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5" w:name="sub_6307"/>
      <w:bookmarkEnd w:id="5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179.Спускать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6" w:name="sub_6308"/>
      <w:bookmarkEnd w:id="5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180.Дрессировка собак может проводиться только на хорошо огороженных площадках либо за территорией поселения.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7" w:name="sub_6309"/>
      <w:bookmarkEnd w:id="5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181.Перегонять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8" w:name="sub_6310"/>
      <w:bookmarkEnd w:id="5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182.При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9" w:name="sub_6311"/>
      <w:bookmarkEnd w:id="5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183.Домашние козы должны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7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184.Не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0" w:name="sub_64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1" w:name="sub_6402"/>
      <w:bookmarkEnd w:id="5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выгул домашних животных на пляжах и купание их в водоемах;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2" w:name="sub_6403"/>
      <w:bookmarkEnd w:id="5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допускать животных в учреждения при наличии запрещающей надписи;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3" w:name="sub_6404"/>
      <w:bookmarkEnd w:id="5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выпускать животных и птиц без сопровождения на территории населенных пунктов;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4" w:name="sub_6405"/>
      <w:bookmarkEnd w:id="5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5" w:name="sub_6406"/>
      <w:bookmarkEnd w:id="5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6" w:name="sub_6407"/>
      <w:bookmarkEnd w:id="5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86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185.Владельцы домашних животных и птицы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7" w:name="sub_65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8" w:name="sub_6502"/>
      <w:bookmarkEnd w:id="5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осуществлять постоянный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местом нахождения животных; </w:t>
      </w:r>
      <w:bookmarkStart w:id="589" w:name="sub_6503"/>
      <w:bookmarkEnd w:id="588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при заболевании животных и в случае их падежа, а также при необычном их поведении немедленно извещать специалистов ветеринарных учреждений.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их прибытия изолировать животных с признаками заболеваний;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0" w:name="sub_6504"/>
      <w:bookmarkEnd w:id="5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186.Захоронение умершего скота производится в специально определенном месте специализированной организацией.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187.Организации, имеющие на своей территории сторожевых собак,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1" w:name="sub_67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зарегистрировать собак на общих основаниях;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2" w:name="sub_6702"/>
      <w:bookmarkEnd w:id="5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содержать собак на прочной привязи;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3" w:name="sub_6703"/>
      <w:bookmarkEnd w:id="5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исключить возможность доступа посетителей к животным;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4" w:name="sub_6704"/>
      <w:bookmarkEnd w:id="5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5" w:name="sub_6801"/>
      <w:bookmarkEnd w:id="5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188.Безнадзорные животные, находящиеся в общественных местах без сопровождающих лиц, подлежат отлову.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6" w:name="sub_6802"/>
      <w:bookmarkEnd w:id="5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189.Отлов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7" w:name="sub_6803"/>
      <w:bookmarkEnd w:id="5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190.Осуществление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9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191.Не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8" w:name="sub_68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9" w:name="sub_6842"/>
      <w:bookmarkEnd w:id="5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снимать собак с привязи у магазинов, аптек, предприятий коммунального обслуживания и пр.;</w:t>
      </w:r>
    </w:p>
    <w:bookmarkEnd w:id="59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использовать приманки и иные средства отлова без рекомендации ветеринарных органов.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600" w:name="sub_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X. Контроль за выполнением требований Правил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1" w:name="sub_10208"/>
      <w:bookmarkEnd w:id="6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2" w:name="sub_10209"/>
      <w:bookmarkEnd w:id="601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193.Нарушение настоящих Правил влечет ответственность в соответствии с </w:t>
      </w:r>
      <w:hyperlink r:id="rId18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Кодексом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19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Кодексом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правонарушениях).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3" w:name="sub_10210"/>
      <w:bookmarkEnd w:id="6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03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290" w:rsidRPr="00C21472" w:rsidRDefault="00893290" w:rsidP="0089329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</w:p>
    <w:p w:rsidR="00893290" w:rsidRPr="00C21472" w:rsidRDefault="00893290" w:rsidP="008932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проекту решения</w:t>
      </w:r>
      <w:r w:rsidRPr="00C2147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Совета </w:t>
      </w:r>
    </w:p>
    <w:p w:rsidR="00893290" w:rsidRPr="00C21472" w:rsidRDefault="00893290" w:rsidP="008932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Щербенское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сельское поселение</w:t>
      </w:r>
    </w:p>
    <w:p w:rsidR="00C21472" w:rsidRPr="00C21472" w:rsidRDefault="00893290" w:rsidP="008932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                          от </w:t>
      </w: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21472" w:rsidRPr="00C21472" w:rsidRDefault="00C21472" w:rsidP="00C214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 по подготовке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Правил благоустройства </w:t>
      </w:r>
      <w:proofErr w:type="spellStart"/>
      <w:r w:rsidR="00893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Аксубаевского муниципального района Республики Татарстан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494"/>
      </w:tblGrid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893290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Андарзянович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9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сельского поселения Аксубаевского муниципального района – </w:t>
            </w:r>
            <w:r w:rsidRPr="00C2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893290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Гумеровна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- </w:t>
            </w:r>
            <w:r w:rsidRPr="00C2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893290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Шакиров Альфред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Мударисович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893290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A1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5A1430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Хуснулгатина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Амирулловна</w:t>
            </w:r>
            <w:bookmarkStart w:id="604" w:name="_GoBack"/>
            <w:bookmarkEnd w:id="604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</w:tbl>
    <w:p w:rsidR="00C21472" w:rsidRPr="00C21472" w:rsidRDefault="00C21472" w:rsidP="00C214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783" w:rsidRDefault="00167783"/>
    <w:sectPr w:rsidR="0016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72"/>
    <w:rsid w:val="00167783"/>
    <w:rsid w:val="005A1430"/>
    <w:rsid w:val="007E5D98"/>
    <w:rsid w:val="00893290"/>
    <w:rsid w:val="00C2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1472"/>
  </w:style>
  <w:style w:type="paragraph" w:customStyle="1" w:styleId="10">
    <w:name w:val="Абзац списка1"/>
    <w:basedOn w:val="a"/>
    <w:rsid w:val="00C214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14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147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1472"/>
  </w:style>
  <w:style w:type="paragraph" w:customStyle="1" w:styleId="10">
    <w:name w:val="Абзац списка1"/>
    <w:basedOn w:val="a"/>
    <w:rsid w:val="00C214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14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14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/" TargetMode="External"/><Relationship Id="rId13" Type="http://schemas.openxmlformats.org/officeDocument/2006/relationships/hyperlink" Target="garantf1://10006035.9/" TargetMode="External"/><Relationship Id="rId18" Type="http://schemas.openxmlformats.org/officeDocument/2006/relationships/hyperlink" Target="garantf1://8031615.3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12015118.0/" TargetMode="External"/><Relationship Id="rId12" Type="http://schemas.openxmlformats.org/officeDocument/2006/relationships/hyperlink" Target="garantf1://12027232.0/" TargetMode="External"/><Relationship Id="rId17" Type="http://schemas.openxmlformats.org/officeDocument/2006/relationships/hyperlink" Target="garantf1://8002506.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40387.2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2025350.0/" TargetMode="External"/><Relationship Id="rId11" Type="http://schemas.openxmlformats.org/officeDocument/2006/relationships/hyperlink" Target="garantf1://8010572.20000/" TargetMode="External"/><Relationship Id="rId5" Type="http://schemas.openxmlformats.org/officeDocument/2006/relationships/hyperlink" Target="garantf1://86367.0/" TargetMode="External"/><Relationship Id="rId15" Type="http://schemas.openxmlformats.org/officeDocument/2006/relationships/hyperlink" Target="garantf1://12027232.0/" TargetMode="External"/><Relationship Id="rId10" Type="http://schemas.openxmlformats.org/officeDocument/2006/relationships/hyperlink" Target="garantf1://8039871.1000/" TargetMode="External"/><Relationship Id="rId19" Type="http://schemas.openxmlformats.org/officeDocument/2006/relationships/hyperlink" Target="garantf1://12025267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4624.0/" TargetMode="External"/><Relationship Id="rId14" Type="http://schemas.openxmlformats.org/officeDocument/2006/relationships/hyperlink" Target="garantf1://10064504.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18414</Words>
  <Characters>104965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dcterms:created xsi:type="dcterms:W3CDTF">2018-01-22T07:58:00Z</dcterms:created>
  <dcterms:modified xsi:type="dcterms:W3CDTF">2018-02-17T08:01:00Z</dcterms:modified>
</cp:coreProperties>
</file>