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26" w:rsidRPr="00226B26" w:rsidRDefault="00226B26" w:rsidP="00226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B26" w:rsidRPr="00226B26" w:rsidRDefault="00226B26" w:rsidP="00226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ИСПОЛНИТЕЛЬНЫЙ КОМИТЕТ УРМАНДЕЕВСКОГО СЕЛЬСКОГО ПОСЕЛЕНИЯ АКСУБАЕВСКОГО МУНИЦИПАЛЬНОГО РАЙОНА РЕСПУБЛИКИ ТАТАРСТАН</w:t>
      </w:r>
    </w:p>
    <w:p w:rsidR="00226B26" w:rsidRPr="00226B26" w:rsidRDefault="00226B26" w:rsidP="00226B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</w:t>
      </w:r>
      <w:r w:rsidR="00EC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bookmarkStart w:id="0" w:name="_GoBack"/>
      <w:bookmarkEnd w:id="0"/>
    </w:p>
    <w:p w:rsidR="00226B26" w:rsidRPr="00226B26" w:rsidRDefault="00226B26" w:rsidP="00226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B26" w:rsidRPr="00226B26" w:rsidRDefault="00226B26" w:rsidP="00226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6B26" w:rsidRPr="00226B26" w:rsidRDefault="00226B26" w:rsidP="00226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B26" w:rsidRPr="00226B26" w:rsidRDefault="00226B26" w:rsidP="00226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№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226B26" w:rsidRPr="00226B26" w:rsidRDefault="00226B26" w:rsidP="00226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26" w:rsidRPr="00226B26" w:rsidRDefault="00226B26" w:rsidP="00226B2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№5 постановления Исполнительного комитета  </w:t>
      </w:r>
      <w:proofErr w:type="spellStart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№6 от 10.04.2013 "Об утверждении административных регламентов предоставления муниципальных услуг"</w:t>
      </w:r>
    </w:p>
    <w:p w:rsidR="00226B26" w:rsidRPr="00226B26" w:rsidRDefault="00226B26" w:rsidP="00226B2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26" w:rsidRPr="00226B26" w:rsidRDefault="00226B26" w:rsidP="00226B2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во исполнении протеста прокуратуры Аксубаевского района РТ от 30.01.2018 №02-08-02-18 Исполнительный комитет </w:t>
      </w:r>
      <w:proofErr w:type="spellStart"/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Урмандеевского</w:t>
      </w:r>
      <w:proofErr w:type="spellEnd"/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сельского поселения Аксубаевского муниципального района  Республики Татарстан </w:t>
      </w:r>
      <w:r w:rsidRPr="00226B2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ПОСТАНОВЛЯЕТ</w:t>
      </w: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: </w:t>
      </w:r>
    </w:p>
    <w:p w:rsidR="00226B26" w:rsidRPr="00226B26" w:rsidRDefault="00226B26" w:rsidP="00226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Внести следующие изменения </w:t>
      </w: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постановление Исполнительного комитета </w:t>
      </w:r>
      <w:proofErr w:type="spellStart"/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Урмандеевского</w:t>
      </w:r>
      <w:proofErr w:type="spellEnd"/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сельского поселения №</w:t>
      </w:r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1</w:t>
      </w:r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.0</w:t>
      </w:r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.2013 "Об утверждении административных регламентов предоставления муниципальных услуг"</w:t>
      </w:r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:rsidR="00226B26" w:rsidRPr="00226B26" w:rsidRDefault="00226B26" w:rsidP="00226B26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пункт 3.9 изложить в следующей редакции: </w:t>
      </w: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исполнительного комитета регистрирует ответ на обращение и направляет заявителю. </w:t>
      </w:r>
      <w:proofErr w:type="gramStart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sub_602" w:history="1">
        <w:r w:rsidRPr="00226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 статьи 6</w:t>
        </w:r>
        <w:proofErr w:type="gramEnd"/>
      </w:hyperlink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 на официальном сайте Аксубаевского муниципального района в информационно-телекоммуникационной сети "Интернет". </w:t>
      </w:r>
      <w:proofErr w:type="gramStart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</w:t>
      </w:r>
      <w:hyperlink w:anchor="sub_1004" w:history="1">
        <w:r w:rsidRPr="00226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10</w:t>
        </w:r>
      </w:hyperlink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 на официальном сайте </w:t>
      </w:r>
      <w:proofErr w:type="spellStart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</w:t>
      </w:r>
      <w:proofErr w:type="gramEnd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proofErr w:type="gramStart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proofErr w:type="gramEnd"/>
    </w:p>
    <w:p w:rsidR="00226B26" w:rsidRPr="00226B26" w:rsidRDefault="00226B26" w:rsidP="00226B26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графу 2 п.2.5 изложить в следующей редакции: </w:t>
      </w:r>
      <w:bookmarkStart w:id="1" w:name="sub_701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обращение или обращение в форме электронного документа (предложение, заявление, жалоба).</w:t>
      </w:r>
    </w:p>
    <w:bookmarkEnd w:id="1"/>
    <w:p w:rsidR="00226B26" w:rsidRPr="00226B26" w:rsidRDefault="00226B26" w:rsidP="00226B26">
      <w:pPr>
        <w:spacing w:after="0" w:line="240" w:lineRule="auto"/>
        <w:ind w:firstLine="45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обращения - произвольная. </w:t>
      </w:r>
    </w:p>
    <w:p w:rsidR="00226B26" w:rsidRPr="00226B26" w:rsidRDefault="00226B26" w:rsidP="00226B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должно содержать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 или адрес электронной почты, по которому должны быть направлены ответ, уведомление о переадресации обращения, излагает суть предложения, заявления или жалобы, ставит личную</w:t>
      </w:r>
      <w:proofErr w:type="gramEnd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и дату.</w:t>
      </w:r>
    </w:p>
    <w:p w:rsidR="00226B26" w:rsidRPr="00226B26" w:rsidRDefault="00226B26" w:rsidP="00226B26">
      <w:pPr>
        <w:spacing w:after="0" w:line="240" w:lineRule="auto"/>
        <w:ind w:firstLine="45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копии, к электронному обращению - необходимые документы и материалы в электронной форме.</w:t>
      </w:r>
    </w:p>
    <w:p w:rsidR="00226B26" w:rsidRPr="00226B26" w:rsidRDefault="00226B26" w:rsidP="00226B26">
      <w:pPr>
        <w:spacing w:after="0" w:line="240" w:lineRule="auto"/>
        <w:ind w:firstLine="45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приеме заявитель предъявляет документ, удостоверяющий его личность.</w:t>
      </w:r>
    </w:p>
    <w:p w:rsidR="00226B26" w:rsidRPr="00226B26" w:rsidRDefault="00226B26" w:rsidP="00226B26">
      <w:pPr>
        <w:spacing w:after="0" w:line="240" w:lineRule="auto"/>
        <w:ind w:firstLine="45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дополнить часть 3 пунктом 3.15</w:t>
      </w:r>
      <w:proofErr w:type="gramStart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22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226B26" w:rsidRPr="00226B26" w:rsidRDefault="00226B26" w:rsidP="00226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Заместителю руководителя  обеспечить размещение административных регламентов предоставления муниципальных услуг по Исполнительному комитету </w:t>
      </w:r>
      <w:proofErr w:type="spellStart"/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Урмандеевского</w:t>
      </w:r>
      <w:proofErr w:type="spellEnd"/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сельского поселения  в информационно-телекоммуникационной сети «Интернет» на официальном сайте Аксубаевского муниципального района Республики Татарстан.</w:t>
      </w: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Контроль за исполнением настоящего постановления возложить на руководителя заместителя исполнительного  комитета.</w:t>
      </w: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Руководитель Исполнительного комитета</w:t>
      </w: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Урмандеевского</w:t>
      </w:r>
      <w:proofErr w:type="spellEnd"/>
      <w:r w:rsidRPr="00226B2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сельского поселения:                       </w:t>
      </w:r>
      <w:r w:rsidRPr="00226B26">
        <w:rPr>
          <w:rFonts w:ascii="Times New Roman" w:eastAsia="Times New Roman" w:hAnsi="Times New Roman" w:cs="Times New Roman"/>
          <w:sz w:val="28"/>
          <w:szCs w:val="28"/>
          <w:lang w:eastAsia="x-none"/>
        </w:rPr>
        <w:t>В.З. Николаев</w:t>
      </w: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26B26" w:rsidRPr="00226B26" w:rsidRDefault="00226B26" w:rsidP="00226B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6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107574" w:rsidRDefault="00107574"/>
    <w:sectPr w:rsidR="00107574" w:rsidSect="002B1CD0">
      <w:headerReference w:type="even" r:id="rId5"/>
      <w:headerReference w:type="default" r:id="rId6"/>
      <w:pgSz w:w="11906" w:h="16838"/>
      <w:pgMar w:top="851" w:right="567" w:bottom="568" w:left="1134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84" w:rsidRDefault="00EC1B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84" w:rsidRDefault="00EC1B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84" w:rsidRDefault="00EC1B2A">
    <w:pPr>
      <w:pStyle w:val="a3"/>
      <w:framePr w:wrap="around" w:vAnchor="text" w:hAnchor="margin" w:xAlign="center" w:y="1"/>
      <w:rPr>
        <w:rStyle w:val="a5"/>
        <w:sz w:val="30"/>
      </w:rPr>
    </w:pPr>
    <w:r>
      <w:rPr>
        <w:rStyle w:val="a5"/>
        <w:sz w:val="30"/>
      </w:rPr>
      <w:fldChar w:fldCharType="begin"/>
    </w:r>
    <w:r>
      <w:rPr>
        <w:rStyle w:val="a5"/>
        <w:sz w:val="30"/>
      </w:rPr>
      <w:instrText xml:space="preserve">PAGE  </w:instrText>
    </w:r>
    <w:r>
      <w:rPr>
        <w:rStyle w:val="a5"/>
        <w:sz w:val="30"/>
      </w:rPr>
      <w:fldChar w:fldCharType="separate"/>
    </w:r>
    <w:r w:rsidR="00226B26">
      <w:rPr>
        <w:rStyle w:val="a5"/>
        <w:noProof/>
        <w:sz w:val="30"/>
      </w:rPr>
      <w:t>2</w:t>
    </w:r>
    <w:r>
      <w:rPr>
        <w:rStyle w:val="a5"/>
        <w:sz w:val="30"/>
      </w:rPr>
      <w:fldChar w:fldCharType="end"/>
    </w:r>
  </w:p>
  <w:p w:rsidR="00140C84" w:rsidRDefault="00EC1B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26"/>
    <w:rsid w:val="00107574"/>
    <w:rsid w:val="00226B26"/>
    <w:rsid w:val="00EC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6B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26B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26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6B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26B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2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</dc:creator>
  <cp:lastModifiedBy>Urman</cp:lastModifiedBy>
  <cp:revision>2</cp:revision>
  <dcterms:created xsi:type="dcterms:W3CDTF">2018-03-01T13:04:00Z</dcterms:created>
  <dcterms:modified xsi:type="dcterms:W3CDTF">2018-03-01T13:05:00Z</dcterms:modified>
</cp:coreProperties>
</file>