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A0" w:rsidRDefault="00FD74A0" w:rsidP="00FC4180">
      <w:pPr>
        <w:pStyle w:val="a4"/>
        <w:rPr>
          <w:szCs w:val="28"/>
        </w:rPr>
      </w:pPr>
    </w:p>
    <w:p w:rsidR="0097110F" w:rsidRDefault="0097110F" w:rsidP="00FA314E">
      <w:pPr>
        <w:pStyle w:val="a4"/>
        <w:ind w:firstLine="360"/>
        <w:jc w:val="center"/>
        <w:rPr>
          <w:szCs w:val="28"/>
        </w:rPr>
      </w:pPr>
    </w:p>
    <w:p w:rsidR="00FD74A0" w:rsidRPr="00D9589B" w:rsidRDefault="00FD74A0" w:rsidP="00FD74A0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</w:rPr>
      </w:pPr>
      <w:r w:rsidRPr="00D9589B">
        <w:rPr>
          <w:rFonts w:ascii="Times New Roman CYR" w:hAnsi="Times New Roman CYR" w:cs="Times New Roman CYR"/>
        </w:rPr>
        <w:t>СОВЕТ НОВОКИРЕМЕТСКОГО СЕЛЬСКОГО ПОСЕЛЕНИЯ</w:t>
      </w:r>
    </w:p>
    <w:p w:rsidR="00FD74A0" w:rsidRPr="00D9589B" w:rsidRDefault="00FD74A0" w:rsidP="00FD74A0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</w:rPr>
      </w:pPr>
      <w:r w:rsidRPr="00D9589B">
        <w:rPr>
          <w:rFonts w:ascii="Times New Roman CYR" w:hAnsi="Times New Roman CYR" w:cs="Times New Roman CYR"/>
        </w:rPr>
        <w:t>АКСУБАЕВСКОГО МУНИЦИПАЛЬНОГО РАЙОНА</w:t>
      </w:r>
    </w:p>
    <w:p w:rsidR="00FD74A0" w:rsidRPr="00D9589B" w:rsidRDefault="00FD74A0" w:rsidP="00FD74A0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FD74A0" w:rsidRPr="005D3A2C" w:rsidRDefault="00FD74A0" w:rsidP="00FD74A0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9589B">
        <w:rPr>
          <w:rFonts w:ascii="Times New Roman CYR" w:hAnsi="Times New Roman CYR" w:cs="Times New Roman CYR"/>
          <w:sz w:val="28"/>
          <w:szCs w:val="28"/>
        </w:rPr>
        <w:t>РЕШЕНИЕ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FD74A0" w:rsidRPr="002352AA" w:rsidRDefault="00FD74A0" w:rsidP="00FD74A0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146">
        <w:rPr>
          <w:rFonts w:ascii="Times New Roman CYR" w:hAnsi="Times New Roman CYR" w:cs="Times New Roman CYR"/>
          <w:sz w:val="28"/>
          <w:szCs w:val="28"/>
        </w:rPr>
        <w:t>2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от 6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февраля </w:t>
      </w:r>
      <w:r w:rsidRPr="002352AA">
        <w:rPr>
          <w:rFonts w:ascii="Times New Roman CYR" w:hAnsi="Times New Roman CYR" w:cs="Times New Roman CYR"/>
          <w:sz w:val="28"/>
          <w:szCs w:val="28"/>
        </w:rPr>
        <w:t>2012 года</w:t>
      </w:r>
    </w:p>
    <w:p w:rsidR="00FD74A0" w:rsidRDefault="00FD74A0" w:rsidP="00FD74A0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о</w:t>
      </w:r>
      <w:r w:rsidRPr="00153DBE">
        <w:rPr>
          <w:rFonts w:ascii="Times New Roman CYR" w:hAnsi="Times New Roman CYR" w:cs="Times New Roman CYR"/>
          <w:sz w:val="28"/>
          <w:szCs w:val="28"/>
        </w:rPr>
        <w:t>тчет</w:t>
      </w:r>
      <w:r>
        <w:rPr>
          <w:rFonts w:ascii="Times New Roman CYR" w:hAnsi="Times New Roman CYR" w:cs="Times New Roman CYR"/>
          <w:sz w:val="28"/>
          <w:szCs w:val="28"/>
        </w:rPr>
        <w:t>е Г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лавы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>по итогам социально-экономического развития</w:t>
      </w: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>поселения за 2011 год и о прогнозе на 2012 год.</w:t>
      </w: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Заслушав и обсудив отчет Главы Совета по итогам социально-экономического развития Поселения за 2011 год и о прогнозе на 2012 год, 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153DBE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>РЕШИЛ:</w:t>
      </w: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74A0" w:rsidRDefault="00FD74A0" w:rsidP="00FD74A0">
      <w:pPr>
        <w:widowControl w:val="0"/>
        <w:numPr>
          <w:ilvl w:val="0"/>
          <w:numId w:val="8"/>
        </w:numPr>
        <w:tabs>
          <w:tab w:val="left" w:pos="443"/>
        </w:tabs>
        <w:autoSpaceDE w:val="0"/>
        <w:autoSpaceDN w:val="0"/>
        <w:adjustRightInd w:val="0"/>
        <w:ind w:left="1065" w:right="-185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Принять к сведению:</w:t>
      </w:r>
    </w:p>
    <w:p w:rsidR="00FD74A0" w:rsidRPr="00153DBE" w:rsidRDefault="00FD74A0" w:rsidP="00FD74A0">
      <w:pPr>
        <w:widowControl w:val="0"/>
        <w:tabs>
          <w:tab w:val="left" w:pos="443"/>
        </w:tabs>
        <w:autoSpaceDE w:val="0"/>
        <w:autoSpaceDN w:val="0"/>
        <w:adjustRightInd w:val="0"/>
        <w:ind w:left="83"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- и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нформацию Главы  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>Шакирова И. Р.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об итогах социально-экономического развития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за 2011год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и о прогнозе на 2012 год.</w:t>
      </w:r>
    </w:p>
    <w:p w:rsidR="00FD74A0" w:rsidRDefault="00FD74A0" w:rsidP="00FD74A0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 и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нформацию участкового инспектора полиции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Гайнуллина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 А.</w:t>
      </w:r>
    </w:p>
    <w:p w:rsidR="00FD74A0" w:rsidRPr="00153DBE" w:rsidRDefault="00FD74A0" w:rsidP="00FD74A0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2. </w:t>
      </w:r>
      <w:r w:rsidRPr="00153DBE">
        <w:rPr>
          <w:rFonts w:ascii="Times New Roman CYR" w:hAnsi="Times New Roman CYR" w:cs="Times New Roman CYR"/>
          <w:sz w:val="28"/>
          <w:szCs w:val="28"/>
        </w:rPr>
        <w:t>Главной задачей социально-экономического развития сельского поселения в 2012 году считать обеспечение роста качества жизни населения.</w:t>
      </w:r>
    </w:p>
    <w:p w:rsidR="00FD74A0" w:rsidRDefault="00FD74A0" w:rsidP="00FD74A0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3.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Совету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 сельского поселения принять необходимые меры по увеличению объема налоговой базы. </w:t>
      </w:r>
    </w:p>
    <w:p w:rsidR="006425FE" w:rsidRDefault="006425FE" w:rsidP="006425FE">
      <w:pPr>
        <w:rPr>
          <w:sz w:val="28"/>
          <w:szCs w:val="28"/>
        </w:rPr>
      </w:pPr>
      <w:r>
        <w:rPr>
          <w:sz w:val="28"/>
          <w:szCs w:val="28"/>
        </w:rPr>
        <w:t xml:space="preserve">  4.УТВЕРДИТЬ   план работы   Совета 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 сельского   </w:t>
      </w:r>
    </w:p>
    <w:p w:rsidR="006425FE" w:rsidRPr="006425FE" w:rsidRDefault="006425FE" w:rsidP="006425FE">
      <w:pPr>
        <w:rPr>
          <w:sz w:val="28"/>
          <w:szCs w:val="28"/>
        </w:rPr>
      </w:pPr>
      <w:r>
        <w:rPr>
          <w:sz w:val="28"/>
          <w:szCs w:val="28"/>
        </w:rPr>
        <w:t xml:space="preserve">      поселения   на 2012  год.</w:t>
      </w:r>
    </w:p>
    <w:p w:rsidR="00FD74A0" w:rsidRPr="00153DBE" w:rsidRDefault="006425FE" w:rsidP="00FD74A0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5</w:t>
      </w:r>
      <w:r w:rsidR="00FD74A0">
        <w:rPr>
          <w:rFonts w:ascii="Times New Roman CYR" w:hAnsi="Times New Roman CYR" w:cs="Times New Roman CYR"/>
          <w:sz w:val="28"/>
          <w:szCs w:val="28"/>
        </w:rPr>
        <w:t>.</w:t>
      </w:r>
      <w:r w:rsidR="00FD74A0" w:rsidRPr="00153DBE"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решение на официальном сайте </w:t>
      </w:r>
      <w:proofErr w:type="spellStart"/>
      <w:r w:rsidR="00FD74A0" w:rsidRPr="00153DBE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="00FD74A0" w:rsidRPr="00153DBE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="00FD74A0"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http</w:t>
      </w:r>
      <w:r w:rsidR="00FD74A0" w:rsidRPr="00153DBE">
        <w:rPr>
          <w:rFonts w:ascii="Times New Roman CYR" w:hAnsi="Times New Roman CYR" w:cs="Times New Roman CYR"/>
          <w:b/>
          <w:sz w:val="28"/>
          <w:szCs w:val="28"/>
        </w:rPr>
        <w:t>://</w:t>
      </w:r>
      <w:proofErr w:type="spellStart"/>
      <w:r w:rsidR="00FD74A0"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aksubayevo</w:t>
      </w:r>
      <w:proofErr w:type="spellEnd"/>
      <w:r w:rsidR="00FD74A0" w:rsidRPr="00153DBE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="00FD74A0"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tatarstan</w:t>
      </w:r>
      <w:proofErr w:type="spellEnd"/>
      <w:r w:rsidR="00FD74A0" w:rsidRPr="00153DBE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="00FD74A0"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ru</w:t>
      </w:r>
      <w:proofErr w:type="spellEnd"/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left="-142" w:right="-185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</w:p>
    <w:p w:rsidR="00FD74A0" w:rsidRPr="00153DBE" w:rsidRDefault="00FD74A0" w:rsidP="00FD74A0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>Шакиров И. Р.</w:t>
      </w:r>
    </w:p>
    <w:p w:rsidR="00FA314E" w:rsidRDefault="00FA314E" w:rsidP="00FA314E">
      <w:pPr>
        <w:rPr>
          <w:sz w:val="28"/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261CC2" w:rsidRPr="001C2459" w:rsidRDefault="00261CC2" w:rsidP="00FA314E">
      <w:pPr>
        <w:rPr>
          <w:sz w:val="28"/>
          <w:szCs w:val="28"/>
        </w:rPr>
      </w:pPr>
    </w:p>
    <w:sectPr w:rsidR="00261CC2" w:rsidRPr="001C2459" w:rsidSect="0044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86D5B"/>
    <w:rsid w:val="00091180"/>
    <w:rsid w:val="00116E07"/>
    <w:rsid w:val="00157B2E"/>
    <w:rsid w:val="001C2459"/>
    <w:rsid w:val="001F1082"/>
    <w:rsid w:val="00233D97"/>
    <w:rsid w:val="002570E3"/>
    <w:rsid w:val="00257672"/>
    <w:rsid w:val="00260207"/>
    <w:rsid w:val="00261CC2"/>
    <w:rsid w:val="002757B3"/>
    <w:rsid w:val="002B7C0F"/>
    <w:rsid w:val="00305333"/>
    <w:rsid w:val="003337F5"/>
    <w:rsid w:val="003601B1"/>
    <w:rsid w:val="00366F6B"/>
    <w:rsid w:val="003C0B82"/>
    <w:rsid w:val="003C137D"/>
    <w:rsid w:val="003D1751"/>
    <w:rsid w:val="004052F4"/>
    <w:rsid w:val="0044422D"/>
    <w:rsid w:val="004D29C1"/>
    <w:rsid w:val="00526842"/>
    <w:rsid w:val="00531A23"/>
    <w:rsid w:val="005411D8"/>
    <w:rsid w:val="005E1AB9"/>
    <w:rsid w:val="00637392"/>
    <w:rsid w:val="006425FE"/>
    <w:rsid w:val="00644406"/>
    <w:rsid w:val="006555F7"/>
    <w:rsid w:val="006B77D2"/>
    <w:rsid w:val="006F1938"/>
    <w:rsid w:val="007008E2"/>
    <w:rsid w:val="0080615F"/>
    <w:rsid w:val="00870D0F"/>
    <w:rsid w:val="009440E4"/>
    <w:rsid w:val="00952500"/>
    <w:rsid w:val="0097110F"/>
    <w:rsid w:val="00997D1C"/>
    <w:rsid w:val="009C222C"/>
    <w:rsid w:val="00A22146"/>
    <w:rsid w:val="00A56734"/>
    <w:rsid w:val="00A7497D"/>
    <w:rsid w:val="00A824A9"/>
    <w:rsid w:val="00A91E19"/>
    <w:rsid w:val="00A91EE5"/>
    <w:rsid w:val="00AB4AE4"/>
    <w:rsid w:val="00B058AB"/>
    <w:rsid w:val="00B06AF6"/>
    <w:rsid w:val="00BF271A"/>
    <w:rsid w:val="00CF30BF"/>
    <w:rsid w:val="00D10DEF"/>
    <w:rsid w:val="00DC6387"/>
    <w:rsid w:val="00E17583"/>
    <w:rsid w:val="00E90450"/>
    <w:rsid w:val="00E9198F"/>
    <w:rsid w:val="00F26380"/>
    <w:rsid w:val="00FA314E"/>
    <w:rsid w:val="00FA5ACD"/>
    <w:rsid w:val="00FB12E0"/>
    <w:rsid w:val="00FC4180"/>
    <w:rsid w:val="00F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6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A82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13</cp:revision>
  <cp:lastPrinted>2012-02-20T12:00:00Z</cp:lastPrinted>
  <dcterms:created xsi:type="dcterms:W3CDTF">2012-02-16T09:48:00Z</dcterms:created>
  <dcterms:modified xsi:type="dcterms:W3CDTF">2012-05-24T09:25:00Z</dcterms:modified>
</cp:coreProperties>
</file>