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DE" w:rsidRPr="0048634E" w:rsidRDefault="00621DDE" w:rsidP="00621DD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48634E">
        <w:rPr>
          <w:rFonts w:ascii="Times New Roman" w:hAnsi="Times New Roman"/>
          <w:sz w:val="28"/>
          <w:szCs w:val="28"/>
        </w:rPr>
        <w:t>СОВЕТ  НОВОКИРЕМЕТСКОГО  СЕЛЬСКОГО  ПОСЕЛЕНИЯ</w:t>
      </w:r>
    </w:p>
    <w:p w:rsidR="00621DDE" w:rsidRPr="0048634E" w:rsidRDefault="00621DDE" w:rsidP="00621DD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634E">
        <w:rPr>
          <w:rFonts w:ascii="Times New Roman" w:hAnsi="Times New Roman"/>
          <w:sz w:val="28"/>
          <w:szCs w:val="28"/>
        </w:rPr>
        <w:t>АКСУБАЕВСКОГО   МУНИЦИПАЛЬНОГО   РАЙОНА</w:t>
      </w:r>
    </w:p>
    <w:p w:rsidR="00621DDE" w:rsidRPr="0048634E" w:rsidRDefault="00621DDE" w:rsidP="00621DD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634E">
        <w:rPr>
          <w:rFonts w:ascii="Times New Roman" w:hAnsi="Times New Roman"/>
          <w:sz w:val="28"/>
          <w:szCs w:val="28"/>
        </w:rPr>
        <w:t>РЕСПУБЛИКИ   ТАТАРСТАН</w:t>
      </w:r>
    </w:p>
    <w:p w:rsidR="00621DDE" w:rsidRPr="0048634E" w:rsidRDefault="00621DDE" w:rsidP="00621DDE">
      <w:pPr>
        <w:spacing w:after="0"/>
        <w:rPr>
          <w:rFonts w:ascii="Times New Roman" w:hAnsi="Times New Roman"/>
          <w:sz w:val="28"/>
          <w:szCs w:val="28"/>
        </w:rPr>
      </w:pPr>
    </w:p>
    <w:p w:rsidR="00621DDE" w:rsidRDefault="00621DDE" w:rsidP="00621DD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48634E">
        <w:rPr>
          <w:rFonts w:ascii="Times New Roman" w:hAnsi="Times New Roman"/>
          <w:sz w:val="28"/>
          <w:szCs w:val="28"/>
        </w:rPr>
        <w:t>Р</w:t>
      </w:r>
      <w:proofErr w:type="gramEnd"/>
      <w:r w:rsidRPr="0048634E">
        <w:rPr>
          <w:rFonts w:ascii="Times New Roman" w:hAnsi="Times New Roman"/>
          <w:sz w:val="28"/>
          <w:szCs w:val="28"/>
        </w:rPr>
        <w:t xml:space="preserve"> Е Ш Е Н И Е</w:t>
      </w:r>
    </w:p>
    <w:p w:rsidR="00621DDE" w:rsidRPr="0048634E" w:rsidRDefault="00621DDE" w:rsidP="00621DD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21DDE" w:rsidRPr="0048634E" w:rsidRDefault="00621DDE" w:rsidP="00621DD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1F3B96">
        <w:rPr>
          <w:rFonts w:ascii="Times New Roman" w:hAnsi="Times New Roman"/>
          <w:sz w:val="28"/>
          <w:szCs w:val="28"/>
        </w:rPr>
        <w:t>5</w:t>
      </w:r>
      <w:r w:rsidRPr="0048634E">
        <w:rPr>
          <w:rFonts w:ascii="Times New Roman" w:hAnsi="Times New Roman"/>
          <w:sz w:val="28"/>
          <w:szCs w:val="28"/>
        </w:rPr>
        <w:t xml:space="preserve">                                             от</w:t>
      </w:r>
      <w:r w:rsidR="001F3B96">
        <w:rPr>
          <w:rFonts w:ascii="Times New Roman" w:hAnsi="Times New Roman"/>
          <w:sz w:val="28"/>
          <w:szCs w:val="28"/>
        </w:rPr>
        <w:t xml:space="preserve"> 21 марта </w:t>
      </w:r>
      <w:r>
        <w:rPr>
          <w:rFonts w:ascii="Times New Roman" w:hAnsi="Times New Roman"/>
          <w:sz w:val="28"/>
          <w:szCs w:val="28"/>
        </w:rPr>
        <w:t xml:space="preserve"> 2012</w:t>
      </w:r>
      <w:r w:rsidRPr="0048634E">
        <w:rPr>
          <w:rFonts w:ascii="Times New Roman" w:hAnsi="Times New Roman"/>
          <w:sz w:val="28"/>
          <w:szCs w:val="28"/>
        </w:rPr>
        <w:t xml:space="preserve"> года.</w:t>
      </w:r>
    </w:p>
    <w:p w:rsidR="00621DDE" w:rsidRPr="0048634E" w:rsidRDefault="00621DDE" w:rsidP="00621DDE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621DDE" w:rsidRPr="00621DDE" w:rsidRDefault="00621DDE" w:rsidP="00621DDE">
      <w:pPr>
        <w:shd w:val="clear" w:color="auto" w:fill="FFFFFF"/>
        <w:spacing w:before="254" w:line="254" w:lineRule="exact"/>
        <w:ind w:left="5" w:right="4416"/>
        <w:rPr>
          <w:rFonts w:ascii="Times New Roman" w:hAnsi="Times New Roman"/>
          <w:bCs/>
          <w:sz w:val="28"/>
          <w:szCs w:val="28"/>
        </w:rPr>
      </w:pPr>
      <w:r w:rsidRPr="00621DDE">
        <w:rPr>
          <w:rFonts w:ascii="Times New Roman" w:hAnsi="Times New Roman"/>
          <w:bCs/>
          <w:sz w:val="28"/>
          <w:szCs w:val="28"/>
        </w:rPr>
        <w:t xml:space="preserve">Об утверждении   Целевой программы «По профилактике терроризма и экстремизма, а также минимизации и (или) ликвидации последствий проявлений терроризма и экстремизма на территории 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Новокиреметского</w:t>
      </w:r>
      <w:proofErr w:type="spellEnd"/>
      <w:r w:rsidRPr="00621DDE">
        <w:rPr>
          <w:rFonts w:ascii="Times New Roman" w:hAnsi="Times New Roman"/>
          <w:bCs/>
          <w:sz w:val="28"/>
          <w:szCs w:val="28"/>
        </w:rPr>
        <w:t xml:space="preserve"> с</w:t>
      </w:r>
      <w:r w:rsidRPr="00621DDE">
        <w:rPr>
          <w:rFonts w:ascii="Times New Roman" w:hAnsi="Times New Roman"/>
          <w:bCs/>
          <w:spacing w:val="-1"/>
          <w:sz w:val="28"/>
          <w:szCs w:val="28"/>
        </w:rPr>
        <w:t>ельског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о поселения </w:t>
      </w:r>
      <w:proofErr w:type="spellStart"/>
      <w:r>
        <w:rPr>
          <w:rFonts w:ascii="Times New Roman" w:hAnsi="Times New Roman"/>
          <w:bCs/>
          <w:spacing w:val="-1"/>
          <w:sz w:val="28"/>
          <w:szCs w:val="28"/>
        </w:rPr>
        <w:t>Аксубаевского</w:t>
      </w:r>
      <w:r w:rsidRPr="00621DDE">
        <w:rPr>
          <w:rFonts w:ascii="Times New Roman" w:hAnsi="Times New Roman"/>
          <w:bCs/>
          <w:sz w:val="28"/>
          <w:szCs w:val="28"/>
        </w:rPr>
        <w:t>муниципа</w:t>
      </w:r>
      <w:r>
        <w:rPr>
          <w:rFonts w:ascii="Times New Roman" w:hAnsi="Times New Roman"/>
          <w:bCs/>
          <w:sz w:val="28"/>
          <w:szCs w:val="28"/>
        </w:rPr>
        <w:t>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 Республики Татарстан на период 2012-2014</w:t>
      </w:r>
      <w:r w:rsidRPr="00621DDE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621DDE" w:rsidRPr="0048634E" w:rsidRDefault="00621DDE" w:rsidP="00621D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21DDE" w:rsidRPr="0048634E" w:rsidRDefault="00621DDE" w:rsidP="00621D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634E">
        <w:rPr>
          <w:rFonts w:ascii="Times New Roman" w:hAnsi="Times New Roman"/>
          <w:sz w:val="28"/>
          <w:szCs w:val="28"/>
        </w:rPr>
        <w:t xml:space="preserve">      Руководствуясь  Федеральным законом № 131 –ФЗ от 06.10.2003г. «Об общих принципах организации местного самоуправления» и </w:t>
      </w:r>
      <w:r w:rsidR="003D542D">
        <w:rPr>
          <w:rFonts w:ascii="Times New Roman" w:hAnsi="Times New Roman"/>
          <w:sz w:val="28"/>
          <w:szCs w:val="28"/>
        </w:rPr>
        <w:t>Федеральным законом «О противодействии терроризму» №35 – ФЗ от 06. 03. 2006г.</w:t>
      </w:r>
      <w:r w:rsidRPr="0048634E"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r w:rsidRPr="0048634E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48634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8634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48634E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Pr="0048634E">
        <w:rPr>
          <w:rFonts w:ascii="Times New Roman" w:hAnsi="Times New Roman"/>
          <w:b/>
          <w:sz w:val="28"/>
          <w:szCs w:val="28"/>
        </w:rPr>
        <w:t>РЕШИЛ</w:t>
      </w:r>
      <w:r w:rsidRPr="0048634E">
        <w:rPr>
          <w:rFonts w:ascii="Times New Roman" w:hAnsi="Times New Roman"/>
          <w:sz w:val="28"/>
          <w:szCs w:val="28"/>
        </w:rPr>
        <w:t>:</w:t>
      </w:r>
    </w:p>
    <w:p w:rsidR="00621DDE" w:rsidRPr="0048634E" w:rsidRDefault="00621DDE" w:rsidP="00621DD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542D" w:rsidRDefault="003D542D" w:rsidP="003D542D">
      <w:pPr>
        <w:shd w:val="clear" w:color="auto" w:fill="FFFFFF"/>
        <w:spacing w:before="254" w:line="254" w:lineRule="exact"/>
        <w:ind w:left="5" w:right="-5"/>
        <w:jc w:val="both"/>
        <w:rPr>
          <w:rFonts w:ascii="Times New Roman" w:hAnsi="Times New Roman"/>
          <w:bCs/>
          <w:sz w:val="28"/>
          <w:szCs w:val="28"/>
        </w:rPr>
      </w:pPr>
      <w:r w:rsidRPr="003D542D">
        <w:rPr>
          <w:rFonts w:ascii="Times New Roman" w:hAnsi="Times New Roman"/>
          <w:bCs/>
          <w:sz w:val="28"/>
          <w:szCs w:val="28"/>
        </w:rPr>
        <w:t xml:space="preserve">    1.Утвердить Целевую программу  «По  профилактике терроризма и экстремизма, а также минимизации и (или) ликвидации последствии проявлений терроризма на </w:t>
      </w:r>
      <w:proofErr w:type="spellStart"/>
      <w:r w:rsidRPr="003D542D">
        <w:rPr>
          <w:rFonts w:ascii="Times New Roman" w:hAnsi="Times New Roman"/>
          <w:bCs/>
          <w:sz w:val="28"/>
          <w:szCs w:val="28"/>
        </w:rPr>
        <w:t>территории</w:t>
      </w:r>
      <w:r>
        <w:rPr>
          <w:rFonts w:ascii="Times New Roman" w:hAnsi="Times New Roman"/>
          <w:bCs/>
          <w:sz w:val="28"/>
          <w:szCs w:val="28"/>
        </w:rPr>
        <w:t>Новокиреметского</w:t>
      </w:r>
      <w:proofErr w:type="spellEnd"/>
      <w:r w:rsidRPr="003D542D">
        <w:rPr>
          <w:rFonts w:ascii="Times New Roman" w:hAnsi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/>
          <w:bCs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Аксубаевского</w:t>
      </w:r>
      <w:proofErr w:type="spellEnd"/>
      <w:r w:rsidRPr="003D542D">
        <w:rPr>
          <w:rFonts w:ascii="Times New Roman" w:hAnsi="Times New Roman"/>
          <w:bCs/>
          <w:sz w:val="28"/>
          <w:szCs w:val="28"/>
        </w:rPr>
        <w:t xml:space="preserve"> муниципа</w:t>
      </w:r>
      <w:r>
        <w:rPr>
          <w:rFonts w:ascii="Times New Roman" w:hAnsi="Times New Roman"/>
          <w:bCs/>
          <w:sz w:val="28"/>
          <w:szCs w:val="28"/>
        </w:rPr>
        <w:t>льного района  Республики Татарстан на период 2012-2014</w:t>
      </w:r>
      <w:r w:rsidRPr="003D542D">
        <w:rPr>
          <w:rFonts w:ascii="Times New Roman" w:hAnsi="Times New Roman"/>
          <w:bCs/>
          <w:sz w:val="28"/>
          <w:szCs w:val="28"/>
        </w:rPr>
        <w:t xml:space="preserve"> годы»</w:t>
      </w:r>
      <w:r>
        <w:rPr>
          <w:rFonts w:ascii="Times New Roman" w:hAnsi="Times New Roman"/>
          <w:bCs/>
          <w:sz w:val="28"/>
          <w:szCs w:val="28"/>
        </w:rPr>
        <w:t xml:space="preserve"> (приложение).</w:t>
      </w:r>
    </w:p>
    <w:p w:rsidR="003D542D" w:rsidRPr="003D542D" w:rsidRDefault="003D542D" w:rsidP="003D542D">
      <w:pPr>
        <w:shd w:val="clear" w:color="auto" w:fill="FFFFFF"/>
        <w:spacing w:before="254" w:line="254" w:lineRule="exact"/>
        <w:ind w:left="5" w:right="-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Предусмотреть финансирование данной целевой программы с 2013 бюджетом сельского поселения.</w:t>
      </w:r>
    </w:p>
    <w:p w:rsidR="00621DDE" w:rsidRDefault="003D542D" w:rsidP="00621DDE">
      <w:pPr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="00621DDE" w:rsidRPr="0048634E">
        <w:rPr>
          <w:rFonts w:ascii="Times New Roman" w:hAnsi="Times New Roman"/>
          <w:sz w:val="28"/>
          <w:szCs w:val="28"/>
        </w:rPr>
        <w:t xml:space="preserve">. Опубликовать настоящее решение на официальном сайте </w:t>
      </w:r>
      <w:proofErr w:type="spellStart"/>
      <w:r w:rsidR="00621DDE" w:rsidRPr="0048634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21DDE" w:rsidRPr="0048634E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4" w:history="1">
        <w:r w:rsidR="00621DDE" w:rsidRPr="0048634E">
          <w:rPr>
            <w:rStyle w:val="a3"/>
            <w:rFonts w:ascii="Times New Roman" w:hAnsi="Times New Roman"/>
            <w:b/>
            <w:color w:val="000000"/>
            <w:sz w:val="28"/>
            <w:szCs w:val="28"/>
            <w:lang w:val="en-US"/>
          </w:rPr>
          <w:t>http</w:t>
        </w:r>
        <w:r w:rsidR="00621DDE" w:rsidRPr="0048634E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://</w:t>
        </w:r>
        <w:proofErr w:type="spellStart"/>
        <w:r w:rsidR="00621DDE" w:rsidRPr="0048634E">
          <w:rPr>
            <w:rStyle w:val="a3"/>
            <w:rFonts w:ascii="Times New Roman" w:hAnsi="Times New Roman"/>
            <w:b/>
            <w:color w:val="000000"/>
            <w:sz w:val="28"/>
            <w:szCs w:val="28"/>
            <w:lang w:val="en-US"/>
          </w:rPr>
          <w:t>aksubayevo</w:t>
        </w:r>
        <w:proofErr w:type="spellEnd"/>
        <w:r w:rsidR="00621DDE" w:rsidRPr="0048634E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.</w:t>
        </w:r>
        <w:proofErr w:type="spellStart"/>
        <w:r w:rsidR="00621DDE" w:rsidRPr="0048634E">
          <w:rPr>
            <w:rStyle w:val="a3"/>
            <w:rFonts w:ascii="Times New Roman" w:hAnsi="Times New Roman"/>
            <w:b/>
            <w:color w:val="000000"/>
            <w:sz w:val="28"/>
            <w:szCs w:val="28"/>
            <w:lang w:val="en-US"/>
          </w:rPr>
          <w:t>tatar</w:t>
        </w:r>
        <w:proofErr w:type="spellEnd"/>
        <w:r w:rsidR="00621DDE" w:rsidRPr="0048634E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.</w:t>
        </w:r>
        <w:proofErr w:type="spellStart"/>
        <w:r w:rsidR="00621DDE" w:rsidRPr="0048634E">
          <w:rPr>
            <w:rStyle w:val="a3"/>
            <w:rFonts w:ascii="Times New Roman" w:hAnsi="Times New Roman"/>
            <w:b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3D542D" w:rsidRPr="003D542D" w:rsidRDefault="003D542D" w:rsidP="00621D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4. Решение вступает в силу после обнародования.</w:t>
      </w:r>
    </w:p>
    <w:p w:rsidR="00621DDE" w:rsidRPr="0048634E" w:rsidRDefault="003D542D" w:rsidP="00621D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</w:t>
      </w:r>
      <w:r w:rsidR="00621DDE" w:rsidRPr="004863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21DDE" w:rsidRPr="004863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21DDE" w:rsidRPr="0048634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Совета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21DDE" w:rsidRPr="0048634E">
        <w:rPr>
          <w:rFonts w:ascii="Times New Roman" w:hAnsi="Times New Roman"/>
          <w:sz w:val="28"/>
          <w:szCs w:val="28"/>
        </w:rPr>
        <w:t>.</w:t>
      </w:r>
    </w:p>
    <w:p w:rsidR="00621DDE" w:rsidRPr="0048634E" w:rsidRDefault="00621DDE" w:rsidP="00621D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DDE" w:rsidRPr="0048634E" w:rsidRDefault="00621DDE" w:rsidP="00621D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DDE" w:rsidRPr="0048634E" w:rsidRDefault="001F3B96" w:rsidP="00621D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21DDE" w:rsidRPr="004863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1DDE" w:rsidRPr="0048634E">
        <w:rPr>
          <w:rFonts w:ascii="Times New Roman" w:hAnsi="Times New Roman"/>
          <w:sz w:val="28"/>
          <w:szCs w:val="28"/>
        </w:rPr>
        <w:t>Новокиреметского</w:t>
      </w:r>
      <w:proofErr w:type="spellEnd"/>
    </w:p>
    <w:p w:rsidR="00621DDE" w:rsidRPr="0048634E" w:rsidRDefault="00621DDE" w:rsidP="00621D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634E">
        <w:rPr>
          <w:rFonts w:ascii="Times New Roman" w:hAnsi="Times New Roman"/>
          <w:sz w:val="28"/>
          <w:szCs w:val="28"/>
        </w:rPr>
        <w:t>сельского поселения:                                                                      И. Р. Шакиров</w:t>
      </w:r>
    </w:p>
    <w:p w:rsidR="00621DDE" w:rsidRDefault="00621DDE" w:rsidP="003D542D">
      <w:pPr>
        <w:shd w:val="clear" w:color="auto" w:fill="FFFFFF"/>
        <w:spacing w:line="278" w:lineRule="exact"/>
        <w:ind w:right="442"/>
      </w:pPr>
    </w:p>
    <w:p w:rsidR="00B51EA1" w:rsidRDefault="003D542D" w:rsidP="003D542D">
      <w:pPr>
        <w:spacing w:line="240" w:lineRule="auto"/>
        <w:ind w:left="5040"/>
        <w:rPr>
          <w:rFonts w:ascii="Times New Roman" w:hAnsi="Times New Roman"/>
          <w:kern w:val="36"/>
          <w:lang w:eastAsia="ru-RU"/>
        </w:rPr>
      </w:pPr>
      <w:r>
        <w:rPr>
          <w:rFonts w:ascii="Times New Roman" w:hAnsi="Times New Roman"/>
          <w:kern w:val="36"/>
          <w:lang w:eastAsia="ru-RU"/>
        </w:rPr>
        <w:t>Приложение  к решению</w:t>
      </w:r>
      <w:r w:rsidR="00B51EA1">
        <w:rPr>
          <w:rFonts w:ascii="Times New Roman" w:hAnsi="Times New Roman"/>
          <w:kern w:val="36"/>
          <w:lang w:eastAsia="ru-RU"/>
        </w:rPr>
        <w:t xml:space="preserve"> Совета </w:t>
      </w:r>
      <w:proofErr w:type="spellStart"/>
      <w:r>
        <w:rPr>
          <w:rFonts w:ascii="Times New Roman" w:hAnsi="Times New Roman"/>
          <w:kern w:val="36"/>
          <w:lang w:eastAsia="ru-RU"/>
        </w:rPr>
        <w:t>Новокиреметского</w:t>
      </w:r>
      <w:r w:rsidR="00B51EA1">
        <w:rPr>
          <w:rFonts w:ascii="Times New Roman" w:hAnsi="Times New Roman"/>
          <w:kern w:val="36"/>
          <w:lang w:eastAsia="ru-RU"/>
        </w:rPr>
        <w:t>сельского</w:t>
      </w:r>
      <w:proofErr w:type="spellEnd"/>
      <w:r w:rsidR="00B51EA1">
        <w:rPr>
          <w:rFonts w:ascii="Times New Roman" w:hAnsi="Times New Roman"/>
          <w:kern w:val="36"/>
          <w:lang w:eastAsia="ru-RU"/>
        </w:rPr>
        <w:t xml:space="preserve"> поселения  </w:t>
      </w:r>
      <w:proofErr w:type="spellStart"/>
      <w:r>
        <w:rPr>
          <w:rFonts w:ascii="Times New Roman" w:hAnsi="Times New Roman"/>
          <w:kern w:val="36"/>
          <w:lang w:eastAsia="ru-RU"/>
        </w:rPr>
        <w:t>Аксубаевского</w:t>
      </w:r>
      <w:r w:rsidR="00B51EA1">
        <w:rPr>
          <w:rFonts w:ascii="Times New Roman" w:hAnsi="Times New Roman"/>
          <w:kern w:val="36"/>
          <w:lang w:eastAsia="ru-RU"/>
        </w:rPr>
        <w:t>муниципального</w:t>
      </w:r>
      <w:proofErr w:type="spellEnd"/>
      <w:r w:rsidR="00B51EA1">
        <w:rPr>
          <w:rFonts w:ascii="Times New Roman" w:hAnsi="Times New Roman"/>
          <w:kern w:val="36"/>
          <w:lang w:eastAsia="ru-RU"/>
        </w:rPr>
        <w:t xml:space="preserve"> района </w:t>
      </w:r>
      <w:r>
        <w:rPr>
          <w:rFonts w:ascii="Times New Roman" w:hAnsi="Times New Roman"/>
          <w:kern w:val="36"/>
          <w:lang w:eastAsia="ru-RU"/>
        </w:rPr>
        <w:t>Республики Татар</w:t>
      </w:r>
      <w:r w:rsidR="00B51EA1">
        <w:rPr>
          <w:rFonts w:ascii="Times New Roman" w:hAnsi="Times New Roman"/>
          <w:kern w:val="36"/>
          <w:lang w:eastAsia="ru-RU"/>
        </w:rPr>
        <w:t>стан</w:t>
      </w:r>
    </w:p>
    <w:p w:rsidR="00B51EA1" w:rsidRDefault="003D542D" w:rsidP="00B51EA1">
      <w:pPr>
        <w:spacing w:line="240" w:lineRule="auto"/>
        <w:ind w:left="5040"/>
        <w:rPr>
          <w:rFonts w:ascii="Times New Roman" w:hAnsi="Times New Roman"/>
          <w:kern w:val="36"/>
          <w:lang w:eastAsia="ru-RU"/>
        </w:rPr>
      </w:pPr>
      <w:r>
        <w:rPr>
          <w:rFonts w:ascii="Times New Roman" w:hAnsi="Times New Roman"/>
          <w:kern w:val="36"/>
          <w:lang w:eastAsia="ru-RU"/>
        </w:rPr>
        <w:t xml:space="preserve">от «  </w:t>
      </w:r>
      <w:r w:rsidR="001F3B96">
        <w:rPr>
          <w:rFonts w:ascii="Times New Roman" w:hAnsi="Times New Roman"/>
          <w:kern w:val="36"/>
          <w:lang w:eastAsia="ru-RU"/>
        </w:rPr>
        <w:t>21 » марта 2012</w:t>
      </w:r>
      <w:r>
        <w:rPr>
          <w:rFonts w:ascii="Times New Roman" w:hAnsi="Times New Roman"/>
          <w:kern w:val="36"/>
          <w:lang w:eastAsia="ru-RU"/>
        </w:rPr>
        <w:t xml:space="preserve"> г. №</w:t>
      </w:r>
      <w:r w:rsidR="001F3B96">
        <w:rPr>
          <w:rFonts w:ascii="Times New Roman" w:hAnsi="Times New Roman"/>
          <w:kern w:val="36"/>
          <w:lang w:eastAsia="ru-RU"/>
        </w:rPr>
        <w:t>5</w:t>
      </w:r>
    </w:p>
    <w:p w:rsidR="003D542D" w:rsidRDefault="003D542D" w:rsidP="00B51EA1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</w:pPr>
    </w:p>
    <w:p w:rsidR="003D542D" w:rsidRDefault="003D542D" w:rsidP="00B51EA1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</w:pPr>
    </w:p>
    <w:p w:rsidR="00B51EA1" w:rsidRPr="003D542D" w:rsidRDefault="003D542D" w:rsidP="00B51EA1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ЦЕЛЕВАЯ ПРОГРАММА</w:t>
      </w:r>
    </w:p>
    <w:p w:rsidR="00B51EA1" w:rsidRPr="003D542D" w:rsidRDefault="00B51EA1" w:rsidP="00B51EA1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</w:pPr>
    </w:p>
    <w:p w:rsidR="00B51EA1" w:rsidRPr="003D542D" w:rsidRDefault="00B51EA1" w:rsidP="00B51EA1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</w:pPr>
      <w:r w:rsidRPr="003D542D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 xml:space="preserve">«По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="003D542D" w:rsidRPr="003D542D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Новокиреметского</w:t>
      </w:r>
      <w:proofErr w:type="spellEnd"/>
      <w:r w:rsidR="001F3B96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 xml:space="preserve"> </w:t>
      </w:r>
      <w:r w:rsidRPr="003D542D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 xml:space="preserve">сельского поселения </w:t>
      </w:r>
      <w:proofErr w:type="spellStart"/>
      <w:r w:rsidR="003D542D" w:rsidRPr="003D542D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Аксубаевского</w:t>
      </w:r>
      <w:proofErr w:type="spellEnd"/>
      <w:r w:rsidR="001F3B96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 xml:space="preserve"> </w:t>
      </w:r>
      <w:r w:rsidRPr="003D542D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 xml:space="preserve">муниципального района </w:t>
      </w:r>
      <w:r w:rsidR="003D542D" w:rsidRPr="003D542D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Республики Татарстан на период 2012-2014</w:t>
      </w:r>
      <w:r w:rsidRPr="003D542D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 xml:space="preserve"> годы»</w:t>
      </w:r>
    </w:p>
    <w:p w:rsidR="00B51EA1" w:rsidRPr="003D542D" w:rsidRDefault="00B51EA1" w:rsidP="00B51EA1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</w:pP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D542D" w:rsidRDefault="003D542D" w:rsidP="00B51E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3D54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1EA1" w:rsidRDefault="00B51EA1" w:rsidP="00B51E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Паспорт программы</w:t>
      </w:r>
    </w:p>
    <w:tbl>
      <w:tblPr>
        <w:tblW w:w="103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72"/>
        <w:gridCol w:w="3592"/>
        <w:gridCol w:w="3341"/>
      </w:tblGrid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1.Наименование муниципальной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Целевая программа «По профилактике терроризма и экстремизма, а также минимизации и (или) ликвидации последствий проявлений терроризма и экстремизма на территории </w:t>
            </w:r>
            <w:proofErr w:type="spellStart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proofErr w:type="spellStart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</w:t>
            </w:r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льного района  РТ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2.Основание для разработки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 w:rsidP="003D54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 Президента Российской Федерации от 15.06. 2006. № 116 «О мерах по противодействию терроризму», Устав </w:t>
            </w:r>
            <w:proofErr w:type="spellStart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Новокиреметского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</w:t>
            </w:r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</w:t>
            </w:r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льного района  РТ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3.Муниципальный заказчик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 w:rsidP="003D5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Новокиреметского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поселения 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4.Разработчик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3D542D">
            <w:pPr>
              <w:tabs>
                <w:tab w:val="left" w:pos="59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5.Основные цели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и защита жизни граждан, проживающих на территории муниципального образования </w:t>
            </w:r>
            <w:proofErr w:type="spellStart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Новокиреметскоесельское</w:t>
            </w:r>
            <w:proofErr w:type="spellEnd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террористических и экстремистских актов 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6.Основные задачи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6.2.Формирование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6.3.Формирование толерантности и межэтнической культуры в молодежной среде, профилактика агрессивного поведения.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6.4.Информирование населения   по вопросам противодействия терроризму и экстремизму.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6.6.Пропаганда толерантного поведения к людям других национальностей и религиозных конфессий.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6.8.Недопущение наличия свастики и иных элементов экстремистской направленности на объектах  сельской  инфраструктуры.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7.Сроки реализации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3D5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2012-2014</w:t>
            </w:r>
            <w:r w:rsidR="00B51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8.Структура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A1" w:rsidRPr="003D542D" w:rsidRDefault="003D54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8.1. Паспорт программы.</w:t>
            </w:r>
          </w:p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8.2.Раздел 1. Содержание проблемы и обоснование необходимости ее решения программными методами.</w:t>
            </w:r>
          </w:p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8.3.Раздел 2. Основные цели и задачи, сроки и этапы реализации программы, а также целевые индикаторы и показатели.</w:t>
            </w:r>
          </w:p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8.4.Раздел 3. 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      </w:r>
          </w:p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8.5.Раздел 4. Нормативное обеспечение программы.</w:t>
            </w:r>
          </w:p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8.6.Раздел 5. Механизм реализации программы, включая организацию управления программой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ходом ее реализации.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8.7.Раздел 6. Оценка эффективности социально-экономических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экологических последствий от реализации программы.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9.Исполнитель 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3D5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Новокиреметского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10.Источники финансирования программы</w:t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 счет средств бюджетов сельских поселений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A1" w:rsidRDefault="00B51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EA1" w:rsidTr="00B51EA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A1" w:rsidRDefault="00B51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10.2.Размер, расходуемых средств на реализацию программы, может уточняться и корректироваться, исходя из возможностей бюджета сельского поселения, инфляционных процессов и экономической ситуации на территории сельского поселения.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11.Ожидаемые конечные результаты реализации программы</w:t>
            </w: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11.1.Совершенствование форм и методов работы органов местного самоуправле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 по профилактике терроризма и экстремизма, проявлений ксенофобии, национальной и расовой нетерпимости, противодействию этнической дискрими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нации на территории.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11.2.Распространение культуры интернационализма, согласия, национальной и 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лигиозной терпимости в среде учащихся общеобразовательных, средних специальных и высших учебных учреждений.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11.3.Гармонизация межнациональных отношений, повышение уровня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этносоциальной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комфортности.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11.4.Формирование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11.5.Укрепление и культивирование в молодежной среде атмосферы межэтнического согласия и толерантности.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11.6.Недопущение создания и деятельности националистических экстремистских молодежных группировок.</w:t>
            </w: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1EA1" w:rsidRDefault="00B51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11.7.Формирование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  <w:tr w:rsidR="00B51EA1" w:rsidTr="00B51EA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A1" w:rsidRDefault="00B51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12. Система организации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программы</w:t>
            </w:r>
          </w:p>
          <w:p w:rsidR="00B51EA1" w:rsidRDefault="00B51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Pr="003D542D" w:rsidRDefault="00B51E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 ежеквартально и по итога</w:t>
            </w:r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 каждого года осуществляет </w:t>
            </w:r>
            <w:proofErr w:type="gramStart"/>
            <w:r w:rsidR="003D5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троль за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</w:t>
            </w:r>
          </w:p>
        </w:tc>
      </w:tr>
    </w:tbl>
    <w:p w:rsidR="003D542D" w:rsidRDefault="003D542D" w:rsidP="003D542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B51EA1" w:rsidRPr="003D542D" w:rsidRDefault="00B51EA1" w:rsidP="003D54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1.Содержание проблемы и обоснование необходимости </w:t>
      </w:r>
    </w:p>
    <w:p w:rsidR="00B51EA1" w:rsidRPr="003D542D" w:rsidRDefault="00B51EA1" w:rsidP="003D54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её решения программными методами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Новокиреметского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сельского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поселения </w:t>
      </w:r>
      <w:proofErr w:type="spellStart"/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муниципа</w:t>
      </w:r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льного района   Республики Татар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  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нимающего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населения к быстрорастущим этнокультурным диаспорам и землячествам, которые меняют демографическую ситуацию нашего сельского поселения.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Наиболее экстремистки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рискогенной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группой выступает молодежь, это вызвано как социально- экономическими, так 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этнорелигиозными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этносоциальных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религиозных противоречий.</w:t>
      </w:r>
    </w:p>
    <w:p w:rsidR="00B51EA1" w:rsidRDefault="00B51EA1" w:rsidP="00B51EA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городе.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</w:t>
      </w:r>
    </w:p>
    <w:p w:rsidR="00B51EA1" w:rsidRDefault="00B51EA1" w:rsidP="00B51E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Программа является документом, открытым для внесения изменений и дополнениями.</w:t>
      </w:r>
    </w:p>
    <w:p w:rsidR="00B51EA1" w:rsidRDefault="00B51EA1" w:rsidP="003D542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2.Основные цели и задачи, сроки и этапы реализации программы, </w:t>
      </w:r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 также целевые индикаторы и показатели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Основными целями программы являются: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противодействие терроризму и экстремизму;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защита жизни граждан, проживающих на территории сельского поселения  от террористических и экстремистских актов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B51EA1" w:rsidRDefault="00B51EA1" w:rsidP="003D54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Основными задачами программы являются:</w:t>
      </w:r>
    </w:p>
    <w:p w:rsidR="00B51EA1" w:rsidRDefault="00B51EA1" w:rsidP="003D54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а) уменьшение проявлений экстремизма и негативного отношения к лицам других национальностей и религиозных конфессий;</w:t>
      </w:r>
    </w:p>
    <w:p w:rsidR="00B51EA1" w:rsidRDefault="00B51EA1" w:rsidP="003D54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б)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B51EA1" w:rsidRDefault="00B51EA1" w:rsidP="003D54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в) формирование толерантности и межэтнической культуры в молодежной среде, профилактика агрессивного поведения;</w:t>
      </w:r>
    </w:p>
    <w:p w:rsidR="00B51EA1" w:rsidRDefault="00B51EA1" w:rsidP="003D54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г) информирование населения муниципального образования по вопросам противодействия терроризму и экстремизму;</w:t>
      </w:r>
    </w:p>
    <w:p w:rsidR="00B51EA1" w:rsidRDefault="00B51EA1" w:rsidP="003D54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B51EA1" w:rsidRDefault="00B51EA1" w:rsidP="003D54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е) пропаганда толерантного поведения к людям других национальностей и религиозных конфессий;</w:t>
      </w:r>
    </w:p>
    <w:p w:rsidR="00B51EA1" w:rsidRDefault="00B51EA1" w:rsidP="003D54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з) недопущение наличия свастики и иных элементов экстремистской направленности на объектах инфраструктуры.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Срок реализации программы рассчитан на три </w:t>
      </w:r>
      <w:r w:rsidR="003D542D">
        <w:rPr>
          <w:rFonts w:ascii="Arial" w:eastAsia="Times New Roman" w:hAnsi="Arial" w:cs="Arial"/>
          <w:sz w:val="20"/>
          <w:szCs w:val="20"/>
          <w:lang w:eastAsia="ru-RU"/>
        </w:rPr>
        <w:t>года с 2012 по 2014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годы.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Реализация всех программных мероприятий рассчитана на весь период р</w:t>
      </w:r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еализации программы с 01.01.2012. по 31.12.2014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включительно, выделение этапов не предусмотрено.</w:t>
      </w:r>
    </w:p>
    <w:p w:rsidR="00B51EA1" w:rsidRPr="003D542D" w:rsidRDefault="00B51EA1" w:rsidP="003D54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</w:t>
      </w:r>
      <w:r w:rsidR="003D542D">
        <w:rPr>
          <w:rFonts w:ascii="Arial" w:eastAsia="Times New Roman" w:hAnsi="Arial" w:cs="Arial"/>
          <w:sz w:val="20"/>
          <w:szCs w:val="20"/>
          <w:lang w:eastAsia="ru-RU"/>
        </w:rPr>
        <w:t>значениями целевых индикаторов.</w:t>
      </w:r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3.Система программных мероприятий, в том числе </w:t>
      </w:r>
      <w:proofErr w:type="gramStart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ресурсное</w:t>
      </w:r>
      <w:proofErr w:type="gramEnd"/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обеспечение программы, с перечнем мероприятий с разбивкой по годам, </w:t>
      </w:r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источникам и направлениям финансирования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Система программных мероприятий целевой программы «По профилактике терроризма и экстремизма, а также минимизации и (или) ликвидации последствий проявлений терроризма и экстремиз</w:t>
      </w:r>
      <w:r w:rsidR="003D542D">
        <w:rPr>
          <w:rFonts w:ascii="Arial" w:eastAsia="Times New Roman" w:hAnsi="Arial" w:cs="Arial"/>
          <w:sz w:val="20"/>
          <w:szCs w:val="20"/>
          <w:lang w:eastAsia="ru-RU"/>
        </w:rPr>
        <w:t>ма на территории  на период 2012- 1014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годы».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Объем финансирования программы на </w:t>
      </w:r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2011-2013 годы составляет – 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тыс.руб.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Источником финансирования программы являются бюджет  и внебюджетные средства: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а)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.Б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юджетные средства муниципального образования  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Всего за период  ….. в том числе по годам реализации программы:</w:t>
      </w:r>
    </w:p>
    <w:p w:rsidR="00B51EA1" w:rsidRDefault="003D542D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2012 год – ________ тыс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.р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>уб. , 2013 год -  ________ тыс.руб.,2014 год – _______</w:t>
      </w:r>
      <w:r w:rsidR="00B51EA1">
        <w:rPr>
          <w:rFonts w:ascii="Arial" w:eastAsia="Times New Roman" w:hAnsi="Arial" w:cs="Arial"/>
          <w:sz w:val="20"/>
          <w:szCs w:val="20"/>
          <w:lang w:eastAsia="ru-RU"/>
        </w:rPr>
        <w:t xml:space="preserve">  тыс.руб.</w:t>
      </w:r>
    </w:p>
    <w:p w:rsidR="00B51EA1" w:rsidRDefault="00B51EA1" w:rsidP="00B51EA1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Основные направления финансирования: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Профилактические мероприятия в рамках реализации государственной молодежной политики - усиление антитеррористической защищенности мест массового пребывания граждан, создание условий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села за счет создания комплекса технических средств контроля за ситуацией на улицах и в других общественных местах сел и деревень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.</w:t>
      </w:r>
      <w:proofErr w:type="gramEnd"/>
    </w:p>
    <w:p w:rsidR="00B51EA1" w:rsidRDefault="00B51EA1" w:rsidP="00B51E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4. Нормативное обеспечение программы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Правовую основу для реализации программы определили: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а).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 </w:t>
      </w:r>
    </w:p>
    <w:p w:rsidR="00B51EA1" w:rsidRDefault="00B51EA1" w:rsidP="00B51E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б). Указ Президента Российской Федерации от 15.06. 2006. № 116 «О мерах по противодействию терроризму». </w:t>
      </w:r>
    </w:p>
    <w:p w:rsidR="00B51EA1" w:rsidRDefault="00B51EA1" w:rsidP="00B51E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Разработка и принятие дополнительных нормативных правовых актов для обеспечения достижения целей реализации программы не предусматриваются.</w:t>
      </w:r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5.Механизм реализации программы, включая организацию управления </w:t>
      </w:r>
    </w:p>
    <w:p w:rsidR="00B51EA1" w:rsidRDefault="00B51EA1" w:rsidP="00B51E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программой и </w:t>
      </w:r>
      <w:proofErr w:type="gramStart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ходом её реализации.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управление реализацией программы и координацию деятельности исполнителей осуществляет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антитеррористическая комиссия </w:t>
      </w:r>
      <w:proofErr w:type="spellStart"/>
      <w:r w:rsidR="003D542D">
        <w:rPr>
          <w:rFonts w:ascii="Arial" w:eastAsia="Times New Roman" w:hAnsi="Arial" w:cs="Arial"/>
          <w:sz w:val="20"/>
          <w:szCs w:val="20"/>
          <w:lang w:eastAsia="ru-RU"/>
        </w:rPr>
        <w:t>Новокиреметского</w:t>
      </w:r>
      <w:r>
        <w:rPr>
          <w:rFonts w:ascii="Arial" w:eastAsia="Times New Roman" w:hAnsi="Arial" w:cs="Arial"/>
          <w:sz w:val="20"/>
          <w:szCs w:val="20"/>
          <w:lang w:eastAsia="ru-RU"/>
        </w:rPr>
        <w:t>сельского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п</w:t>
      </w:r>
      <w:r w:rsidR="003D542D">
        <w:rPr>
          <w:rFonts w:ascii="Arial" w:eastAsia="Times New Roman" w:hAnsi="Arial" w:cs="Arial"/>
          <w:sz w:val="20"/>
          <w:szCs w:val="20"/>
          <w:lang w:eastAsia="ru-RU"/>
        </w:rPr>
        <w:t>оселения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>, вносит в установленном порядке предложения по уточнению мероприятий программы с учетом складывающейся социально-экономической ситуации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соответствии с Порядком разработки, формирования и реализации долгосрочных муниципальных целевых программ.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Исполнители программных мероприятий осуществляют текущее управление реализацией программных мероприятий.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Реализация программы осуществляется на основе условий, порядка и правил, утвержденных федеральными, республиканскими и муниципальными нормативными правовыми актами.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Исполнитель программы ежегодно уточняет и предоставляют в  антитеррористическую комиссию </w:t>
      </w:r>
      <w:proofErr w:type="spellStart"/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Новокиреметского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сельского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поселения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учетом выделяемых на реализацию программы финансовых средств целевые показатели и затраты по программным мероприятиям.</w:t>
      </w:r>
    </w:p>
    <w:p w:rsidR="00B51EA1" w:rsidRDefault="00B51EA1" w:rsidP="00B51E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6. Оценка социально-экономической эффективности программы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B51EA1" w:rsidRDefault="00B51EA1" w:rsidP="00B51EA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Реализация программы позволит: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оздать условия для эффективной совместной работы подразделений Администрации   </w:t>
      </w:r>
      <w:proofErr w:type="spellStart"/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Новокиреметского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сельского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поселения </w:t>
      </w:r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правоохранительных органов, учреждений социальной сферы, общественных организаций и граждан  деревни направленной на профилактику экстремизма, терроризма и правонарушений.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улучшить информационно-пропагандистское обеспечение деятельности по профилактике экстремизма, терроризма и правонарушений.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стимулировать и поддерживать гражданские инициативы правоохранительной направленности.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оздавать условия для деятельности добровольных формирований населения по охране общественного порядка.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д)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овысить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 сельского поселения.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Полное и своевременное выполнение мероприятий программы будет способствовать созданию в общественных местах и на улицах населенных пунктов </w:t>
      </w:r>
      <w:proofErr w:type="spellStart"/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Новокиреметского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сельского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D54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поселения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обстановки спокойствия и безопасности.</w:t>
      </w:r>
    </w:p>
    <w:p w:rsidR="00B51EA1" w:rsidRDefault="00B51EA1" w:rsidP="00B51E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B51EA1" w:rsidRDefault="00B51EA1" w:rsidP="00B51E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42D" w:rsidRDefault="003D542D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42D" w:rsidRDefault="003D542D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42D" w:rsidRDefault="003D542D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42D" w:rsidRDefault="003D542D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42D" w:rsidRDefault="003D542D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42D" w:rsidRDefault="003D542D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42D" w:rsidRDefault="003D542D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3D54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EA1" w:rsidRDefault="00B51EA1" w:rsidP="00B51E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Приложение №1 </w:t>
      </w:r>
    </w:p>
    <w:p w:rsidR="00B51EA1" w:rsidRDefault="00B51EA1" w:rsidP="00B51E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EA1" w:rsidRDefault="00B51EA1" w:rsidP="00B51E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Система программных мероприятий целевой программы "По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="003D542D">
        <w:rPr>
          <w:rFonts w:ascii="Arial" w:eastAsia="Times New Roman" w:hAnsi="Arial" w:cs="Arial"/>
          <w:sz w:val="20"/>
          <w:szCs w:val="20"/>
          <w:lang w:eastAsia="ru-RU"/>
        </w:rPr>
        <w:t>Новокиреметского</w:t>
      </w:r>
      <w:r>
        <w:rPr>
          <w:rFonts w:ascii="Arial" w:eastAsia="Times New Roman" w:hAnsi="Arial" w:cs="Arial"/>
          <w:sz w:val="20"/>
          <w:szCs w:val="20"/>
          <w:lang w:eastAsia="ru-RU"/>
        </w:rPr>
        <w:t>сельского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542D">
        <w:rPr>
          <w:rFonts w:ascii="Arial" w:eastAsia="Times New Roman" w:hAnsi="Arial" w:cs="Arial"/>
          <w:sz w:val="20"/>
          <w:szCs w:val="20"/>
          <w:lang w:eastAsia="ru-RU"/>
        </w:rPr>
        <w:t>поселения  на период 2012- 2014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годы"</w:t>
      </w:r>
    </w:p>
    <w:tbl>
      <w:tblPr>
        <w:tblW w:w="5250" w:type="pct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"/>
        <w:gridCol w:w="2587"/>
        <w:gridCol w:w="1854"/>
        <w:gridCol w:w="1417"/>
        <w:gridCol w:w="1124"/>
        <w:gridCol w:w="726"/>
        <w:gridCol w:w="609"/>
        <w:gridCol w:w="607"/>
        <w:gridCol w:w="597"/>
      </w:tblGrid>
      <w:tr w:rsidR="00B51EA1" w:rsidTr="003D542D">
        <w:trPr>
          <w:tblCellSpacing w:w="0" w:type="dxa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</w:t>
            </w:r>
            <w:proofErr w:type="spellEnd"/>
          </w:p>
          <w:p w:rsidR="00B51EA1" w:rsidRDefault="00B51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сирова</w:t>
            </w:r>
            <w:proofErr w:type="spellEnd"/>
          </w:p>
          <w:p w:rsidR="00B51EA1" w:rsidRDefault="00B51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Объём финансирования, тыс. руб.</w:t>
            </w:r>
          </w:p>
        </w:tc>
      </w:tr>
      <w:tr w:rsidR="00B51EA1" w:rsidTr="003D54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A1" w:rsidRDefault="00B51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A1" w:rsidRDefault="00B51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A1" w:rsidRDefault="00B51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A1" w:rsidRDefault="00B51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A1" w:rsidRDefault="00B51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</w:t>
            </w:r>
          </w:p>
        </w:tc>
      </w:tr>
      <w:tr w:rsidR="00B51EA1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A1" w:rsidRDefault="00B51E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D542D" w:rsidTr="003D542D">
        <w:trPr>
          <w:trHeight w:val="2157"/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Информировать жителей  о порядке действий при угрозе возникновения террористических актов, посредст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вом размещения информации в муниципальных средствах массовой информации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сельского поселения;</w:t>
            </w:r>
          </w:p>
          <w:p w:rsidR="003D542D" w:rsidRDefault="003D542D">
            <w:pPr>
              <w:spacing w:after="0" w:line="240" w:lineRule="auto"/>
              <w:ind w:right="-29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2F77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rHeight w:val="2304"/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подготовку проектов, изготовле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ние, приобретение буклетов, плакатов, памяток и рекомендаций  для учреждений, предприятий, организаций, расположенных на территории   сельского поселения по антитеррори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стической тематике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поселения;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2F77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D542D" w:rsidTr="003D542D">
        <w:trPr>
          <w:trHeight w:val="2554"/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подготовку и размещение в местах массового пребывания граждан информацион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материалов о действиях в случае возникновения угроз террористического характера, а также размещение соответствующей информа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на стендах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поселения;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D542D" w:rsidTr="003D542D">
        <w:trPr>
          <w:trHeight w:val="1922"/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Возложить обязанности специалисту (по совместительству) отвечающему за участие Администрация сельского поселения в деятельности по профилактике терроризма и экстремизма на территории  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поселения;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Запрашивать и получать в установленном по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рядке необходимые материалы и информацию в территориальных органах федеральных 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ганов исполнительной власти, исполнительных органов государственной власти   правоохранительных органов, об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щественных объединений, организаций и должностных лиц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проверки действенности охранных мер на жизненно важных объектах   использующих в своем производственном цикле взрывопожароопасные материалы и сильнодействующие отравляющие и ядовитые вещества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Администрация,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поселения;  руководители предприятий и организаций на территории поселения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комплекс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еженедельный обход территории   на предмет выявления и ликвида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последствий экстремистской деятельности, которые проявляются в виде нанесения на ар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хитектурные сооружения символов и знаков экстремистской направленности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rHeight w:val="221"/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регулярных обследований на предмет технического состояния подвальных и чердачных помещений,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электрощитовых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 подсобных помещений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 w:rsidP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Администрация, </w:t>
            </w:r>
          </w:p>
          <w:p w:rsidR="003D542D" w:rsidRDefault="003D542D" w:rsidP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поселения;  руководители предприятий и организаций на территории поселения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постоянного патрулирования в местах массового скопления людей и отдыха населения  села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поселения;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 w:rsidP="003D54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еженедельный обход территории   на предмет выяв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ления мест концентрации молодежи. Уведом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лять о данном факте прокуратуру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района и ОВД по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Аксубаевскому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району РТ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Администрация,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сельского поселения;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МОУ на территории поселения</w:t>
            </w:r>
          </w:p>
          <w:p w:rsidR="003D542D" w:rsidRDefault="003D54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размещение на информационных стен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дах информации для требований действующе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миграционного законодательства, а также контактных телефонов о том, куда следует об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ращаться в случаях совершения в отношении них противоправных действий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Администрация,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провести тематические меро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Администрация,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поселения;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тематические беседы в коллек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тивах учащихся государственных образова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тельных учреждений школьных и дошкольных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расположенных на территории   по действиям населения при возникновении террористических угроз и ЧС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 сельского поселения,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на базе библиотеки зонального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информационного центра по проблемам профилактики терроризма и экстремизма. Изготовление информационно-пропагандистских материалов профилактического характера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Администрация  сельского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поселения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счет средств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Привлечение  актива и общественности  в деятельности формирований правоохранительной направленности, добровольных народных дружин, оперативных отрядов, активизация работы внештатных сотрудников милиции по вопросам предупреждения и профилактики возникновения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террористических актов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 сельского поселения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провести круглые столы, семи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нары, с привлечением должностных лиц и спе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циалистов по мерам предупредительного характера при угрозах террористической и экс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тремистской направленности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 сельского поселения 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D542D" w:rsidTr="003D5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средства массовой информации информировать граждан о наличии в  сельском поселений телефонных линий для сообщения фактов  угроз    террористической и экстремистской направленности</w:t>
            </w:r>
            <w:proofErr w:type="gramEnd"/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Информационные стенды Администрации  сельского поселения;  </w:t>
            </w:r>
          </w:p>
          <w:p w:rsidR="003D542D" w:rsidRDefault="003D5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r w:rsidRPr="00151B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2012- 2014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средств бюджета сельского поселения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42D" w:rsidRDefault="003D54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B51EA1" w:rsidRDefault="00B51EA1" w:rsidP="00B51E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1949" w:rsidRDefault="00591949"/>
    <w:sectPr w:rsidR="00591949" w:rsidSect="003D542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DE7"/>
    <w:rsid w:val="001F3B96"/>
    <w:rsid w:val="003D542D"/>
    <w:rsid w:val="00591949"/>
    <w:rsid w:val="00621DDE"/>
    <w:rsid w:val="00B51EA1"/>
    <w:rsid w:val="00D86DE7"/>
    <w:rsid w:val="00F6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D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D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4</cp:revision>
  <cp:lastPrinted>2012-03-27T14:04:00Z</cp:lastPrinted>
  <dcterms:created xsi:type="dcterms:W3CDTF">2012-03-26T06:16:00Z</dcterms:created>
  <dcterms:modified xsi:type="dcterms:W3CDTF">2012-03-27T14:04:00Z</dcterms:modified>
</cp:coreProperties>
</file>