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A54" w:rsidRPr="00991A54" w:rsidRDefault="00991A54" w:rsidP="00991A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1A54">
        <w:rPr>
          <w:rFonts w:ascii="Times New Roman" w:hAnsi="Times New Roman" w:cs="Times New Roman"/>
          <w:b/>
          <w:sz w:val="28"/>
          <w:szCs w:val="28"/>
        </w:rPr>
        <w:t xml:space="preserve">Исполнительный комитет </w:t>
      </w:r>
      <w:proofErr w:type="spellStart"/>
      <w:r w:rsidRPr="00991A54">
        <w:rPr>
          <w:rFonts w:ascii="Times New Roman" w:hAnsi="Times New Roman" w:cs="Times New Roman"/>
          <w:b/>
          <w:sz w:val="28"/>
          <w:szCs w:val="28"/>
        </w:rPr>
        <w:t>Новокиреметского</w:t>
      </w:r>
      <w:proofErr w:type="spellEnd"/>
      <w:r w:rsidRPr="00991A54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991A54" w:rsidRPr="00991A54" w:rsidRDefault="00991A54" w:rsidP="00991A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1A54">
        <w:rPr>
          <w:rFonts w:ascii="Times New Roman" w:hAnsi="Times New Roman" w:cs="Times New Roman"/>
          <w:b/>
          <w:sz w:val="28"/>
          <w:szCs w:val="28"/>
        </w:rPr>
        <w:t>Аксубаевского муниципального района Республики Татарстан</w:t>
      </w:r>
    </w:p>
    <w:p w:rsidR="00991A54" w:rsidRPr="00991A54" w:rsidRDefault="00991A54" w:rsidP="00991A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1A54" w:rsidRPr="00991A54" w:rsidRDefault="00991A54" w:rsidP="00991A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1A54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91A54" w:rsidRPr="00991A54" w:rsidRDefault="00991A54" w:rsidP="00991A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1A54" w:rsidRPr="00991A54" w:rsidRDefault="00991A54" w:rsidP="00991A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23</w:t>
      </w:r>
      <w:r w:rsidRPr="00991A5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от  25 </w:t>
      </w:r>
      <w:r w:rsidRPr="00991A54">
        <w:rPr>
          <w:rFonts w:ascii="Times New Roman" w:hAnsi="Times New Roman" w:cs="Times New Roman"/>
          <w:sz w:val="28"/>
          <w:szCs w:val="28"/>
        </w:rPr>
        <w:t xml:space="preserve">декабря  2017г.  </w:t>
      </w:r>
    </w:p>
    <w:p w:rsidR="00991A54" w:rsidRPr="00991A54" w:rsidRDefault="00991A54" w:rsidP="00991A5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991A54" w:rsidRPr="00991A54" w:rsidRDefault="00991A54" w:rsidP="00991A5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</w:p>
    <w:p w:rsidR="00991A54" w:rsidRPr="00991A54" w:rsidRDefault="00991A54" w:rsidP="00991A54">
      <w:pPr>
        <w:autoSpaceDE w:val="0"/>
        <w:autoSpaceDN w:val="0"/>
        <w:adjustRightInd w:val="0"/>
        <w:spacing w:after="0"/>
        <w:ind w:left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включении имущества в казну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РТ</w:t>
      </w:r>
    </w:p>
    <w:p w:rsidR="00991A54" w:rsidRPr="00991A54" w:rsidRDefault="00991A54" w:rsidP="00991A5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991A54" w:rsidRPr="00991A54" w:rsidRDefault="00991A54" w:rsidP="00991A54">
      <w:pPr>
        <w:pStyle w:val="a4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Федерального закона от 06.10.2003 №131-ФЗ «Об общих принципах организации местного самоуправления в Российской Федерации»,</w:t>
      </w:r>
      <w:r w:rsidR="008815DB">
        <w:rPr>
          <w:sz w:val="28"/>
          <w:szCs w:val="28"/>
        </w:rPr>
        <w:t xml:space="preserve"> Положения о муниципальной казне </w:t>
      </w:r>
      <w:proofErr w:type="spellStart"/>
      <w:r w:rsidR="008815DB">
        <w:rPr>
          <w:sz w:val="28"/>
          <w:szCs w:val="28"/>
        </w:rPr>
        <w:t>Новокиреметского</w:t>
      </w:r>
      <w:proofErr w:type="spellEnd"/>
      <w:r w:rsidR="008815DB">
        <w:rPr>
          <w:sz w:val="28"/>
          <w:szCs w:val="28"/>
        </w:rPr>
        <w:t xml:space="preserve"> сельского поселения Аксубаевского муниципального района РТ, утвержденного решением Совета </w:t>
      </w:r>
      <w:proofErr w:type="spellStart"/>
      <w:r w:rsidR="008815DB">
        <w:rPr>
          <w:sz w:val="28"/>
          <w:szCs w:val="28"/>
        </w:rPr>
        <w:t>Новокиреметского</w:t>
      </w:r>
      <w:proofErr w:type="spellEnd"/>
      <w:r w:rsidR="008815DB">
        <w:rPr>
          <w:sz w:val="28"/>
          <w:szCs w:val="28"/>
        </w:rPr>
        <w:t xml:space="preserve"> сельского поселения от 12.10.2012 №9 </w:t>
      </w:r>
      <w:r w:rsidRPr="00991A54">
        <w:rPr>
          <w:sz w:val="28"/>
          <w:szCs w:val="28"/>
        </w:rPr>
        <w:t xml:space="preserve">Исполнительный комитет </w:t>
      </w:r>
      <w:proofErr w:type="spellStart"/>
      <w:r w:rsidRPr="00991A54">
        <w:rPr>
          <w:sz w:val="28"/>
          <w:szCs w:val="28"/>
        </w:rPr>
        <w:t>Новокиреметского</w:t>
      </w:r>
      <w:proofErr w:type="spellEnd"/>
      <w:r w:rsidRPr="00991A54">
        <w:rPr>
          <w:sz w:val="28"/>
          <w:szCs w:val="28"/>
        </w:rPr>
        <w:t xml:space="preserve"> сельского поселения  </w:t>
      </w:r>
      <w:r w:rsidRPr="00991A54">
        <w:rPr>
          <w:b/>
          <w:sz w:val="28"/>
          <w:szCs w:val="28"/>
        </w:rPr>
        <w:t>ПОСТАНОВЛЯЕТ</w:t>
      </w:r>
      <w:r w:rsidRPr="00991A54">
        <w:rPr>
          <w:sz w:val="28"/>
          <w:szCs w:val="28"/>
        </w:rPr>
        <w:t>:</w:t>
      </w:r>
    </w:p>
    <w:p w:rsidR="00B409BF" w:rsidRDefault="00B409BF" w:rsidP="00B409BF">
      <w:pPr>
        <w:pStyle w:val="a4"/>
        <w:numPr>
          <w:ilvl w:val="0"/>
          <w:numId w:val="2"/>
        </w:numPr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Изъять из оперативного управления Исполнительного комитета </w:t>
      </w:r>
      <w:proofErr w:type="spellStart"/>
      <w:r>
        <w:rPr>
          <w:sz w:val="28"/>
          <w:szCs w:val="28"/>
        </w:rPr>
        <w:t>Новокиреметского</w:t>
      </w:r>
      <w:proofErr w:type="spellEnd"/>
      <w:r>
        <w:rPr>
          <w:sz w:val="28"/>
          <w:szCs w:val="28"/>
        </w:rPr>
        <w:t xml:space="preserve"> сельского поселения недвижимое имущество, </w:t>
      </w:r>
      <w:proofErr w:type="gramStart"/>
      <w:r>
        <w:rPr>
          <w:sz w:val="28"/>
          <w:szCs w:val="28"/>
        </w:rPr>
        <w:t>согласно</w:t>
      </w:r>
      <w:proofErr w:type="gramEnd"/>
      <w:r>
        <w:rPr>
          <w:sz w:val="28"/>
          <w:szCs w:val="28"/>
        </w:rPr>
        <w:t xml:space="preserve"> прилагаемого перечня (Приложение).</w:t>
      </w:r>
    </w:p>
    <w:p w:rsidR="00B409BF" w:rsidRPr="00B409BF" w:rsidRDefault="00B409BF" w:rsidP="00B409BF">
      <w:pPr>
        <w:pStyle w:val="a4"/>
        <w:numPr>
          <w:ilvl w:val="0"/>
          <w:numId w:val="2"/>
        </w:numPr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Включить недвижимое имущество в казну </w:t>
      </w:r>
      <w:proofErr w:type="spellStart"/>
      <w:r>
        <w:rPr>
          <w:sz w:val="28"/>
          <w:szCs w:val="28"/>
        </w:rPr>
        <w:t>Новокиреметского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991A54" w:rsidRPr="00991A54" w:rsidRDefault="00753B70" w:rsidP="00991A54">
      <w:pPr>
        <w:pStyle w:val="a4"/>
        <w:spacing w:before="0" w:beforeAutospacing="0" w:after="0" w:afterAutospacing="0" w:line="276" w:lineRule="auto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3</w:t>
      </w:r>
      <w:r w:rsidR="00991A54" w:rsidRPr="00991A54">
        <w:rPr>
          <w:sz w:val="28"/>
          <w:szCs w:val="28"/>
        </w:rPr>
        <w:t xml:space="preserve">. Обнародовать настоящее Постановление на информационных стендах в общественных местах, в том числе на официальном сайте Аксубаевского муниципального района: </w:t>
      </w:r>
      <w:hyperlink r:id="rId5" w:history="1">
        <w:r w:rsidR="00991A54" w:rsidRPr="00991A54">
          <w:rPr>
            <w:rStyle w:val="a3"/>
            <w:b/>
            <w:color w:val="auto"/>
            <w:sz w:val="28"/>
            <w:szCs w:val="28"/>
            <w:u w:val="none"/>
            <w:lang w:val="en-US"/>
          </w:rPr>
          <w:t>http</w:t>
        </w:r>
        <w:r w:rsidR="00991A54" w:rsidRPr="00991A54">
          <w:rPr>
            <w:rStyle w:val="a3"/>
            <w:b/>
            <w:color w:val="auto"/>
            <w:sz w:val="28"/>
            <w:szCs w:val="28"/>
            <w:u w:val="none"/>
          </w:rPr>
          <w:t>://</w:t>
        </w:r>
        <w:proofErr w:type="spellStart"/>
        <w:r w:rsidR="00991A54" w:rsidRPr="00991A54">
          <w:rPr>
            <w:rStyle w:val="a3"/>
            <w:b/>
            <w:color w:val="auto"/>
            <w:sz w:val="28"/>
            <w:szCs w:val="28"/>
            <w:u w:val="none"/>
            <w:lang w:val="en-US"/>
          </w:rPr>
          <w:t>aksubayevo</w:t>
        </w:r>
        <w:proofErr w:type="spellEnd"/>
        <w:r w:rsidR="00991A54" w:rsidRPr="00991A54">
          <w:rPr>
            <w:rStyle w:val="a3"/>
            <w:b/>
            <w:color w:val="auto"/>
            <w:sz w:val="28"/>
            <w:szCs w:val="28"/>
            <w:u w:val="none"/>
          </w:rPr>
          <w:t>.</w:t>
        </w:r>
        <w:proofErr w:type="spellStart"/>
        <w:r w:rsidR="00991A54" w:rsidRPr="00991A54">
          <w:rPr>
            <w:rStyle w:val="a3"/>
            <w:b/>
            <w:color w:val="auto"/>
            <w:sz w:val="28"/>
            <w:szCs w:val="28"/>
            <w:u w:val="none"/>
            <w:lang w:val="en-US"/>
          </w:rPr>
          <w:t>tatarstan</w:t>
        </w:r>
        <w:proofErr w:type="spellEnd"/>
        <w:r w:rsidR="00991A54" w:rsidRPr="00991A54">
          <w:rPr>
            <w:rStyle w:val="a3"/>
            <w:b/>
            <w:color w:val="auto"/>
            <w:sz w:val="28"/>
            <w:szCs w:val="28"/>
            <w:u w:val="none"/>
          </w:rPr>
          <w:t>.</w:t>
        </w:r>
        <w:proofErr w:type="spellStart"/>
        <w:r w:rsidR="00991A54" w:rsidRPr="00991A54">
          <w:rPr>
            <w:rStyle w:val="a3"/>
            <w:b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</w:p>
    <w:p w:rsidR="00991A54" w:rsidRPr="00991A54" w:rsidRDefault="00753B70" w:rsidP="00991A5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91A54" w:rsidRPr="00991A5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91A54" w:rsidRPr="00991A5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91A54" w:rsidRPr="00991A54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91A54" w:rsidRPr="00991A54" w:rsidRDefault="00991A54" w:rsidP="00991A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91A54" w:rsidRPr="00991A54" w:rsidRDefault="00991A54" w:rsidP="00991A54">
      <w:pPr>
        <w:spacing w:after="0"/>
        <w:rPr>
          <w:rFonts w:ascii="Times New Roman" w:hAnsi="Times New Roman" w:cs="Times New Roman"/>
        </w:rPr>
      </w:pPr>
    </w:p>
    <w:p w:rsidR="00991A54" w:rsidRPr="00991A54" w:rsidRDefault="00991A54" w:rsidP="00991A54">
      <w:pPr>
        <w:spacing w:after="0"/>
        <w:rPr>
          <w:rFonts w:ascii="Times New Roman" w:hAnsi="Times New Roman" w:cs="Times New Roman"/>
        </w:rPr>
      </w:pPr>
    </w:p>
    <w:p w:rsidR="00991A54" w:rsidRPr="00991A54" w:rsidRDefault="00991A54" w:rsidP="00991A54">
      <w:pPr>
        <w:spacing w:after="0"/>
        <w:rPr>
          <w:rFonts w:ascii="Times New Roman" w:hAnsi="Times New Roman" w:cs="Times New Roman"/>
        </w:rPr>
      </w:pPr>
    </w:p>
    <w:p w:rsidR="00991A54" w:rsidRPr="00991A54" w:rsidRDefault="00991A54" w:rsidP="00991A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A54">
        <w:rPr>
          <w:rFonts w:ascii="Times New Roman" w:hAnsi="Times New Roman" w:cs="Times New Roman"/>
          <w:sz w:val="28"/>
          <w:szCs w:val="28"/>
        </w:rPr>
        <w:t xml:space="preserve">Руководитель исполнительного комитета </w:t>
      </w:r>
    </w:p>
    <w:p w:rsidR="00991A54" w:rsidRPr="00991A54" w:rsidRDefault="00991A54" w:rsidP="00991A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1A54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Pr="00991A54">
        <w:rPr>
          <w:rFonts w:ascii="Times New Roman" w:hAnsi="Times New Roman" w:cs="Times New Roman"/>
          <w:sz w:val="28"/>
          <w:szCs w:val="28"/>
        </w:rPr>
        <w:t xml:space="preserve"> сельского поселения:</w:t>
      </w:r>
      <w:r w:rsidRPr="00991A54">
        <w:rPr>
          <w:rFonts w:ascii="Times New Roman" w:hAnsi="Times New Roman" w:cs="Times New Roman"/>
          <w:sz w:val="28"/>
          <w:szCs w:val="28"/>
        </w:rPr>
        <w:tab/>
      </w:r>
      <w:r w:rsidRPr="00991A54">
        <w:rPr>
          <w:rFonts w:ascii="Times New Roman" w:hAnsi="Times New Roman" w:cs="Times New Roman"/>
          <w:sz w:val="28"/>
          <w:szCs w:val="28"/>
        </w:rPr>
        <w:tab/>
        <w:t xml:space="preserve">                    И.Р.Шакиров</w:t>
      </w:r>
    </w:p>
    <w:p w:rsidR="00991A54" w:rsidRPr="00991A54" w:rsidRDefault="00991A54" w:rsidP="00991A54">
      <w:pPr>
        <w:spacing w:after="0"/>
        <w:rPr>
          <w:rFonts w:ascii="Times New Roman" w:hAnsi="Times New Roman" w:cs="Times New Roman"/>
        </w:rPr>
      </w:pPr>
    </w:p>
    <w:p w:rsidR="00991A54" w:rsidRPr="00991A54" w:rsidRDefault="00991A54" w:rsidP="00991A54">
      <w:pPr>
        <w:spacing w:after="0"/>
        <w:ind w:left="5670"/>
        <w:rPr>
          <w:rFonts w:ascii="Times New Roman" w:hAnsi="Times New Roman" w:cs="Times New Roman"/>
        </w:rPr>
      </w:pPr>
    </w:p>
    <w:p w:rsidR="00991A54" w:rsidRPr="00991A54" w:rsidRDefault="00991A54" w:rsidP="00991A54">
      <w:pPr>
        <w:spacing w:after="0"/>
        <w:ind w:left="5670"/>
        <w:rPr>
          <w:rFonts w:ascii="Times New Roman" w:hAnsi="Times New Roman" w:cs="Times New Roman"/>
        </w:rPr>
      </w:pPr>
    </w:p>
    <w:p w:rsidR="00991A54" w:rsidRPr="00991A54" w:rsidRDefault="00991A54" w:rsidP="00991A54">
      <w:pPr>
        <w:spacing w:after="0"/>
        <w:ind w:left="5670"/>
        <w:rPr>
          <w:rFonts w:ascii="Times New Roman" w:hAnsi="Times New Roman" w:cs="Times New Roman"/>
        </w:rPr>
      </w:pPr>
    </w:p>
    <w:p w:rsidR="00991A54" w:rsidRPr="00991A54" w:rsidRDefault="00991A54" w:rsidP="00991A54">
      <w:pPr>
        <w:spacing w:after="0"/>
        <w:ind w:left="5670"/>
        <w:rPr>
          <w:rFonts w:ascii="Times New Roman" w:hAnsi="Times New Roman" w:cs="Times New Roman"/>
        </w:rPr>
      </w:pPr>
    </w:p>
    <w:p w:rsidR="0084539D" w:rsidRPr="00991A54" w:rsidRDefault="0084539D" w:rsidP="00991A54">
      <w:pPr>
        <w:spacing w:after="0"/>
        <w:rPr>
          <w:rFonts w:ascii="Times New Roman" w:hAnsi="Times New Roman" w:cs="Times New Roman"/>
        </w:rPr>
      </w:pPr>
    </w:p>
    <w:sectPr w:rsidR="0084539D" w:rsidRPr="00991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214AA"/>
    <w:multiLevelType w:val="hybridMultilevel"/>
    <w:tmpl w:val="58566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147D3D"/>
    <w:multiLevelType w:val="hybridMultilevel"/>
    <w:tmpl w:val="7A94E9B8"/>
    <w:lvl w:ilvl="0" w:tplc="BEE29C3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991A54"/>
    <w:rsid w:val="00753B70"/>
    <w:rsid w:val="0084539D"/>
    <w:rsid w:val="008815DB"/>
    <w:rsid w:val="00991A54"/>
    <w:rsid w:val="00B409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91A54"/>
    <w:rPr>
      <w:color w:val="0000FF"/>
      <w:u w:val="single"/>
    </w:rPr>
  </w:style>
  <w:style w:type="paragraph" w:styleId="a4">
    <w:name w:val="Normal (Web)"/>
    <w:basedOn w:val="a"/>
    <w:semiHidden/>
    <w:unhideWhenUsed/>
    <w:rsid w:val="00991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2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2</cp:revision>
  <cp:lastPrinted>2018-02-03T08:17:00Z</cp:lastPrinted>
  <dcterms:created xsi:type="dcterms:W3CDTF">2018-02-03T08:10:00Z</dcterms:created>
  <dcterms:modified xsi:type="dcterms:W3CDTF">2018-02-03T08:18:00Z</dcterms:modified>
</cp:coreProperties>
</file>