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90" w:rsidRPr="002A0590" w:rsidRDefault="002A0590" w:rsidP="002A05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2A0590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A0590" w:rsidRPr="002A0590" w:rsidRDefault="002A0590" w:rsidP="002A0590">
      <w:pPr>
        <w:pStyle w:val="a3"/>
        <w:rPr>
          <w:b/>
          <w:szCs w:val="28"/>
        </w:rPr>
      </w:pPr>
      <w:proofErr w:type="spellStart"/>
      <w:r w:rsidRPr="002A0590">
        <w:rPr>
          <w:b/>
          <w:szCs w:val="28"/>
        </w:rPr>
        <w:t>Аксубаевского</w:t>
      </w:r>
      <w:proofErr w:type="spellEnd"/>
      <w:r w:rsidRPr="002A0590">
        <w:rPr>
          <w:b/>
          <w:szCs w:val="28"/>
        </w:rPr>
        <w:t xml:space="preserve"> муниципального района</w:t>
      </w:r>
    </w:p>
    <w:p w:rsidR="002A0590" w:rsidRPr="002A0590" w:rsidRDefault="002A0590" w:rsidP="002A0590">
      <w:pPr>
        <w:pStyle w:val="a3"/>
        <w:tabs>
          <w:tab w:val="center" w:pos="4847"/>
          <w:tab w:val="left" w:pos="7410"/>
        </w:tabs>
        <w:rPr>
          <w:szCs w:val="28"/>
        </w:rPr>
      </w:pPr>
      <w:r w:rsidRPr="002A0590">
        <w:rPr>
          <w:b/>
          <w:szCs w:val="28"/>
        </w:rPr>
        <w:t>Республики Татарстан</w:t>
      </w:r>
    </w:p>
    <w:p w:rsidR="002A0590" w:rsidRPr="002A0590" w:rsidRDefault="002A0590" w:rsidP="002A0590">
      <w:pPr>
        <w:pStyle w:val="1"/>
        <w:rPr>
          <w:b/>
          <w:sz w:val="28"/>
          <w:szCs w:val="28"/>
        </w:rPr>
      </w:pPr>
    </w:p>
    <w:p w:rsidR="002A0590" w:rsidRPr="002A0590" w:rsidRDefault="002A0590" w:rsidP="002A0590">
      <w:pPr>
        <w:pStyle w:val="1"/>
        <w:ind w:left="3540" w:firstLine="708"/>
        <w:rPr>
          <w:b/>
          <w:sz w:val="28"/>
          <w:szCs w:val="28"/>
        </w:rPr>
      </w:pPr>
      <w:r w:rsidRPr="002A0590">
        <w:rPr>
          <w:b/>
          <w:sz w:val="28"/>
          <w:szCs w:val="28"/>
        </w:rPr>
        <w:t>РЕШЕНИЕ</w:t>
      </w:r>
    </w:p>
    <w:p w:rsidR="002A0590" w:rsidRPr="002A0590" w:rsidRDefault="002A0590" w:rsidP="002A0590">
      <w:pPr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№ 7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A05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  <w:t xml:space="preserve"> от 12.07.2012 года.</w:t>
      </w: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 xml:space="preserve">«О проекте изменений и дополнений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 xml:space="preserve">в Устав муниципального образования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A0590"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2A059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590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>Республики Татарстан».</w:t>
      </w:r>
    </w:p>
    <w:p w:rsidR="002A0590" w:rsidRPr="002A0590" w:rsidRDefault="002A0590" w:rsidP="002A05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№131 от 06.10.2003 года «Об общих принципах организации местного самоуправления в Российской Федерации», статьями 81, 82, 83 Устава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Совет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A05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A0590" w:rsidRPr="002A0590" w:rsidRDefault="002A0590" w:rsidP="002A0590">
      <w:pPr>
        <w:numPr>
          <w:ilvl w:val="0"/>
          <w:numId w:val="1"/>
        </w:numPr>
        <w:tabs>
          <w:tab w:val="num" w:pos="360"/>
          <w:tab w:val="left" w:pos="993"/>
        </w:tabs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Принять в первом чтении решение о проекте изменений и дополнений в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  (приложение № 1).</w:t>
      </w:r>
    </w:p>
    <w:p w:rsidR="002A0590" w:rsidRPr="002A0590" w:rsidRDefault="002A0590" w:rsidP="002A0590">
      <w:pPr>
        <w:numPr>
          <w:ilvl w:val="0"/>
          <w:numId w:val="1"/>
        </w:numPr>
        <w:tabs>
          <w:tab w:val="num" w:pos="360"/>
          <w:tab w:val="left" w:pos="993"/>
        </w:tabs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Обнародовать на специальных информационных стендах:</w:t>
      </w:r>
    </w:p>
    <w:p w:rsidR="002A0590" w:rsidRPr="002A0590" w:rsidRDefault="002A0590" w:rsidP="002A0590">
      <w:pPr>
        <w:tabs>
          <w:tab w:val="num" w:pos="360"/>
          <w:tab w:val="left" w:pos="993"/>
        </w:tabs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-  решение о проекте изменений и дополнений в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A0590" w:rsidRPr="002A0590" w:rsidRDefault="002A0590" w:rsidP="002A0590">
      <w:pPr>
        <w:tabs>
          <w:tab w:val="num" w:pos="360"/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- порядок учета предложения граждан к проекту Устава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участия граждан в его обсуждении (приложение № 2).</w:t>
      </w:r>
    </w:p>
    <w:p w:rsidR="002A0590" w:rsidRPr="002A0590" w:rsidRDefault="002A0590" w:rsidP="002A0590">
      <w:pPr>
        <w:tabs>
          <w:tab w:val="num" w:pos="360"/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- порядок проведения публичных слушаний по проекту Устава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№3).</w:t>
      </w:r>
    </w:p>
    <w:p w:rsidR="002A0590" w:rsidRPr="002A0590" w:rsidRDefault="002A0590" w:rsidP="002A0590">
      <w:pPr>
        <w:tabs>
          <w:tab w:val="num" w:pos="360"/>
          <w:tab w:val="left" w:pos="993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lastRenderedPageBreak/>
        <w:t xml:space="preserve">3. Провести публичные слушания настоящего решения 10.08.2012 года в 10.00 часов в сельском Доме культуры по адресу: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. Новая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, д. 15А. </w:t>
      </w:r>
    </w:p>
    <w:p w:rsidR="002A0590" w:rsidRPr="002A0590" w:rsidRDefault="002A0590" w:rsidP="002A0590">
      <w:pPr>
        <w:tabs>
          <w:tab w:val="num" w:pos="360"/>
          <w:tab w:val="left" w:pos="993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изменений и дополнений в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следующем составе:</w:t>
      </w:r>
    </w:p>
    <w:p w:rsidR="002A0590" w:rsidRPr="002A0590" w:rsidRDefault="002A0590" w:rsidP="002A059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Равзетдинов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Замиль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Залалетдинович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– депутат округа №9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A0590" w:rsidRPr="002A0590" w:rsidRDefault="002A0590" w:rsidP="002A059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Джаудат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Асхатови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депутат округа №1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A0590" w:rsidRPr="002A0590" w:rsidRDefault="002A0590" w:rsidP="002A0590">
      <w:pPr>
        <w:tabs>
          <w:tab w:val="left" w:pos="99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3. Шувалова Галина Анатольевна - депутат округа №10 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A0590" w:rsidRPr="002A0590" w:rsidRDefault="002A0590" w:rsidP="002A059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 5. Рабочей группе изучить и обобщить предложения и замечания  в проект  решения изменения и дополнения в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направлять в Совет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Pr="002A0590">
        <w:rPr>
          <w:rFonts w:ascii="Times New Roman" w:hAnsi="Times New Roman" w:cs="Times New Roman"/>
          <w:sz w:val="28"/>
          <w:szCs w:val="28"/>
        </w:rPr>
        <w:t>о</w:t>
      </w:r>
      <w:r w:rsidRPr="002A0590">
        <w:rPr>
          <w:rFonts w:ascii="Times New Roman" w:hAnsi="Times New Roman" w:cs="Times New Roman"/>
          <w:sz w:val="28"/>
          <w:szCs w:val="28"/>
        </w:rPr>
        <w:t xml:space="preserve">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внести на рассмотрение Совета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2A0590" w:rsidRPr="002A0590" w:rsidRDefault="002A0590" w:rsidP="002A059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изменений и дополнений в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  <w:t>И.Р.Шакиров</w:t>
      </w: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1к решению Совета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РТ                                                                       от 12.07.2012 г № 7</w:t>
      </w: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>«</w:t>
      </w:r>
      <w:r w:rsidRPr="002A0590">
        <w:rPr>
          <w:rFonts w:ascii="Times New Roman" w:hAnsi="Times New Roman" w:cs="Times New Roman"/>
          <w:sz w:val="28"/>
          <w:szCs w:val="28"/>
        </w:rPr>
        <w:t xml:space="preserve">О проекте изменений и дополнений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 сельское поселение» </w:t>
      </w: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2A0590" w:rsidRPr="002A0590" w:rsidRDefault="002A0590" w:rsidP="002A05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>В статье 6. Вопросы местного значения Поселения</w:t>
      </w:r>
    </w:p>
    <w:p w:rsidR="002A0590" w:rsidRPr="002A0590" w:rsidRDefault="002A0590" w:rsidP="002A0590">
      <w:pPr>
        <w:pStyle w:val="2"/>
        <w:spacing w:line="240" w:lineRule="auto"/>
        <w:jc w:val="both"/>
        <w:rPr>
          <w:sz w:val="28"/>
          <w:szCs w:val="28"/>
        </w:rPr>
      </w:pPr>
      <w:proofErr w:type="gramStart"/>
      <w:r w:rsidRPr="002A0590">
        <w:rPr>
          <w:sz w:val="28"/>
          <w:szCs w:val="28"/>
        </w:rPr>
        <w:t>- пункт 5 изложить в следующий редакции «Дорожная деятельность в отношении автомобильных дорог местного зн</w:t>
      </w:r>
      <w:r w:rsidRPr="002A0590">
        <w:rPr>
          <w:sz w:val="28"/>
          <w:szCs w:val="28"/>
        </w:rPr>
        <w:t>а</w:t>
      </w:r>
      <w:r w:rsidRPr="002A0590">
        <w:rPr>
          <w:sz w:val="28"/>
          <w:szCs w:val="28"/>
        </w:rPr>
        <w:t>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парковых (парковочных мест)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</w:t>
      </w:r>
      <w:r w:rsidRPr="002A0590">
        <w:rPr>
          <w:sz w:val="28"/>
          <w:szCs w:val="28"/>
        </w:rPr>
        <w:t>л</w:t>
      </w:r>
      <w:r w:rsidRPr="002A0590">
        <w:rPr>
          <w:sz w:val="28"/>
          <w:szCs w:val="28"/>
        </w:rPr>
        <w:t>номочий в области использования автомобильных дорог и осуществления</w:t>
      </w:r>
      <w:proofErr w:type="gramEnd"/>
      <w:r w:rsidRPr="002A0590">
        <w:rPr>
          <w:sz w:val="28"/>
          <w:szCs w:val="28"/>
        </w:rPr>
        <w:t xml:space="preserve"> дорожной деятельности в соответствии с законодательством Российской Федерации».</w:t>
      </w:r>
    </w:p>
    <w:p w:rsidR="002A0590" w:rsidRPr="002A0590" w:rsidRDefault="002A0590" w:rsidP="002A0590">
      <w:pPr>
        <w:spacing w:after="0"/>
        <w:ind w:firstLine="446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- пункт 20 изложить в следующий редакции «Утверждение правил благоустройства территории поселения,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поселения»;</w:t>
      </w:r>
      <w:proofErr w:type="gramEnd"/>
    </w:p>
    <w:p w:rsidR="002A0590" w:rsidRPr="002A0590" w:rsidRDefault="002A0590" w:rsidP="002A0590">
      <w:pPr>
        <w:pStyle w:val="2"/>
        <w:spacing w:line="240" w:lineRule="auto"/>
        <w:jc w:val="both"/>
        <w:rPr>
          <w:sz w:val="28"/>
          <w:szCs w:val="28"/>
        </w:rPr>
      </w:pPr>
    </w:p>
    <w:p w:rsidR="002A0590" w:rsidRPr="002A0590" w:rsidRDefault="002A0590" w:rsidP="002A0590">
      <w:pPr>
        <w:pStyle w:val="a5"/>
        <w:jc w:val="both"/>
        <w:rPr>
          <w:sz w:val="28"/>
          <w:szCs w:val="28"/>
        </w:rPr>
      </w:pPr>
      <w:r w:rsidRPr="002A0590">
        <w:rPr>
          <w:sz w:val="28"/>
          <w:szCs w:val="28"/>
        </w:rPr>
        <w:tab/>
        <w:t xml:space="preserve">           </w:t>
      </w:r>
      <w:proofErr w:type="gramStart"/>
      <w:r w:rsidRPr="002A0590">
        <w:rPr>
          <w:sz w:val="28"/>
          <w:szCs w:val="28"/>
        </w:rPr>
        <w:t xml:space="preserve">- пункт 21 изложить в следующий редакции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муниципального строительства, </w:t>
      </w:r>
      <w:r w:rsidRPr="002A0590">
        <w:rPr>
          <w:sz w:val="28"/>
          <w:szCs w:val="28"/>
        </w:rPr>
        <w:lastRenderedPageBreak/>
        <w:t>реконструкции объектов капитального строительства, расположенных на территории поселения,  утверждение местных</w:t>
      </w:r>
      <w:proofErr w:type="gramEnd"/>
      <w:r w:rsidRPr="002A0590">
        <w:rPr>
          <w:sz w:val="28"/>
          <w:szCs w:val="28"/>
        </w:rPr>
        <w:t xml:space="preserve"> нормативов градостро</w:t>
      </w:r>
      <w:r w:rsidRPr="002A0590">
        <w:rPr>
          <w:sz w:val="28"/>
          <w:szCs w:val="28"/>
        </w:rPr>
        <w:t>и</w:t>
      </w:r>
      <w:r w:rsidRPr="002A0590">
        <w:rPr>
          <w:sz w:val="28"/>
          <w:szCs w:val="28"/>
        </w:rPr>
        <w:t xml:space="preserve">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2A0590">
        <w:rPr>
          <w:sz w:val="28"/>
          <w:szCs w:val="28"/>
        </w:rPr>
        <w:t>контроля за</w:t>
      </w:r>
      <w:proofErr w:type="gramEnd"/>
      <w:r w:rsidRPr="002A0590">
        <w:rPr>
          <w:sz w:val="28"/>
          <w:szCs w:val="28"/>
        </w:rPr>
        <w:t xml:space="preserve"> использованием земель поселения». </w:t>
      </w:r>
    </w:p>
    <w:p w:rsidR="002A0590" w:rsidRPr="002A0590" w:rsidRDefault="002A0590" w:rsidP="002A05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590">
        <w:rPr>
          <w:rFonts w:ascii="Times New Roman" w:hAnsi="Times New Roman" w:cs="Times New Roman"/>
          <w:sz w:val="28"/>
          <w:szCs w:val="28"/>
        </w:rPr>
        <w:t>- пункт 22 изложить в следующий редакции «присвоение наименований улицам, площадям и иным территориям проживания граждан в населенных пунктах, установление нумерации домов»;</w:t>
      </w:r>
      <w:proofErr w:type="gramEnd"/>
    </w:p>
    <w:p w:rsidR="002A0590" w:rsidRPr="002A0590" w:rsidRDefault="002A0590" w:rsidP="002A0590">
      <w:pPr>
        <w:ind w:firstLine="44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590">
        <w:rPr>
          <w:rFonts w:ascii="Times New Roman" w:hAnsi="Times New Roman" w:cs="Times New Roman"/>
          <w:sz w:val="28"/>
          <w:szCs w:val="28"/>
        </w:rPr>
        <w:t>- пункт 27 изложить в следующий редакции «создание,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значения»;</w:t>
      </w:r>
      <w:proofErr w:type="gramEnd"/>
    </w:p>
    <w:p w:rsidR="002A0590" w:rsidRPr="002A0590" w:rsidRDefault="002A0590" w:rsidP="002A0590">
      <w:pPr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- В пункт 31 слова  «и надзора» исключить</w:t>
      </w:r>
    </w:p>
    <w:p w:rsidR="002A0590" w:rsidRPr="002A0590" w:rsidRDefault="002A0590" w:rsidP="002A0590">
      <w:pPr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- дополнить пунктами:</w:t>
      </w:r>
    </w:p>
    <w:p w:rsidR="002A0590" w:rsidRPr="002A0590" w:rsidRDefault="002A0590" w:rsidP="002A0590">
      <w:pPr>
        <w:pStyle w:val="a5"/>
        <w:jc w:val="both"/>
        <w:rPr>
          <w:sz w:val="28"/>
          <w:szCs w:val="28"/>
        </w:rPr>
      </w:pPr>
      <w:r w:rsidRPr="002A0590">
        <w:rPr>
          <w:sz w:val="28"/>
          <w:szCs w:val="28"/>
        </w:rPr>
        <w:t>32.1 «Предоставление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полиции»;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32.2 «До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должности»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34. «Осуществление муниципального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лотерей»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35. «Осуществление муниципального контроля на территории особой экономической зоны»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36. «Обеспечение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законом»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37. «осуществление мер по противодействию коррупции в границах поселения»</w:t>
      </w:r>
    </w:p>
    <w:p w:rsidR="002A0590" w:rsidRPr="002A0590" w:rsidRDefault="002A0590" w:rsidP="002A059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90">
        <w:rPr>
          <w:rFonts w:ascii="Times New Roman" w:hAnsi="Times New Roman" w:cs="Times New Roman"/>
          <w:b/>
          <w:sz w:val="28"/>
          <w:szCs w:val="28"/>
        </w:rPr>
        <w:t>Статью 7. Права органов местного самоуправления Поселения на решения вопросов, не отнесенных к вопросам местного значения Поселения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- дополнить пунктом 10 «Оказание поддержки общественным наблюдательным комиссиям, осуществляющим общественный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метах принудительного содержания».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r w:rsidRPr="002A0590">
        <w:rPr>
          <w:b/>
          <w:sz w:val="28"/>
          <w:szCs w:val="28"/>
        </w:rPr>
        <w:lastRenderedPageBreak/>
        <w:t xml:space="preserve">3. Статью 43 дополнить пунктами 14.1 </w:t>
      </w:r>
      <w:r w:rsidRPr="002A0590">
        <w:rPr>
          <w:sz w:val="28"/>
          <w:szCs w:val="28"/>
        </w:rPr>
        <w:t xml:space="preserve">следующего содержания: 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r w:rsidRPr="002A0590">
        <w:rPr>
          <w:sz w:val="28"/>
          <w:szCs w:val="28"/>
        </w:rPr>
        <w:t xml:space="preserve">1. Представительный орган муниципального образования в соответствии с Федеральным </w:t>
      </w:r>
      <w:hyperlink r:id="rId5" w:anchor="p1137" w:tooltip="Текущий документ" w:history="1">
        <w:r w:rsidRPr="002A0590">
          <w:rPr>
            <w:rStyle w:val="a9"/>
            <w:sz w:val="28"/>
            <w:szCs w:val="28"/>
          </w:rPr>
          <w:t>законом</w:t>
        </w:r>
      </w:hyperlink>
      <w:r w:rsidRPr="002A0590">
        <w:rPr>
          <w:sz w:val="28"/>
          <w:szCs w:val="28"/>
        </w:rPr>
        <w:t xml:space="preserve">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0" w:name="p1962"/>
      <w:bookmarkEnd w:id="0"/>
      <w:r w:rsidRPr="002A0590">
        <w:rPr>
          <w:sz w:val="28"/>
          <w:szCs w:val="28"/>
        </w:rPr>
        <w:t>2. Основаниями для удаления главы муниципального образования в отставку являются: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" w:name="p1963"/>
      <w:bookmarkEnd w:id="1"/>
      <w:r w:rsidRPr="002A0590">
        <w:rPr>
          <w:sz w:val="28"/>
          <w:szCs w:val="28"/>
        </w:rPr>
        <w:t xml:space="preserve">1) решения, действия (бездействие) главы муниципального образования, повлекшие (повлекшее) наступление последствий, предусмотренных </w:t>
      </w:r>
      <w:hyperlink r:id="rId6" w:anchor="p1989" w:tooltip="Текущий документ" w:history="1">
        <w:r w:rsidRPr="002A0590">
          <w:rPr>
            <w:rStyle w:val="a9"/>
            <w:sz w:val="28"/>
            <w:szCs w:val="28"/>
          </w:rPr>
          <w:t>пунктами 2</w:t>
        </w:r>
      </w:hyperlink>
      <w:r w:rsidRPr="002A0590">
        <w:rPr>
          <w:sz w:val="28"/>
          <w:szCs w:val="28"/>
        </w:rPr>
        <w:t xml:space="preserve"> и </w:t>
      </w:r>
      <w:hyperlink r:id="rId7" w:anchor="p1990" w:tooltip="Текущий документ" w:history="1">
        <w:r w:rsidRPr="002A0590">
          <w:rPr>
            <w:rStyle w:val="a9"/>
            <w:sz w:val="28"/>
            <w:szCs w:val="28"/>
          </w:rPr>
          <w:t>3 части 1 статьи 75</w:t>
        </w:r>
      </w:hyperlink>
      <w:r w:rsidRPr="002A0590">
        <w:rPr>
          <w:sz w:val="28"/>
          <w:szCs w:val="28"/>
        </w:rPr>
        <w:t xml:space="preserve"> настоящего Федерального закона;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2" w:name="p1964"/>
      <w:bookmarkEnd w:id="2"/>
      <w:r w:rsidRPr="002A0590">
        <w:rPr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настоящим Федеральным законом, иными федеральными законами, уставом муниципального образования,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3" w:name="p1965"/>
      <w:bookmarkEnd w:id="3"/>
      <w:r w:rsidRPr="002A0590">
        <w:rPr>
          <w:sz w:val="28"/>
          <w:szCs w:val="28"/>
        </w:rPr>
        <w:t>3)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образования, данная два раза подряд;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4" w:name="p1966"/>
      <w:bookmarkEnd w:id="4"/>
      <w:r w:rsidRPr="002A0590">
        <w:rPr>
          <w:sz w:val="28"/>
          <w:szCs w:val="28"/>
        </w:rPr>
        <w:t xml:space="preserve">4) несоблюдение ограничений и запретов и неисполнение обязанностей, которые установлены Федеральным </w:t>
      </w:r>
      <w:hyperlink r:id="rId8" w:tooltip="Федеральный закон от 25.12.2008 N 273-ФЗ (ред. от 11.07.2011) &quot;О противодействии коррупции&quot; ------------------ Недействующая редакция" w:history="1">
        <w:r w:rsidRPr="002A0590">
          <w:rPr>
            <w:rStyle w:val="a9"/>
            <w:sz w:val="28"/>
            <w:szCs w:val="28"/>
          </w:rPr>
          <w:t>законом</w:t>
        </w:r>
      </w:hyperlink>
      <w:r w:rsidRPr="002A0590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5" w:name="p1967"/>
      <w:bookmarkStart w:id="6" w:name="p1968"/>
      <w:bookmarkEnd w:id="5"/>
      <w:bookmarkEnd w:id="6"/>
      <w:r w:rsidRPr="002A0590">
        <w:rPr>
          <w:sz w:val="28"/>
          <w:szCs w:val="28"/>
        </w:rPr>
        <w:t>3. Инициатива депутатов представительного органа муниципального образования об удалении главы муниципального образования в отставку, выдвинутая не менее чем одной третью от установленной численности депутатов представительного органа муниципального образования, оформляется в виде обращения, которое вносится в представительный орган муниципального образования.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отставку. О выдвижении данной инициативы глава муниципального образования и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уведомляются не позднее дня, следующего за днем внесения указанного обращения в представительный орган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7" w:name="p1969"/>
      <w:bookmarkEnd w:id="7"/>
      <w:r w:rsidRPr="002A0590">
        <w:rPr>
          <w:sz w:val="28"/>
          <w:szCs w:val="28"/>
        </w:rPr>
        <w:t>4.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8" w:name="p1970"/>
      <w:bookmarkEnd w:id="8"/>
      <w:r w:rsidRPr="002A0590">
        <w:rPr>
          <w:sz w:val="28"/>
          <w:szCs w:val="28"/>
        </w:rPr>
        <w:t>5.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вопросов, касающихся обеспечения осуществления органами местного </w:t>
      </w:r>
      <w:r w:rsidRPr="002A0590">
        <w:rPr>
          <w:sz w:val="28"/>
          <w:szCs w:val="28"/>
        </w:rPr>
        <w:lastRenderedPageBreak/>
        <w:t xml:space="preserve">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Федерации, и (или) решений, действий (бездействия) главы муниципального образования, повлекших (повлекшего) наступление последствий, предусмотренных </w:t>
      </w:r>
      <w:hyperlink r:id="rId9" w:anchor="p1989" w:tooltip="Текущий документ" w:history="1">
        <w:r w:rsidRPr="002A0590">
          <w:rPr>
            <w:rStyle w:val="a9"/>
            <w:sz w:val="28"/>
            <w:szCs w:val="28"/>
          </w:rPr>
          <w:t>пунктами 2</w:t>
        </w:r>
      </w:hyperlink>
      <w:r w:rsidRPr="002A0590">
        <w:rPr>
          <w:sz w:val="28"/>
          <w:szCs w:val="28"/>
        </w:rPr>
        <w:t xml:space="preserve"> и </w:t>
      </w:r>
      <w:hyperlink r:id="rId10" w:anchor="p1990" w:tooltip="Текущий документ" w:history="1">
        <w:r w:rsidRPr="002A0590">
          <w:rPr>
            <w:rStyle w:val="a9"/>
            <w:sz w:val="28"/>
            <w:szCs w:val="28"/>
          </w:rPr>
          <w:t>3 части 1 статьи 75</w:t>
        </w:r>
      </w:hyperlink>
      <w:r w:rsidRPr="002A0590">
        <w:rPr>
          <w:sz w:val="28"/>
          <w:szCs w:val="28"/>
        </w:rPr>
        <w:t xml:space="preserve"> настоящего Федерального закона,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9" w:name="p1971"/>
      <w:bookmarkEnd w:id="9"/>
      <w:r w:rsidRPr="002A0590">
        <w:rPr>
          <w:sz w:val="28"/>
          <w:szCs w:val="28"/>
        </w:rPr>
        <w:t>6. Инициатива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оформляется в виде обращения,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образования. О выдвижении данной инициативы глава муниципального образования уведомляется не позднее дня, следующего за днем внесения указанного обращения в представительный орган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0" w:name="p1972"/>
      <w:bookmarkEnd w:id="10"/>
      <w:r w:rsidRPr="002A0590">
        <w:rPr>
          <w:sz w:val="28"/>
          <w:szCs w:val="28"/>
        </w:rPr>
        <w:t>7. Рассмотрение инициативы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1" w:name="p1973"/>
      <w:bookmarkEnd w:id="11"/>
      <w:r w:rsidRPr="002A0590">
        <w:rPr>
          <w:sz w:val="28"/>
          <w:szCs w:val="28"/>
        </w:rPr>
        <w:t>8. Решение представительного органа муниципального образования об удалении главы муниципального образования в отставку считается принятым, если за него проголосовало не менее двух третей от установленной численности депутатов представительного органа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2" w:name="p1974"/>
      <w:bookmarkEnd w:id="12"/>
      <w:r w:rsidRPr="002A0590">
        <w:rPr>
          <w:sz w:val="28"/>
          <w:szCs w:val="28"/>
        </w:rPr>
        <w:t>9.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3" w:name="p1975"/>
      <w:bookmarkEnd w:id="13"/>
      <w:r w:rsidRPr="002A0590">
        <w:rPr>
          <w:sz w:val="28"/>
          <w:szCs w:val="28"/>
        </w:rPr>
        <w:t>10.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4" w:name="p1976"/>
      <w:bookmarkEnd w:id="14"/>
      <w:r w:rsidRPr="002A0590">
        <w:rPr>
          <w:sz w:val="28"/>
          <w:szCs w:val="28"/>
        </w:rPr>
        <w:t>11.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в соответствии с уставом муниципального образования глава сельского поселения возглавляет исполнительно-распорядительный орган и исполняет полномочия председателя представительного органа муниципального образования, решение об удалении главы муниципального образования в отставку подписывается депутатом, председательствующим на заседании представительного органа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5" w:name="p1977"/>
      <w:bookmarkEnd w:id="15"/>
      <w:r w:rsidRPr="002A0590">
        <w:rPr>
          <w:sz w:val="28"/>
          <w:szCs w:val="28"/>
        </w:rPr>
        <w:t>12.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глава муниципального образования, входящий в состав представительного органа муниципального образования с правом решающего голоса и исполняющий полномочия его председателя, присутствует на заседании представительного органа муниципального образования, на котором </w:t>
      </w:r>
      <w:r w:rsidRPr="002A0590">
        <w:rPr>
          <w:sz w:val="28"/>
          <w:szCs w:val="28"/>
        </w:rPr>
        <w:lastRenderedPageBreak/>
        <w:t>рассматривается вопрос об удалении его в отставку, указанное заседание проходит под председательством депутата представительного органа муниципального образования, уполномоченного на это представительным органом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6" w:name="p1978"/>
      <w:bookmarkEnd w:id="16"/>
      <w:r w:rsidRPr="002A0590">
        <w:rPr>
          <w:sz w:val="28"/>
          <w:szCs w:val="28"/>
        </w:rPr>
        <w:t>13.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обеспечены: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7" w:name="p1979"/>
      <w:bookmarkEnd w:id="17"/>
      <w:proofErr w:type="gramStart"/>
      <w:r w:rsidRPr="002A0590">
        <w:rPr>
          <w:sz w:val="28"/>
          <w:szCs w:val="28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с проектом решения представительного органа муниципального образования об удалении его в отставку;</w:t>
      </w:r>
      <w:proofErr w:type="gramEnd"/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8" w:name="p1980"/>
      <w:bookmarkEnd w:id="18"/>
      <w:r w:rsidRPr="002A0590">
        <w:rPr>
          <w:sz w:val="28"/>
          <w:szCs w:val="28"/>
        </w:rPr>
        <w:t>2) предоставление ему возможности дать депутатам представительного органа муниципального образования объяснения по поводу обстоятельств, выдвигаемых в качестве основания для удаления в отставку.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19" w:name="p1981"/>
      <w:bookmarkEnd w:id="19"/>
      <w:r w:rsidRPr="002A0590">
        <w:rPr>
          <w:sz w:val="28"/>
          <w:szCs w:val="28"/>
        </w:rPr>
        <w:t>14.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глава муниципального образования не согласен с решением представительного органа муниципального образования об удалении его в отставку, он вправе в письменном виде изложить свое особое мнение.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20" w:name="p1982"/>
      <w:bookmarkEnd w:id="20"/>
      <w:r w:rsidRPr="002A0590">
        <w:rPr>
          <w:sz w:val="28"/>
          <w:szCs w:val="28"/>
        </w:rPr>
        <w:t>15.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(обнародованию) не позднее чем через пять дней со дня его принятия.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глава муниципального образования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представительного органа муниципального образования.</w:t>
      </w:r>
    </w:p>
    <w:p w:rsidR="002A0590" w:rsidRPr="002A0590" w:rsidRDefault="002A0590" w:rsidP="002A0590">
      <w:pPr>
        <w:pStyle w:val="u"/>
        <w:rPr>
          <w:sz w:val="28"/>
          <w:szCs w:val="28"/>
        </w:rPr>
      </w:pPr>
      <w:bookmarkStart w:id="21" w:name="p1983"/>
      <w:bookmarkEnd w:id="21"/>
      <w:r w:rsidRPr="002A0590">
        <w:rPr>
          <w:sz w:val="28"/>
          <w:szCs w:val="28"/>
        </w:rPr>
        <w:t>16. В случае</w:t>
      </w:r>
      <w:proofErr w:type="gramStart"/>
      <w:r w:rsidRPr="002A0590">
        <w:rPr>
          <w:sz w:val="28"/>
          <w:szCs w:val="28"/>
        </w:rPr>
        <w:t>,</w:t>
      </w:r>
      <w:proofErr w:type="gramEnd"/>
      <w:r w:rsidRPr="002A0590">
        <w:rPr>
          <w:sz w:val="28"/>
          <w:szCs w:val="28"/>
        </w:rPr>
        <w:t xml:space="preserve"> если инициатива депутатов представительного органа муниципального образования или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удалении главы муниципального образования в отставку отклонена представительным органом муниципального образования,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образования, на котором рассматривался указанный вопрос.</w:t>
      </w:r>
    </w:p>
    <w:p w:rsidR="002A0590" w:rsidRPr="002A0590" w:rsidRDefault="002A0590" w:rsidP="002A0590">
      <w:pPr>
        <w:pStyle w:val="u"/>
        <w:rPr>
          <w:b/>
          <w:sz w:val="28"/>
          <w:szCs w:val="28"/>
        </w:rPr>
      </w:pPr>
    </w:p>
    <w:p w:rsidR="002A0590" w:rsidRPr="002A0590" w:rsidRDefault="002A0590" w:rsidP="002A0590">
      <w:pPr>
        <w:pStyle w:val="u"/>
        <w:rPr>
          <w:sz w:val="28"/>
          <w:szCs w:val="28"/>
        </w:rPr>
      </w:pPr>
      <w:r w:rsidRPr="002A0590">
        <w:rPr>
          <w:b/>
          <w:sz w:val="28"/>
          <w:szCs w:val="28"/>
        </w:rPr>
        <w:t>4.</w:t>
      </w:r>
      <w:r w:rsidRPr="002A0590">
        <w:rPr>
          <w:sz w:val="28"/>
          <w:szCs w:val="28"/>
        </w:rPr>
        <w:t xml:space="preserve"> </w:t>
      </w:r>
      <w:proofErr w:type="gramStart"/>
      <w:r w:rsidRPr="002A0590">
        <w:rPr>
          <w:b/>
          <w:sz w:val="28"/>
          <w:szCs w:val="28"/>
        </w:rPr>
        <w:t>Статью 51 пункт 2</w:t>
      </w:r>
      <w:r w:rsidRPr="002A0590">
        <w:rPr>
          <w:sz w:val="28"/>
          <w:szCs w:val="28"/>
        </w:rPr>
        <w:t xml:space="preserve"> изложить в следующий редакции: </w:t>
      </w:r>
      <w:proofErr w:type="gramEnd"/>
    </w:p>
    <w:p w:rsidR="002A0590" w:rsidRPr="002A0590" w:rsidRDefault="002A0590" w:rsidP="002A0590">
      <w:pPr>
        <w:pStyle w:val="u"/>
        <w:rPr>
          <w:sz w:val="28"/>
          <w:szCs w:val="28"/>
        </w:rPr>
      </w:pPr>
    </w:p>
    <w:p w:rsidR="002A0590" w:rsidRPr="002A0590" w:rsidRDefault="002A0590" w:rsidP="002A0590">
      <w:pPr>
        <w:pStyle w:val="u"/>
        <w:rPr>
          <w:sz w:val="28"/>
          <w:szCs w:val="28"/>
        </w:rPr>
      </w:pPr>
      <w:r w:rsidRPr="002A0590">
        <w:rPr>
          <w:sz w:val="28"/>
          <w:szCs w:val="28"/>
        </w:rPr>
        <w:t>«Исполнительный комитет Поселения, является муниципальным казенным учрежден</w:t>
      </w:r>
      <w:r w:rsidRPr="002A0590">
        <w:rPr>
          <w:sz w:val="28"/>
          <w:szCs w:val="28"/>
        </w:rPr>
        <w:t>и</w:t>
      </w:r>
      <w:r w:rsidRPr="002A0590">
        <w:rPr>
          <w:sz w:val="28"/>
          <w:szCs w:val="28"/>
        </w:rPr>
        <w:t>ем, образуемым для осуществления управленческих функций, и подлежит госуда</w:t>
      </w:r>
      <w:r w:rsidRPr="002A0590">
        <w:rPr>
          <w:sz w:val="28"/>
          <w:szCs w:val="28"/>
        </w:rPr>
        <w:t>р</w:t>
      </w:r>
      <w:r w:rsidRPr="002A0590">
        <w:rPr>
          <w:sz w:val="28"/>
          <w:szCs w:val="28"/>
        </w:rPr>
        <w:t>ственной регистрации в качестве юридического лица в порядке, установленном ф</w:t>
      </w:r>
      <w:r w:rsidRPr="002A0590">
        <w:rPr>
          <w:sz w:val="28"/>
          <w:szCs w:val="28"/>
        </w:rPr>
        <w:t>е</w:t>
      </w:r>
      <w:r w:rsidRPr="002A0590">
        <w:rPr>
          <w:sz w:val="28"/>
          <w:szCs w:val="28"/>
        </w:rPr>
        <w:t>деральными законами».</w:t>
      </w:r>
    </w:p>
    <w:p w:rsidR="002A0590" w:rsidRPr="002A0590" w:rsidRDefault="002A0590" w:rsidP="002A0590">
      <w:pPr>
        <w:pStyle w:val="a7"/>
        <w:ind w:left="360"/>
        <w:jc w:val="both"/>
        <w:rPr>
          <w:sz w:val="28"/>
          <w:szCs w:val="28"/>
        </w:rPr>
      </w:pPr>
    </w:p>
    <w:p w:rsidR="002A0590" w:rsidRPr="002A0590" w:rsidRDefault="002A0590" w:rsidP="002A0590">
      <w:pPr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after="0" w:line="230" w:lineRule="exact"/>
        <w:ind w:left="4956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Приложение № 2 к решению Совета </w:t>
      </w:r>
      <w:proofErr w:type="spellStart"/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сельского пос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ления</w:t>
      </w:r>
    </w:p>
    <w:p w:rsidR="002A0590" w:rsidRPr="002A0590" w:rsidRDefault="002A0590" w:rsidP="002A0590">
      <w:pPr>
        <w:shd w:val="clear" w:color="auto" w:fill="FFFFFF"/>
        <w:spacing w:after="0" w:line="230" w:lineRule="exact"/>
        <w:ind w:left="4956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 12.07.2012  </w:t>
      </w:r>
      <w:r w:rsidRPr="002A059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№7</w:t>
      </w:r>
    </w:p>
    <w:p w:rsidR="002A0590" w:rsidRPr="002A0590" w:rsidRDefault="002A0590" w:rsidP="002A059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ПОРЯДОК УЧЕТА ПРЕДЛОЖЕНИЙ ГРАЖДАН  ПО РЕШЕНИЮ "О ПРОЕКТЕ  ИЗМЕНЕНИЙ И ДОПОЛНЕНИЙ В УСТАВ НОВОКИРЕМЕТС</w:t>
      </w:r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КОГО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СКОГО ПОСЕЛЕНИЯ АКСУБАЕВСКОГО МУНИЦИПАЛЬНОГО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РАЙОНА РЕСПУБЛИКИ ТАТАРСТАН» И УЧ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СТИЯ ГРАЖДАН В ЕГО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ОБСУЖДЕНИИ</w:t>
      </w:r>
    </w:p>
    <w:p w:rsidR="002A0590" w:rsidRPr="002A0590" w:rsidRDefault="002A0590" w:rsidP="002A0590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2A0590">
        <w:rPr>
          <w:bCs/>
          <w:sz w:val="28"/>
          <w:szCs w:val="28"/>
        </w:rPr>
        <w:t xml:space="preserve">1. Предложения </w:t>
      </w:r>
      <w:r w:rsidRPr="002A0590">
        <w:rPr>
          <w:sz w:val="28"/>
          <w:szCs w:val="28"/>
        </w:rPr>
        <w:t xml:space="preserve">к решению "О проекте изменений и дополнений в Устав </w:t>
      </w:r>
      <w:proofErr w:type="spellStart"/>
      <w:r w:rsidRPr="002A0590">
        <w:rPr>
          <w:sz w:val="28"/>
          <w:szCs w:val="28"/>
        </w:rPr>
        <w:t>Новокиреметского</w:t>
      </w:r>
      <w:proofErr w:type="spellEnd"/>
      <w:r w:rsidRPr="002A0590">
        <w:rPr>
          <w:sz w:val="28"/>
          <w:szCs w:val="28"/>
        </w:rPr>
        <w:t xml:space="preserve"> сельского поселения </w:t>
      </w:r>
      <w:proofErr w:type="spellStart"/>
      <w:r w:rsidRPr="002A0590">
        <w:rPr>
          <w:sz w:val="28"/>
          <w:szCs w:val="28"/>
        </w:rPr>
        <w:t>Аксубаевского</w:t>
      </w:r>
      <w:proofErr w:type="spellEnd"/>
      <w:r w:rsidRPr="002A0590">
        <w:rPr>
          <w:sz w:val="28"/>
          <w:szCs w:val="28"/>
        </w:rPr>
        <w:t xml:space="preserve"> муниципального района Республ</w:t>
      </w:r>
      <w:r w:rsidRPr="002A0590">
        <w:rPr>
          <w:sz w:val="28"/>
          <w:szCs w:val="28"/>
        </w:rPr>
        <w:t>и</w:t>
      </w:r>
      <w:r w:rsidRPr="002A0590">
        <w:rPr>
          <w:sz w:val="28"/>
          <w:szCs w:val="28"/>
        </w:rPr>
        <w:t xml:space="preserve">ки Татарстан» вносятся в Совет </w:t>
      </w:r>
      <w:proofErr w:type="spellStart"/>
      <w:r w:rsidRPr="002A0590">
        <w:rPr>
          <w:sz w:val="28"/>
          <w:szCs w:val="28"/>
        </w:rPr>
        <w:t>Новокиреметского</w:t>
      </w:r>
      <w:proofErr w:type="spellEnd"/>
      <w:r w:rsidRPr="002A0590">
        <w:rPr>
          <w:sz w:val="28"/>
          <w:szCs w:val="28"/>
        </w:rPr>
        <w:t xml:space="preserve"> сельского поселения </w:t>
      </w:r>
      <w:proofErr w:type="spellStart"/>
      <w:r w:rsidRPr="002A0590">
        <w:rPr>
          <w:sz w:val="28"/>
          <w:szCs w:val="28"/>
        </w:rPr>
        <w:t>Аксуб</w:t>
      </w:r>
      <w:r w:rsidRPr="002A0590">
        <w:rPr>
          <w:sz w:val="28"/>
          <w:szCs w:val="28"/>
        </w:rPr>
        <w:t>а</w:t>
      </w:r>
      <w:r w:rsidRPr="002A0590">
        <w:rPr>
          <w:sz w:val="28"/>
          <w:szCs w:val="28"/>
        </w:rPr>
        <w:t>евского</w:t>
      </w:r>
      <w:proofErr w:type="spellEnd"/>
      <w:r w:rsidRPr="002A0590">
        <w:rPr>
          <w:sz w:val="28"/>
          <w:szCs w:val="28"/>
        </w:rPr>
        <w:t xml:space="preserve"> </w:t>
      </w:r>
      <w:r w:rsidRPr="002A0590">
        <w:rPr>
          <w:bCs/>
          <w:sz w:val="28"/>
          <w:szCs w:val="28"/>
        </w:rPr>
        <w:t xml:space="preserve"> </w:t>
      </w:r>
      <w:r w:rsidRPr="002A0590">
        <w:rPr>
          <w:sz w:val="28"/>
          <w:szCs w:val="28"/>
        </w:rPr>
        <w:t xml:space="preserve">муниципального района Республики </w:t>
      </w:r>
      <w:r w:rsidRPr="002A0590">
        <w:rPr>
          <w:bCs/>
          <w:sz w:val="28"/>
          <w:szCs w:val="28"/>
        </w:rPr>
        <w:t xml:space="preserve">Татарстан по </w:t>
      </w:r>
      <w:r w:rsidRPr="002A0590">
        <w:rPr>
          <w:sz w:val="28"/>
          <w:szCs w:val="28"/>
        </w:rPr>
        <w:t>адресу:  индекс, Республика Т</w:t>
      </w:r>
      <w:r w:rsidRPr="002A0590">
        <w:rPr>
          <w:sz w:val="28"/>
          <w:szCs w:val="28"/>
        </w:rPr>
        <w:t>а</w:t>
      </w:r>
      <w:r w:rsidRPr="002A0590">
        <w:rPr>
          <w:sz w:val="28"/>
          <w:szCs w:val="28"/>
        </w:rPr>
        <w:t xml:space="preserve">тарстан </w:t>
      </w:r>
      <w:proofErr w:type="spellStart"/>
      <w:r w:rsidRPr="002A0590">
        <w:rPr>
          <w:sz w:val="28"/>
          <w:szCs w:val="28"/>
        </w:rPr>
        <w:t>Аксубаевский</w:t>
      </w:r>
      <w:proofErr w:type="spellEnd"/>
      <w:r w:rsidRPr="002A0590">
        <w:rPr>
          <w:sz w:val="28"/>
          <w:szCs w:val="28"/>
        </w:rPr>
        <w:t xml:space="preserve"> муниципальный район  </w:t>
      </w:r>
      <w:proofErr w:type="gramStart"/>
      <w:r w:rsidRPr="002A0590">
        <w:rPr>
          <w:sz w:val="28"/>
          <w:szCs w:val="28"/>
        </w:rPr>
        <w:t>с</w:t>
      </w:r>
      <w:proofErr w:type="gramEnd"/>
      <w:r w:rsidRPr="002A0590">
        <w:rPr>
          <w:sz w:val="28"/>
          <w:szCs w:val="28"/>
        </w:rPr>
        <w:t xml:space="preserve">. </w:t>
      </w:r>
      <w:proofErr w:type="gramStart"/>
      <w:r w:rsidRPr="002A0590">
        <w:rPr>
          <w:sz w:val="28"/>
          <w:szCs w:val="28"/>
        </w:rPr>
        <w:t>Новая</w:t>
      </w:r>
      <w:proofErr w:type="gramEnd"/>
      <w:r w:rsidRPr="002A0590">
        <w:rPr>
          <w:sz w:val="28"/>
          <w:szCs w:val="28"/>
        </w:rPr>
        <w:t xml:space="preserve"> </w:t>
      </w:r>
      <w:proofErr w:type="spellStart"/>
      <w:r w:rsidRPr="002A0590">
        <w:rPr>
          <w:sz w:val="28"/>
          <w:szCs w:val="28"/>
        </w:rPr>
        <w:t>Киреметь</w:t>
      </w:r>
      <w:proofErr w:type="spellEnd"/>
      <w:r w:rsidRPr="002A0590">
        <w:rPr>
          <w:sz w:val="28"/>
          <w:szCs w:val="28"/>
        </w:rPr>
        <w:t xml:space="preserve">, улица </w:t>
      </w:r>
      <w:proofErr w:type="spellStart"/>
      <w:r w:rsidRPr="002A0590">
        <w:rPr>
          <w:sz w:val="28"/>
          <w:szCs w:val="28"/>
        </w:rPr>
        <w:t>Мусы</w:t>
      </w:r>
      <w:proofErr w:type="spellEnd"/>
      <w:r w:rsidRPr="002A0590">
        <w:rPr>
          <w:sz w:val="28"/>
          <w:szCs w:val="28"/>
        </w:rPr>
        <w:t xml:space="preserve"> </w:t>
      </w:r>
      <w:proofErr w:type="spellStart"/>
      <w:r w:rsidRPr="002A0590">
        <w:rPr>
          <w:sz w:val="28"/>
          <w:szCs w:val="28"/>
        </w:rPr>
        <w:t>Джалиля</w:t>
      </w:r>
      <w:proofErr w:type="spellEnd"/>
      <w:r w:rsidRPr="002A0590">
        <w:rPr>
          <w:sz w:val="28"/>
          <w:szCs w:val="28"/>
        </w:rPr>
        <w:t>, дом 15А, в письме</w:t>
      </w:r>
      <w:r w:rsidRPr="002A0590">
        <w:rPr>
          <w:sz w:val="28"/>
          <w:szCs w:val="28"/>
        </w:rPr>
        <w:t>н</w:t>
      </w:r>
      <w:r w:rsidRPr="002A0590">
        <w:rPr>
          <w:sz w:val="28"/>
          <w:szCs w:val="28"/>
        </w:rPr>
        <w:t>ной форме.</w:t>
      </w:r>
    </w:p>
    <w:p w:rsidR="002A0590" w:rsidRPr="002A0590" w:rsidRDefault="002A0590" w:rsidP="002A0590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16 часов со дня обнародов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ния на специально оборудованных и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стендах.</w:t>
      </w:r>
    </w:p>
    <w:p w:rsidR="002A0590" w:rsidRPr="002A0590" w:rsidRDefault="002A0590" w:rsidP="002A0590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2A0590">
        <w:rPr>
          <w:rFonts w:ascii="Times New Roman" w:hAnsi="Times New Roman" w:cs="Times New Roman"/>
          <w:sz w:val="28"/>
          <w:szCs w:val="28"/>
        </w:rPr>
        <w:t xml:space="preserve">423076, Республика Татарстан 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муниципальный район 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0590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, дом 15А,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тава").</w:t>
      </w: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A0590" w:rsidRPr="002A0590" w:rsidRDefault="002A0590" w:rsidP="002A0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Республики Тата</w:t>
      </w:r>
      <w:r w:rsidRPr="002A0590">
        <w:rPr>
          <w:rFonts w:ascii="Times New Roman" w:hAnsi="Times New Roman" w:cs="Times New Roman"/>
          <w:sz w:val="28"/>
          <w:szCs w:val="28"/>
        </w:rPr>
        <w:t>р</w:t>
      </w:r>
      <w:r w:rsidRPr="002A0590">
        <w:rPr>
          <w:rFonts w:ascii="Times New Roman" w:hAnsi="Times New Roman" w:cs="Times New Roman"/>
          <w:sz w:val="28"/>
          <w:szCs w:val="28"/>
        </w:rPr>
        <w:t>стан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И.Р.Ш</w:t>
      </w:r>
      <w:r w:rsidRPr="002A0590">
        <w:rPr>
          <w:rFonts w:ascii="Times New Roman" w:hAnsi="Times New Roman" w:cs="Times New Roman"/>
          <w:sz w:val="28"/>
          <w:szCs w:val="28"/>
        </w:rPr>
        <w:t>акиров</w:t>
      </w: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line="230" w:lineRule="exact"/>
        <w:ind w:left="2832" w:firstLine="708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0590">
        <w:rPr>
          <w:rFonts w:ascii="Times New Roman" w:hAnsi="Times New Roman" w:cs="Times New Roman"/>
          <w:sz w:val="28"/>
          <w:szCs w:val="28"/>
        </w:rPr>
        <w:t xml:space="preserve">  </w:t>
      </w:r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Приложение № 3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решению </w:t>
      </w:r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Совета </w:t>
      </w:r>
      <w:proofErr w:type="spellStart"/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сельского пос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 12.07.2012  </w:t>
      </w:r>
      <w:r w:rsidRPr="002A059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№7</w:t>
      </w:r>
    </w:p>
    <w:p w:rsidR="002A0590" w:rsidRPr="002A0590" w:rsidRDefault="002A0590" w:rsidP="002A059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after="0"/>
        <w:ind w:left="1152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spacing w:after="0" w:line="216" w:lineRule="exact"/>
        <w:ind w:left="4032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</w:t>
      </w:r>
    </w:p>
    <w:p w:rsidR="002A0590" w:rsidRPr="002A0590" w:rsidRDefault="002A0590" w:rsidP="002A0590">
      <w:pPr>
        <w:shd w:val="clear" w:color="auto" w:fill="FFFFFF"/>
        <w:spacing w:after="0" w:line="216" w:lineRule="exact"/>
        <w:ind w:left="634" w:right="36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proofErr w:type="gramStart"/>
      <w:r w:rsidRPr="002A059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ПРОВЕДЕНИЯ ПУБЛИЧНЫХ СЛУШАНИИ ПО 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>РЕШЕНИЮ СОВЕТА НОВОКИРЕМЕТСКОГО СЕЛЬСКОГО ПОСЕЛЕНИЯ АКСУБАЕ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>В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СКОГО </w:t>
      </w:r>
      <w:r w:rsidRPr="002A0590">
        <w:rPr>
          <w:rFonts w:ascii="Times New Roman" w:hAnsi="Times New Roman" w:cs="Times New Roman"/>
          <w:color w:val="000000"/>
          <w:spacing w:val="9"/>
          <w:sz w:val="28"/>
          <w:szCs w:val="28"/>
        </w:rPr>
        <w:t>МУНИЦИПАЛЬНОГО РАЙОНА РТ "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 ПРОЕКТЕ ИЗМЕНЕНИЙ И ДОПОЛНЕНИЙ В  УСТАВ НОВОКИРЕМЕТСКОГО </w:t>
      </w:r>
      <w:r w:rsidRPr="002A0590">
        <w:rPr>
          <w:rFonts w:ascii="Times New Roman" w:hAnsi="Times New Roman" w:cs="Times New Roman"/>
          <w:color w:val="000000"/>
          <w:spacing w:val="9"/>
          <w:sz w:val="28"/>
          <w:szCs w:val="28"/>
        </w:rPr>
        <w:t>СЕЛ</w:t>
      </w:r>
      <w:r w:rsidRPr="002A0590">
        <w:rPr>
          <w:rFonts w:ascii="Times New Roman" w:hAnsi="Times New Roman" w:cs="Times New Roman"/>
          <w:color w:val="000000"/>
          <w:spacing w:val="9"/>
          <w:sz w:val="28"/>
          <w:szCs w:val="28"/>
        </w:rPr>
        <w:t>Ь</w:t>
      </w:r>
      <w:r w:rsidRPr="002A0590">
        <w:rPr>
          <w:rFonts w:ascii="Times New Roman" w:hAnsi="Times New Roman" w:cs="Times New Roman"/>
          <w:color w:val="000000"/>
          <w:spacing w:val="9"/>
          <w:sz w:val="28"/>
          <w:szCs w:val="28"/>
        </w:rPr>
        <w:t>СКОГО ПОСЕЛЕНИЯ АКСУБАЕВСКОГО МУ</w:t>
      </w:r>
      <w:r w:rsidRPr="002A0590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2A0590">
        <w:rPr>
          <w:rFonts w:ascii="Times New Roman" w:hAnsi="Times New Roman" w:cs="Times New Roman"/>
          <w:color w:val="000000"/>
          <w:spacing w:val="8"/>
          <w:sz w:val="28"/>
          <w:szCs w:val="28"/>
        </w:rPr>
        <w:t>НИЦИПАЛЬНОГО РАЙОНА РЕСПУБЛИКИ ТАТАРСТАН"</w:t>
      </w:r>
      <w:proofErr w:type="gramEnd"/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4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поселения </w:t>
      </w:r>
      <w:proofErr w:type="spellStart"/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 Республики Та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сел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ского поселения </w:t>
      </w:r>
      <w:proofErr w:type="spellStart"/>
      <w:r w:rsidRPr="002A0590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2A05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19 Устава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муниципального района РТ.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2A05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2A0590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2A059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2A0590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2A0590">
        <w:rPr>
          <w:rFonts w:ascii="Times New Roman" w:hAnsi="Times New Roman" w:cs="Times New Roman"/>
          <w:color w:val="000000"/>
          <w:spacing w:val="-9"/>
          <w:sz w:val="28"/>
          <w:szCs w:val="28"/>
        </w:rPr>
        <w:t>го п</w:t>
      </w:r>
      <w:r w:rsidRPr="002A0590">
        <w:rPr>
          <w:rFonts w:ascii="Times New Roman" w:hAnsi="Times New Roman" w:cs="Times New Roman"/>
          <w:color w:val="000000"/>
          <w:spacing w:val="-9"/>
          <w:sz w:val="28"/>
          <w:szCs w:val="28"/>
        </w:rPr>
        <w:t>о</w:t>
      </w:r>
      <w:r w:rsidRPr="002A0590">
        <w:rPr>
          <w:rFonts w:ascii="Times New Roman" w:hAnsi="Times New Roman" w:cs="Times New Roman"/>
          <w:color w:val="000000"/>
          <w:spacing w:val="-9"/>
          <w:sz w:val="28"/>
          <w:szCs w:val="28"/>
        </w:rPr>
        <w:t>селения.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вующего, который информирует присутствующих о существе обсуждаемого 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проса, порядке проведения слушаний,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2A0590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 основным докладом выступает депутат Совета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t>сель</w:t>
      </w:r>
      <w:r w:rsidRPr="002A0590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2A0590">
        <w:rPr>
          <w:rFonts w:ascii="Times New Roman" w:hAnsi="Times New Roman" w:cs="Times New Roman"/>
          <w:color w:val="000000"/>
          <w:spacing w:val="-5"/>
          <w:sz w:val="28"/>
          <w:szCs w:val="28"/>
        </w:rPr>
        <w:t>ского поселения.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2A05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2A0590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2A059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2A0590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2A0590">
        <w:rPr>
          <w:rFonts w:ascii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2A0590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зательным условием для участия </w:t>
      </w:r>
      <w:proofErr w:type="gramStart"/>
      <w:r w:rsidRPr="002A059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публичных слуш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ний председательствующий вправе потребовать их удаления из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>зала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заседания.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ний, рекомендаций, высказанных в ходе публичных слушаний.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>замечания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2A05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>слушаний</w:t>
      </w:r>
      <w:r w:rsidRPr="002A05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готовится рабочей гру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пой.</w:t>
      </w:r>
    </w:p>
    <w:p w:rsidR="002A0590" w:rsidRPr="002A0590" w:rsidRDefault="002A0590" w:rsidP="002A0590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2A0590">
        <w:rPr>
          <w:rFonts w:ascii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Организационное и материально-техническое обеспечение проведения пу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личных </w:t>
      </w:r>
      <w:r w:rsidRPr="002A05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2A0590" w:rsidRPr="002A0590" w:rsidRDefault="002A0590" w:rsidP="002A059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2A0590" w:rsidRPr="002A0590" w:rsidRDefault="002A0590" w:rsidP="002A059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590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2A059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A0590" w:rsidRPr="002A0590" w:rsidRDefault="002A0590" w:rsidP="002A05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90">
        <w:rPr>
          <w:rFonts w:ascii="Times New Roman" w:hAnsi="Times New Roman" w:cs="Times New Roman"/>
          <w:sz w:val="28"/>
          <w:szCs w:val="28"/>
        </w:rPr>
        <w:t>Республики Тата</w:t>
      </w:r>
      <w:r w:rsidRPr="002A0590">
        <w:rPr>
          <w:rFonts w:ascii="Times New Roman" w:hAnsi="Times New Roman" w:cs="Times New Roman"/>
          <w:sz w:val="28"/>
          <w:szCs w:val="28"/>
        </w:rPr>
        <w:t>р</w:t>
      </w:r>
      <w:r w:rsidRPr="002A0590">
        <w:rPr>
          <w:rFonts w:ascii="Times New Roman" w:hAnsi="Times New Roman" w:cs="Times New Roman"/>
          <w:sz w:val="28"/>
          <w:szCs w:val="28"/>
        </w:rPr>
        <w:t>стан: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  <w:t>И.Р.Шакиров</w:t>
      </w:r>
      <w:r w:rsidRPr="002A0590">
        <w:rPr>
          <w:rFonts w:ascii="Times New Roman" w:hAnsi="Times New Roman" w:cs="Times New Roman"/>
          <w:sz w:val="28"/>
          <w:szCs w:val="28"/>
        </w:rPr>
        <w:tab/>
      </w:r>
      <w:r w:rsidRPr="002A05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590" w:rsidRPr="002A0590" w:rsidRDefault="002A0590" w:rsidP="002A05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2AC" w:rsidRDefault="002522AC"/>
    <w:sectPr w:rsidR="002522AC" w:rsidSect="00DF0D57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7492"/>
    <w:multiLevelType w:val="hybridMultilevel"/>
    <w:tmpl w:val="F9A8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A0590"/>
    <w:rsid w:val="002522AC"/>
    <w:rsid w:val="002A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05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59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aliases w:val=" Знак Знак"/>
    <w:basedOn w:val="a"/>
    <w:link w:val="a4"/>
    <w:rsid w:val="002A05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aliases w:val=" Знак Знак Знак"/>
    <w:basedOn w:val="a0"/>
    <w:link w:val="a3"/>
    <w:rsid w:val="002A0590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2A05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05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A05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A059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2A05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A059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semiHidden/>
    <w:rsid w:val="002A0590"/>
    <w:rPr>
      <w:rFonts w:cs="Times New Roman"/>
      <w:color w:val="0000FF"/>
      <w:u w:val="single"/>
    </w:rPr>
  </w:style>
  <w:style w:type="paragraph" w:customStyle="1" w:styleId="u">
    <w:name w:val="u"/>
    <w:basedOn w:val="a"/>
    <w:rsid w:val="002A0590"/>
    <w:pPr>
      <w:spacing w:after="0" w:line="240" w:lineRule="auto"/>
      <w:ind w:firstLine="446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66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popular/selfgovernment/57_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popular/selfgovernment/57_1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popular/selfgovernment/57_6.html" TargetMode="External"/><Relationship Id="rId10" Type="http://schemas.openxmlformats.org/officeDocument/2006/relationships/hyperlink" Target="http://www.consultant.ru/popular/selfgovernment/57_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selfgovernment/57_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3289</Words>
  <Characters>18750</Characters>
  <Application>Microsoft Office Word</Application>
  <DocSecurity>0</DocSecurity>
  <Lines>156</Lines>
  <Paragraphs>43</Paragraphs>
  <ScaleCrop>false</ScaleCrop>
  <Company/>
  <LinksUpToDate>false</LinksUpToDate>
  <CharactersWithSpaces>21996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2012-07-23T10:00:00Z</dcterms:created>
  <dcterms:modified xsi:type="dcterms:W3CDTF">2012-07-23T10:07:00Z</dcterms:modified>
</cp:coreProperties>
</file>