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A9" w:rsidRDefault="00544CA9" w:rsidP="00544C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НОВОКИРЕМЕТСКОГО СЕЛЬСКОГО ПОСЕЛЕНИЯ</w:t>
      </w:r>
    </w:p>
    <w:p w:rsidR="00544CA9" w:rsidRDefault="00544CA9" w:rsidP="00544C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544CA9" w:rsidRDefault="00544CA9" w:rsidP="00544CA9">
      <w:pPr>
        <w:jc w:val="center"/>
        <w:rPr>
          <w:rFonts w:ascii="Times New Roman" w:hAnsi="Times New Roman"/>
          <w:sz w:val="26"/>
          <w:szCs w:val="26"/>
        </w:rPr>
      </w:pPr>
    </w:p>
    <w:p w:rsidR="00544CA9" w:rsidRDefault="00544CA9" w:rsidP="00544CA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544CA9" w:rsidRDefault="002D6097" w:rsidP="00544CA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10434">
        <w:rPr>
          <w:rFonts w:ascii="Times New Roman" w:hAnsi="Times New Roman"/>
          <w:sz w:val="26"/>
          <w:szCs w:val="26"/>
        </w:rPr>
        <w:t xml:space="preserve">10 декабря </w:t>
      </w:r>
      <w:r w:rsidR="00901674">
        <w:rPr>
          <w:rFonts w:ascii="Times New Roman" w:hAnsi="Times New Roman"/>
          <w:sz w:val="26"/>
          <w:szCs w:val="26"/>
        </w:rPr>
        <w:t>2012 года</w:t>
      </w:r>
      <w:r w:rsidR="00901674">
        <w:rPr>
          <w:rFonts w:ascii="Times New Roman" w:hAnsi="Times New Roman"/>
          <w:sz w:val="26"/>
          <w:szCs w:val="26"/>
        </w:rPr>
        <w:tab/>
      </w:r>
      <w:r w:rsidR="00901674">
        <w:rPr>
          <w:rFonts w:ascii="Times New Roman" w:hAnsi="Times New Roman"/>
          <w:sz w:val="26"/>
          <w:szCs w:val="26"/>
        </w:rPr>
        <w:tab/>
      </w:r>
      <w:r w:rsidR="00901674">
        <w:rPr>
          <w:rFonts w:ascii="Times New Roman" w:hAnsi="Times New Roman"/>
          <w:sz w:val="26"/>
          <w:szCs w:val="26"/>
        </w:rPr>
        <w:tab/>
      </w:r>
      <w:r w:rsidR="00901674">
        <w:rPr>
          <w:rFonts w:ascii="Times New Roman" w:hAnsi="Times New Roman"/>
          <w:sz w:val="26"/>
          <w:szCs w:val="26"/>
        </w:rPr>
        <w:tab/>
      </w:r>
      <w:r w:rsidR="00901674">
        <w:rPr>
          <w:rFonts w:ascii="Times New Roman" w:hAnsi="Times New Roman"/>
          <w:sz w:val="26"/>
          <w:szCs w:val="26"/>
        </w:rPr>
        <w:tab/>
      </w:r>
      <w:r w:rsidR="00901674">
        <w:rPr>
          <w:rFonts w:ascii="Times New Roman" w:hAnsi="Times New Roman"/>
          <w:sz w:val="26"/>
          <w:szCs w:val="26"/>
        </w:rPr>
        <w:tab/>
      </w:r>
      <w:r w:rsidR="00901674">
        <w:rPr>
          <w:rFonts w:ascii="Times New Roman" w:hAnsi="Times New Roman"/>
          <w:sz w:val="26"/>
          <w:szCs w:val="26"/>
        </w:rPr>
        <w:tab/>
        <w:t xml:space="preserve">№ </w:t>
      </w:r>
      <w:r w:rsidR="00910434">
        <w:rPr>
          <w:rFonts w:ascii="Times New Roman" w:hAnsi="Times New Roman"/>
          <w:sz w:val="26"/>
          <w:szCs w:val="26"/>
        </w:rPr>
        <w:t>4</w:t>
      </w:r>
    </w:p>
    <w:p w:rsidR="00F15CD2" w:rsidRPr="00F15CD2" w:rsidRDefault="00F15CD2" w:rsidP="00F15CD2">
      <w:pPr>
        <w:rPr>
          <w:b/>
          <w:bCs/>
        </w:rPr>
      </w:pPr>
    </w:p>
    <w:p w:rsidR="00F15CD2" w:rsidRPr="00533D19" w:rsidRDefault="00544CA9" w:rsidP="00A728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3D19">
        <w:rPr>
          <w:rFonts w:ascii="Times New Roman" w:hAnsi="Times New Roman" w:cs="Times New Roman"/>
          <w:b/>
          <w:bCs/>
          <w:sz w:val="24"/>
          <w:szCs w:val="24"/>
        </w:rPr>
        <w:t>Об утверждении П</w:t>
      </w:r>
      <w:r w:rsidR="00F15CD2"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оложения об осуществлении </w:t>
      </w:r>
      <w:proofErr w:type="gramStart"/>
      <w:r w:rsidR="00F15CD2" w:rsidRPr="00533D19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="00F15CD2"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обеспечением сохранности автомобильных дорог местного значения в муниципальном образовании «</w:t>
      </w:r>
      <w:proofErr w:type="spellStart"/>
      <w:r w:rsidR="00A728B7" w:rsidRPr="00533D19">
        <w:rPr>
          <w:rFonts w:ascii="Times New Roman" w:hAnsi="Times New Roman" w:cs="Times New Roman"/>
          <w:b/>
          <w:bCs/>
          <w:sz w:val="24"/>
          <w:szCs w:val="24"/>
        </w:rPr>
        <w:t>Новокиреметское</w:t>
      </w:r>
      <w:proofErr w:type="spellEnd"/>
      <w:r w:rsidR="00A728B7"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</w:t>
      </w:r>
      <w:r w:rsidR="00F15CD2"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A728B7" w:rsidRPr="00533D19">
        <w:rPr>
          <w:rFonts w:ascii="Times New Roman" w:hAnsi="Times New Roman" w:cs="Times New Roman"/>
          <w:b/>
          <w:bCs/>
          <w:sz w:val="24"/>
          <w:szCs w:val="24"/>
        </w:rPr>
        <w:t>Аксубаевского муниципального района Республики Татарстан</w:t>
      </w:r>
    </w:p>
    <w:p w:rsidR="00F15CD2" w:rsidRPr="00533D19" w:rsidRDefault="00F15CD2" w:rsidP="00F15C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15CD2" w:rsidRPr="00533D19" w:rsidRDefault="00F15CD2" w:rsidP="00F15C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6097" w:rsidRDefault="00F15CD2" w:rsidP="00F15CD2">
      <w:pPr>
        <w:rPr>
          <w:rFonts w:ascii="Times New Roman" w:hAnsi="Times New Roman" w:cs="Times New Roman"/>
          <w:bCs/>
          <w:sz w:val="24"/>
          <w:szCs w:val="24"/>
        </w:rPr>
      </w:pPr>
      <w:r w:rsidRPr="00533D1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Pr="00533D19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статьей 15 Федерального закона Российской Федерации от 06.10.2003 N 131-ФЗ «Об общих принципах организации местного самоуправления в Российской Федерации», Уставом муниципального образования  «</w:t>
      </w:r>
      <w:proofErr w:type="spellStart"/>
      <w:r w:rsidR="00A728B7" w:rsidRPr="00533D19">
        <w:rPr>
          <w:rFonts w:ascii="Times New Roman" w:hAnsi="Times New Roman" w:cs="Times New Roman"/>
          <w:bCs/>
          <w:sz w:val="24"/>
          <w:szCs w:val="24"/>
        </w:rPr>
        <w:t>Новокиреметское</w:t>
      </w:r>
      <w:proofErr w:type="spellEnd"/>
      <w:r w:rsidR="00A728B7" w:rsidRPr="00533D19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Pr="00533D19">
        <w:rPr>
          <w:rFonts w:ascii="Times New Roman" w:hAnsi="Times New Roman" w:cs="Times New Roman"/>
          <w:bCs/>
          <w:sz w:val="24"/>
          <w:szCs w:val="24"/>
        </w:rPr>
        <w:t xml:space="preserve">»,  </w:t>
      </w:r>
      <w:proofErr w:type="gramEnd"/>
    </w:p>
    <w:p w:rsidR="002D6097" w:rsidRDefault="002D6097" w:rsidP="00F15C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:rsidR="00F15CD2" w:rsidRPr="00533D19" w:rsidRDefault="00F15CD2" w:rsidP="00F15CD2">
      <w:pPr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1. Утвердить положение об осуществлении </w:t>
      </w:r>
      <w:proofErr w:type="gramStart"/>
      <w:r w:rsidRPr="00533D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33D19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местного значения в муниципальном образовании «</w:t>
      </w:r>
      <w:proofErr w:type="spellStart"/>
      <w:r w:rsidR="00A728B7" w:rsidRPr="00533D19">
        <w:rPr>
          <w:rFonts w:ascii="Times New Roman" w:hAnsi="Times New Roman" w:cs="Times New Roman"/>
          <w:bCs/>
          <w:sz w:val="24"/>
          <w:szCs w:val="24"/>
        </w:rPr>
        <w:t>Новокиреметское</w:t>
      </w:r>
      <w:proofErr w:type="spellEnd"/>
      <w:r w:rsidR="00A728B7" w:rsidRPr="00533D19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Pr="00533D19">
        <w:rPr>
          <w:rFonts w:ascii="Times New Roman" w:hAnsi="Times New Roman" w:cs="Times New Roman"/>
          <w:sz w:val="24"/>
          <w:szCs w:val="24"/>
        </w:rPr>
        <w:t>» (приложение).</w:t>
      </w:r>
    </w:p>
    <w:p w:rsidR="00BA3B08" w:rsidRPr="00533D19" w:rsidRDefault="00BA3B08" w:rsidP="00BA3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D19">
        <w:rPr>
          <w:rFonts w:ascii="Times New Roman" w:hAnsi="Times New Roman" w:cs="Times New Roman"/>
          <w:sz w:val="24"/>
          <w:szCs w:val="24"/>
        </w:rPr>
        <w:t>2. Опубликовать настоящее</w:t>
      </w:r>
      <w:r w:rsidR="00AF683E" w:rsidRPr="00533D19">
        <w:rPr>
          <w:rFonts w:ascii="Times New Roman" w:hAnsi="Times New Roman" w:cs="Times New Roman"/>
          <w:sz w:val="24"/>
          <w:szCs w:val="24"/>
        </w:rPr>
        <w:t>постановление</w:t>
      </w:r>
      <w:r w:rsidRPr="00533D19">
        <w:rPr>
          <w:rFonts w:ascii="Times New Roman" w:hAnsi="Times New Roman" w:cs="Times New Roman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aksubayevo</w:t>
        </w:r>
        <w:proofErr w:type="spellEnd"/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tatar</w:t>
        </w:r>
        <w:proofErr w:type="spellEnd"/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33D1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BA3B08" w:rsidRPr="00533D19" w:rsidRDefault="00BA3B08" w:rsidP="00BA3B08">
      <w:pPr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3. </w:t>
      </w:r>
      <w:r w:rsidR="00AF683E" w:rsidRPr="00533D1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533D19">
        <w:rPr>
          <w:rFonts w:ascii="Times New Roman" w:hAnsi="Times New Roman" w:cs="Times New Roman"/>
          <w:sz w:val="24"/>
          <w:szCs w:val="24"/>
        </w:rPr>
        <w:t xml:space="preserve"> вступает в силу после обнародования.</w:t>
      </w:r>
    </w:p>
    <w:p w:rsidR="00BA3B08" w:rsidRPr="00533D19" w:rsidRDefault="00BA3B08" w:rsidP="00BA3B08">
      <w:pPr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533D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3D19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AF683E" w:rsidRPr="00533D19">
        <w:rPr>
          <w:rFonts w:ascii="Times New Roman" w:hAnsi="Times New Roman" w:cs="Times New Roman"/>
          <w:sz w:val="24"/>
          <w:szCs w:val="24"/>
        </w:rPr>
        <w:t>постановления оставляю за собой</w:t>
      </w:r>
      <w:r w:rsidRPr="00533D19">
        <w:rPr>
          <w:rFonts w:ascii="Times New Roman" w:hAnsi="Times New Roman" w:cs="Times New Roman"/>
          <w:sz w:val="24"/>
          <w:szCs w:val="24"/>
        </w:rPr>
        <w:t>.</w:t>
      </w:r>
    </w:p>
    <w:p w:rsidR="00F15CD2" w:rsidRPr="00533D19" w:rsidRDefault="00F15CD2" w:rsidP="00F15CD2">
      <w:pPr>
        <w:rPr>
          <w:rFonts w:ascii="Times New Roman" w:hAnsi="Times New Roman" w:cs="Times New Roman"/>
          <w:sz w:val="24"/>
          <w:szCs w:val="24"/>
        </w:rPr>
      </w:pPr>
    </w:p>
    <w:p w:rsidR="00F15CD2" w:rsidRPr="00533D19" w:rsidRDefault="00AF683E" w:rsidP="00F15CD2">
      <w:pPr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Глава Новокиреметского сельского поселения:                                            И. Р. Шакиров</w:t>
      </w:r>
    </w:p>
    <w:p w:rsidR="00F15CD2" w:rsidRDefault="00F15CD2" w:rsidP="00F15CD2">
      <w:pPr>
        <w:rPr>
          <w:rFonts w:ascii="Times New Roman" w:hAnsi="Times New Roman" w:cs="Times New Roman"/>
          <w:sz w:val="24"/>
          <w:szCs w:val="24"/>
        </w:rPr>
      </w:pPr>
    </w:p>
    <w:p w:rsidR="008C3181" w:rsidRDefault="008C3181" w:rsidP="00F15CD2">
      <w:pPr>
        <w:rPr>
          <w:rFonts w:ascii="Times New Roman" w:hAnsi="Times New Roman" w:cs="Times New Roman"/>
          <w:sz w:val="24"/>
          <w:szCs w:val="24"/>
        </w:rPr>
      </w:pPr>
    </w:p>
    <w:p w:rsidR="008C3181" w:rsidRDefault="008C3181" w:rsidP="00F15CD2">
      <w:pPr>
        <w:rPr>
          <w:rFonts w:ascii="Times New Roman" w:hAnsi="Times New Roman" w:cs="Times New Roman"/>
          <w:sz w:val="24"/>
          <w:szCs w:val="24"/>
        </w:rPr>
      </w:pPr>
    </w:p>
    <w:p w:rsidR="008C3181" w:rsidRPr="00533D19" w:rsidRDefault="008C3181" w:rsidP="00F15C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5CD2" w:rsidRPr="00533D19" w:rsidRDefault="00AF683E" w:rsidP="00AF68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407D" w:rsidRPr="00533D19" w:rsidRDefault="00F15CD2" w:rsidP="00AF6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3D1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2D6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об осуществлении </w:t>
      </w:r>
      <w:proofErr w:type="gramStart"/>
      <w:r w:rsidRPr="00533D19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обеспечением сохранности автомобильных дорог местного значения в муниципальном образовании «</w:t>
      </w:r>
      <w:proofErr w:type="spellStart"/>
      <w:r w:rsidR="00AF683E" w:rsidRPr="00533D19">
        <w:rPr>
          <w:rFonts w:ascii="Times New Roman" w:hAnsi="Times New Roman" w:cs="Times New Roman"/>
          <w:b/>
          <w:bCs/>
          <w:sz w:val="24"/>
          <w:szCs w:val="24"/>
        </w:rPr>
        <w:t>Новокиреметское</w:t>
      </w:r>
      <w:proofErr w:type="spellEnd"/>
      <w:r w:rsidR="00AF683E" w:rsidRPr="00533D1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AF683E" w:rsidRPr="00533D19" w:rsidRDefault="00AF683E" w:rsidP="00AF6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1.1. Положение об осуществлении </w:t>
      </w:r>
      <w:proofErr w:type="gramStart"/>
      <w:r w:rsidRPr="00533D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33D19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местного значения (далее - Положение) разработано в целях повышения качества исполнения муниципальной функции по осуществлению контроля за обеспечением сохранности автомобильных дорог местного значения  (далее - муниципальная функция) и определяет сроки и последовательность действий  при осуществлении муниципальной функции.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1.2. Муниципальная  функция  исполняется  </w:t>
      </w:r>
      <w:r w:rsidR="00A24EDF" w:rsidRPr="00533D19">
        <w:rPr>
          <w:rFonts w:ascii="Times New Roman" w:hAnsi="Times New Roman" w:cs="Times New Roman"/>
          <w:sz w:val="24"/>
          <w:szCs w:val="24"/>
        </w:rPr>
        <w:t>Исполнительным комитетом Новокиреметского сельского поселения Аксубаевского муниципального района Республики Татарстан</w:t>
      </w:r>
      <w:r w:rsidRPr="00533D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1.3. Муниципальная  функция  исполняется  в  соответствии  со следующими нормативными правовыми актами:</w:t>
      </w:r>
    </w:p>
    <w:p w:rsidR="00F15CD2" w:rsidRPr="00533D19" w:rsidRDefault="00F15CD2" w:rsidP="00F15CD2">
      <w:pPr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Федеральным   законом   от   06.10.2003 г.   №  131-ФЗ  «Об  общих принципах организации местного самоуправления в Российской Федерации»;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Федеральным  законом  от  10.12.1995 г. № 196-ФЗ  «О безопасности дорожного движения»;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Приказом Министерства транспорта Российской Федерации от 27.08.2009г. № 149 «Об утверждении порядка осуществления временных ограничений или прекращения движения транспортных средств по автомобильным дорогам».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1.4. Результатом исполнения муниципальной функции является  реализация требований законодательства по обеспечению сохранности автомобильных дорог общего пользования местного значения.</w:t>
      </w:r>
    </w:p>
    <w:p w:rsidR="00F15CD2" w:rsidRPr="00533D19" w:rsidRDefault="00F15CD2" w:rsidP="00F15CD2">
      <w:pPr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>2. Функции и задачи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2.1. Исполнение муниципальной функции включает в себя следующие задачи: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- планирование и организация работ по содержанию, ремонту и капитальному ремонту  автомобильных дорог местного значения муниципального </w:t>
      </w:r>
      <w:r w:rsidR="00A24EDF" w:rsidRPr="00533D19">
        <w:rPr>
          <w:rFonts w:ascii="Times New Roman" w:hAnsi="Times New Roman" w:cs="Times New Roman"/>
          <w:sz w:val="24"/>
          <w:szCs w:val="24"/>
        </w:rPr>
        <w:t>района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проведение плановых и внеплановых проверок выполнения работ  по заключенным муниципальным контрактам на выполнение работ по содержанию, ремонту и капитальному ремонту автомобильных дорог местного значения муниципальн</w:t>
      </w:r>
      <w:r w:rsidR="00A24EDF" w:rsidRPr="00533D19">
        <w:rPr>
          <w:rFonts w:ascii="Times New Roman" w:hAnsi="Times New Roman" w:cs="Times New Roman"/>
          <w:sz w:val="24"/>
          <w:szCs w:val="24"/>
        </w:rPr>
        <w:t>ого района</w:t>
      </w:r>
      <w:r w:rsidRPr="00533D19">
        <w:rPr>
          <w:rFonts w:ascii="Times New Roman" w:hAnsi="Times New Roman" w:cs="Times New Roman"/>
          <w:sz w:val="24"/>
          <w:szCs w:val="24"/>
        </w:rPr>
        <w:t>;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lastRenderedPageBreak/>
        <w:t>- организация  приемки  выполненных  работ  по  заключенным муниципальным контрактам на выполнение работ по содержанию, ремонту и капитальному ремонту автомобильных дорог местного значения муниципальн</w:t>
      </w:r>
      <w:r w:rsidR="00A24EDF" w:rsidRPr="00533D19">
        <w:rPr>
          <w:rFonts w:ascii="Times New Roman" w:hAnsi="Times New Roman" w:cs="Times New Roman"/>
          <w:sz w:val="24"/>
          <w:szCs w:val="24"/>
        </w:rPr>
        <w:t>ого района</w:t>
      </w:r>
      <w:r w:rsidRPr="00533D19">
        <w:rPr>
          <w:rFonts w:ascii="Times New Roman" w:hAnsi="Times New Roman" w:cs="Times New Roman"/>
          <w:sz w:val="24"/>
          <w:szCs w:val="24"/>
        </w:rPr>
        <w:t>;</w:t>
      </w:r>
    </w:p>
    <w:p w:rsidR="00F15CD2" w:rsidRPr="00533D19" w:rsidRDefault="00F15CD2" w:rsidP="00A24EDF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- разработка проекта постановления  </w:t>
      </w:r>
      <w:r w:rsidR="00845643" w:rsidRPr="00533D19">
        <w:rPr>
          <w:rFonts w:ascii="Times New Roman" w:hAnsi="Times New Roman" w:cs="Times New Roman"/>
          <w:sz w:val="24"/>
          <w:szCs w:val="24"/>
        </w:rPr>
        <w:t xml:space="preserve">Исполнительного комитета Новокиреметского сельского поселения Аксубаевского муниципального района Республики Татарстан </w:t>
      </w:r>
      <w:r w:rsidRPr="00533D19">
        <w:rPr>
          <w:rFonts w:ascii="Times New Roman" w:hAnsi="Times New Roman" w:cs="Times New Roman"/>
          <w:sz w:val="24"/>
          <w:szCs w:val="24"/>
        </w:rPr>
        <w:t>о введении временного ограничения или прекращения движения на автомоби</w:t>
      </w:r>
      <w:r w:rsidR="00845643" w:rsidRPr="00533D19">
        <w:rPr>
          <w:rFonts w:ascii="Times New Roman" w:hAnsi="Times New Roman" w:cs="Times New Roman"/>
          <w:sz w:val="24"/>
          <w:szCs w:val="24"/>
        </w:rPr>
        <w:t>льных дорогах местного значения;</w:t>
      </w:r>
    </w:p>
    <w:p w:rsidR="00F15CD2" w:rsidRPr="00533D19" w:rsidRDefault="00F15CD2" w:rsidP="00845643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организация выполнения мероприятий  по  введению временного ограничения или прекращения движения на автомобильных дорогах м</w:t>
      </w:r>
      <w:r w:rsidR="008C3181">
        <w:rPr>
          <w:rFonts w:ascii="Times New Roman" w:hAnsi="Times New Roman" w:cs="Times New Roman"/>
          <w:sz w:val="24"/>
          <w:szCs w:val="24"/>
        </w:rPr>
        <w:t xml:space="preserve">естного значения муниципального </w:t>
      </w:r>
      <w:r w:rsidRPr="00533D19">
        <w:rPr>
          <w:rFonts w:ascii="Times New Roman" w:hAnsi="Times New Roman" w:cs="Times New Roman"/>
          <w:sz w:val="24"/>
          <w:szCs w:val="24"/>
        </w:rPr>
        <w:t>района;</w:t>
      </w:r>
    </w:p>
    <w:p w:rsidR="00F15CD2" w:rsidRPr="00533D19" w:rsidRDefault="00F15CD2" w:rsidP="00845643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- организация  проверки  выполнения  мероприятий  по  введению временного ограничения или прекращения движения по автомобильным дорогам местного значения муниципального района.</w:t>
      </w:r>
    </w:p>
    <w:p w:rsidR="00F15CD2" w:rsidRPr="00533D19" w:rsidRDefault="00F15CD2" w:rsidP="00F15CD2">
      <w:pPr>
        <w:rPr>
          <w:rFonts w:ascii="Times New Roman" w:hAnsi="Times New Roman" w:cs="Times New Roman"/>
          <w:sz w:val="24"/>
          <w:szCs w:val="24"/>
        </w:rPr>
      </w:pPr>
    </w:p>
    <w:p w:rsidR="00F15CD2" w:rsidRPr="00533D19" w:rsidRDefault="00F15CD2" w:rsidP="008456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 xml:space="preserve">2.1.1. Планирование и организация работ по содержанию, ремонту </w:t>
      </w:r>
    </w:p>
    <w:p w:rsidR="00F15CD2" w:rsidRPr="00533D19" w:rsidRDefault="00F15CD2" w:rsidP="008456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 xml:space="preserve">и капитальному ремонту  автомобильных дорог местного значения </w:t>
      </w:r>
    </w:p>
    <w:p w:rsidR="00845643" w:rsidRPr="00533D19" w:rsidRDefault="00845643" w:rsidP="008456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5CD2" w:rsidRPr="00533D19" w:rsidRDefault="00F15CD2" w:rsidP="00D53238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ab/>
        <w:t>Для выполнения работ по содержанию, ремонту и капитальному  ремонту автомобильных дорог с организациями или индивидуальными предпринимателями заключаются муниципальные контракты в соответствии с Федеральным законом от 21.07.2005 г.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F15CD2" w:rsidRPr="00533D19" w:rsidRDefault="00F15CD2" w:rsidP="00F15CD2">
      <w:pPr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 xml:space="preserve">2.1.2. Проведение плановых и внеплановых проверок выполнения работ  по заключенным муниципальным контрактам на выполнение работ по содержанию, ремонту и капитальному ремонту автомобильных дорог местного значения </w:t>
      </w:r>
    </w:p>
    <w:p w:rsidR="00F15CD2" w:rsidRPr="00533D19" w:rsidRDefault="00D53238" w:rsidP="00D53238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  <w:r w:rsidR="00F15CD2" w:rsidRPr="00533D19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="00F15CD2" w:rsidRPr="00533D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15CD2" w:rsidRPr="00533D19">
        <w:rPr>
          <w:rFonts w:ascii="Times New Roman" w:hAnsi="Times New Roman" w:cs="Times New Roman"/>
          <w:sz w:val="24"/>
          <w:szCs w:val="24"/>
        </w:rPr>
        <w:t xml:space="preserve"> исполнением заключенных муниципальных контрактов на выполнение работ по содержанию, ремонту и капитальному ремонту автомобильных дорог местного значения муниципальн</w:t>
      </w:r>
      <w:r w:rsidRPr="00533D19">
        <w:rPr>
          <w:rFonts w:ascii="Times New Roman" w:hAnsi="Times New Roman" w:cs="Times New Roman"/>
          <w:sz w:val="24"/>
          <w:szCs w:val="24"/>
        </w:rPr>
        <w:t>ого района</w:t>
      </w:r>
      <w:r w:rsidR="00F15CD2" w:rsidRPr="00533D19">
        <w:rPr>
          <w:rFonts w:ascii="Times New Roman" w:hAnsi="Times New Roman" w:cs="Times New Roman"/>
          <w:sz w:val="24"/>
          <w:szCs w:val="24"/>
        </w:rPr>
        <w:t xml:space="preserve"> (далее - контракты). Должностные  лица,   ответственные   за   осуществление муниципальной функции,  организуют плановые и внеплановые проверки выполнения работ по заключенным контрактам. В ходе проверок контролируется объем и качество выполнения дорожных работ. По результатам  проверок составляются акты в течение одного рабочего дня после их проведения. При выявлении нарушений в ходе проведения проверки, в этот же день, выдаются предписания на их устранение в сроки, указанные в контрактах.</w:t>
      </w:r>
    </w:p>
    <w:p w:rsidR="00F15CD2" w:rsidRPr="00533D19" w:rsidRDefault="00F15CD2" w:rsidP="006969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 xml:space="preserve">2.1.3. Организация приемки выполненных работ  по заключенным муниципальным контрактам на выполнение работ по содержанию, ремонту и капитальному ремонту автомобильных дорог местного значения </w:t>
      </w:r>
    </w:p>
    <w:p w:rsidR="00F15CD2" w:rsidRPr="00533D19" w:rsidRDefault="00F15CD2" w:rsidP="006969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lastRenderedPageBreak/>
        <w:t xml:space="preserve"> Приемка  выполненных работ по заключенным муниципальным контрактам на выполнение работ по содержанию, ремонту и  капитальному ремонту автомобильных дорог местного значения муниципального района  организуется и осуществляется </w:t>
      </w:r>
      <w:r w:rsidR="00696942" w:rsidRPr="00533D19">
        <w:rPr>
          <w:rFonts w:ascii="Times New Roman" w:hAnsi="Times New Roman" w:cs="Times New Roman"/>
          <w:sz w:val="24"/>
          <w:szCs w:val="24"/>
        </w:rPr>
        <w:t>Исполнительным комитетом Новокиреметского сельского поселения Аксубаевского муниципального района Республики Татарстан</w:t>
      </w:r>
      <w:r w:rsidRPr="00533D19">
        <w:rPr>
          <w:rFonts w:ascii="Times New Roman" w:hAnsi="Times New Roman" w:cs="Times New Roman"/>
          <w:b/>
          <w:sz w:val="24"/>
          <w:szCs w:val="24"/>
        </w:rPr>
        <w:t>.</w:t>
      </w:r>
    </w:p>
    <w:p w:rsidR="00F15CD2" w:rsidRPr="00533D19" w:rsidRDefault="00F15CD2" w:rsidP="006969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 xml:space="preserve">2.1.4. Разработка проекта постановления  </w:t>
      </w:r>
      <w:r w:rsidR="00696942" w:rsidRPr="00533D19">
        <w:rPr>
          <w:rFonts w:ascii="Times New Roman" w:hAnsi="Times New Roman" w:cs="Times New Roman"/>
          <w:b/>
          <w:sz w:val="24"/>
          <w:szCs w:val="24"/>
        </w:rPr>
        <w:t>Исполнительного комитета Новокиреметского сельского поселения</w:t>
      </w:r>
      <w:r w:rsidRPr="00533D19">
        <w:rPr>
          <w:rFonts w:ascii="Times New Roman" w:hAnsi="Times New Roman" w:cs="Times New Roman"/>
          <w:b/>
          <w:sz w:val="24"/>
          <w:szCs w:val="24"/>
        </w:rPr>
        <w:t xml:space="preserve"> о введении временного ограничения или прекращения движения на автомобильных дорогах местного значения</w:t>
      </w:r>
    </w:p>
    <w:p w:rsidR="00F15CD2" w:rsidRPr="00533D19" w:rsidRDefault="00F15CD2" w:rsidP="00696942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В период возникновения неблагоприятных природно-климатических условий, в случае </w:t>
      </w:r>
      <w:proofErr w:type="gramStart"/>
      <w:r w:rsidRPr="00533D19">
        <w:rPr>
          <w:rFonts w:ascii="Times New Roman" w:hAnsi="Times New Roman" w:cs="Times New Roman"/>
          <w:sz w:val="24"/>
          <w:szCs w:val="24"/>
        </w:rPr>
        <w:t>снижения несущей способности конструктивных элементов автомобильных  дорог местного значения муниципальн</w:t>
      </w:r>
      <w:r w:rsidR="00696942" w:rsidRPr="00533D19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696942" w:rsidRPr="00533D1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33D19">
        <w:rPr>
          <w:rFonts w:ascii="Times New Roman" w:hAnsi="Times New Roman" w:cs="Times New Roman"/>
          <w:sz w:val="24"/>
          <w:szCs w:val="24"/>
        </w:rPr>
        <w:t xml:space="preserve">, их участков,  и в иных случаях, установленных законодательством в целях обеспечения безопасности дорожного движения устанавливается временное ограничение или прекращение движения транспортных средств. </w:t>
      </w:r>
    </w:p>
    <w:p w:rsidR="00F15CD2" w:rsidRPr="00533D19" w:rsidRDefault="00F15CD2" w:rsidP="00BA3BF4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 xml:space="preserve">Временное ограничение или прекращение движения по автомобильным дорогам местного значения  вводится на основании постановления </w:t>
      </w:r>
      <w:r w:rsidR="00BA3BF4" w:rsidRPr="00533D19">
        <w:rPr>
          <w:rFonts w:ascii="Times New Roman" w:hAnsi="Times New Roman" w:cs="Times New Roman"/>
          <w:sz w:val="24"/>
          <w:szCs w:val="24"/>
        </w:rPr>
        <w:t>Исполнительного комитета Новокиреметского сельского поселения Аксубаевского муниципального района Республики Татарстан</w:t>
      </w:r>
    </w:p>
    <w:p w:rsidR="00F15CD2" w:rsidRPr="00533D19" w:rsidRDefault="00F15CD2" w:rsidP="00F15CD2">
      <w:pPr>
        <w:rPr>
          <w:rFonts w:ascii="Times New Roman" w:hAnsi="Times New Roman" w:cs="Times New Roman"/>
          <w:b/>
          <w:sz w:val="24"/>
          <w:szCs w:val="24"/>
        </w:rPr>
      </w:pPr>
      <w:r w:rsidRPr="00533D19">
        <w:rPr>
          <w:rFonts w:ascii="Times New Roman" w:hAnsi="Times New Roman" w:cs="Times New Roman"/>
          <w:b/>
          <w:sz w:val="24"/>
          <w:szCs w:val="24"/>
        </w:rPr>
        <w:t>2.1.5. Организация выполнения мероприятийпо введению временного ограничения или прекращения движения на автомобильных дорогах местного значения</w:t>
      </w:r>
    </w:p>
    <w:p w:rsidR="00F15CD2" w:rsidRPr="00533D19" w:rsidRDefault="00F15CD2" w:rsidP="00F15CD2">
      <w:pPr>
        <w:rPr>
          <w:rFonts w:ascii="Times New Roman" w:hAnsi="Times New Roman" w:cs="Times New Roman"/>
          <w:sz w:val="24"/>
          <w:szCs w:val="24"/>
        </w:rPr>
      </w:pPr>
    </w:p>
    <w:p w:rsidR="00F15CD2" w:rsidRPr="00533D19" w:rsidRDefault="00F15CD2" w:rsidP="00BA3B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D19">
        <w:rPr>
          <w:rFonts w:ascii="Times New Roman" w:hAnsi="Times New Roman" w:cs="Times New Roman"/>
          <w:sz w:val="24"/>
          <w:szCs w:val="24"/>
        </w:rPr>
        <w:t xml:space="preserve">После принятия постановления о введении временного ограничения движения транспортных средств по автомобильным дорогам местного значения  до наступления периода временного ограничения или прекращения движения на автомобильных дорогах местного значения </w:t>
      </w:r>
      <w:r w:rsidR="00BA3BF4" w:rsidRPr="00533D19">
        <w:rPr>
          <w:rFonts w:ascii="Times New Roman" w:hAnsi="Times New Roman" w:cs="Times New Roman"/>
          <w:sz w:val="24"/>
          <w:szCs w:val="24"/>
        </w:rPr>
        <w:t>Исполнительным комитетом Новокиреметского сельского поселения Аксубаевского муниципального района Республики Татарстан</w:t>
      </w:r>
      <w:r w:rsidRPr="00533D19">
        <w:rPr>
          <w:rFonts w:ascii="Times New Roman" w:hAnsi="Times New Roman" w:cs="Times New Roman"/>
          <w:sz w:val="24"/>
          <w:szCs w:val="24"/>
        </w:rPr>
        <w:t xml:space="preserve"> организуется своевременная установка необходимых временных дорожных знаков, для информирования участников дорожного движения о введенном ограничении движения.</w:t>
      </w:r>
      <w:proofErr w:type="gramEnd"/>
      <w:r w:rsidRPr="00533D19">
        <w:rPr>
          <w:rFonts w:ascii="Times New Roman" w:hAnsi="Times New Roman" w:cs="Times New Roman"/>
          <w:sz w:val="24"/>
          <w:szCs w:val="24"/>
        </w:rPr>
        <w:t xml:space="preserve"> Места установки таких дорожных знаков согласовываются  с ОГИБДД </w:t>
      </w:r>
      <w:r w:rsidR="00BA3BF4" w:rsidRPr="00533D19">
        <w:rPr>
          <w:rFonts w:ascii="Times New Roman" w:hAnsi="Times New Roman" w:cs="Times New Roman"/>
          <w:sz w:val="24"/>
          <w:szCs w:val="24"/>
        </w:rPr>
        <w:t>отдела</w:t>
      </w:r>
      <w:r w:rsidRPr="00533D19">
        <w:rPr>
          <w:rFonts w:ascii="Times New Roman" w:hAnsi="Times New Roman" w:cs="Times New Roman"/>
          <w:sz w:val="24"/>
          <w:szCs w:val="24"/>
        </w:rPr>
        <w:t xml:space="preserve"> МВД России </w:t>
      </w:r>
      <w:r w:rsidR="00BA3BF4" w:rsidRPr="00533D1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BA3BF4" w:rsidRPr="00533D19">
        <w:rPr>
          <w:rFonts w:ascii="Times New Roman" w:hAnsi="Times New Roman" w:cs="Times New Roman"/>
          <w:sz w:val="24"/>
          <w:szCs w:val="24"/>
        </w:rPr>
        <w:t>Аксубаевскому</w:t>
      </w:r>
      <w:proofErr w:type="spellEnd"/>
      <w:r w:rsidR="00BA3BF4" w:rsidRPr="00533D19">
        <w:rPr>
          <w:rFonts w:ascii="Times New Roman" w:hAnsi="Times New Roman" w:cs="Times New Roman"/>
          <w:sz w:val="24"/>
          <w:szCs w:val="24"/>
        </w:rPr>
        <w:t xml:space="preserve"> району.</w:t>
      </w:r>
    </w:p>
    <w:p w:rsidR="00BA3BF4" w:rsidRPr="00533D19" w:rsidRDefault="00BA3BF4" w:rsidP="00BA3BF4">
      <w:pPr>
        <w:jc w:val="both"/>
        <w:rPr>
          <w:rFonts w:ascii="Times New Roman" w:hAnsi="Times New Roman" w:cs="Times New Roman"/>
          <w:sz w:val="24"/>
          <w:szCs w:val="24"/>
        </w:rPr>
      </w:pPr>
      <w:r w:rsidRPr="00533D19">
        <w:rPr>
          <w:rFonts w:ascii="Times New Roman" w:hAnsi="Times New Roman" w:cs="Times New Roman"/>
          <w:sz w:val="24"/>
          <w:szCs w:val="24"/>
        </w:rPr>
        <w:t>При обосновании необходимости безотлагательного проезда транспортных сре</w:t>
      </w:r>
      <w:proofErr w:type="gramStart"/>
      <w:r w:rsidRPr="00533D19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533D19">
        <w:rPr>
          <w:rFonts w:ascii="Times New Roman" w:hAnsi="Times New Roman" w:cs="Times New Roman"/>
          <w:sz w:val="24"/>
          <w:szCs w:val="24"/>
        </w:rPr>
        <w:t>ериод временного ограничения для обеспечения жизнедеятельности населения и в чрезвычайные ситуации Исполнительным комитетом Новокиреметского сельского поселения Аксубаевского муниципального района Республики Татарстан</w:t>
      </w:r>
      <w:r w:rsidR="002976F7" w:rsidRPr="00533D19">
        <w:rPr>
          <w:rFonts w:ascii="Times New Roman" w:hAnsi="Times New Roman" w:cs="Times New Roman"/>
          <w:sz w:val="24"/>
          <w:szCs w:val="24"/>
        </w:rPr>
        <w:t xml:space="preserve"> выдается специальный пропуск на проезд по определенному маршруту движения.</w:t>
      </w:r>
    </w:p>
    <w:p w:rsidR="00F15CD2" w:rsidRPr="00533D19" w:rsidRDefault="00F15CD2">
      <w:pPr>
        <w:rPr>
          <w:rFonts w:ascii="Times New Roman" w:hAnsi="Times New Roman" w:cs="Times New Roman"/>
          <w:sz w:val="24"/>
          <w:szCs w:val="24"/>
        </w:rPr>
      </w:pPr>
    </w:p>
    <w:sectPr w:rsidR="00F15CD2" w:rsidRPr="00533D19" w:rsidSect="0053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333"/>
    <w:multiLevelType w:val="multilevel"/>
    <w:tmpl w:val="6144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31AFD"/>
    <w:multiLevelType w:val="multilevel"/>
    <w:tmpl w:val="0262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24041"/>
    <w:multiLevelType w:val="multilevel"/>
    <w:tmpl w:val="5912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22CB9"/>
    <w:multiLevelType w:val="multilevel"/>
    <w:tmpl w:val="C12E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81927"/>
    <w:multiLevelType w:val="multilevel"/>
    <w:tmpl w:val="3ACC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A7801"/>
    <w:multiLevelType w:val="multilevel"/>
    <w:tmpl w:val="1B46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4527D"/>
    <w:multiLevelType w:val="multilevel"/>
    <w:tmpl w:val="9B58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7CB"/>
    <w:rsid w:val="000403F6"/>
    <w:rsid w:val="0013230D"/>
    <w:rsid w:val="002976F7"/>
    <w:rsid w:val="002D6097"/>
    <w:rsid w:val="0032407D"/>
    <w:rsid w:val="00533D19"/>
    <w:rsid w:val="00544CA9"/>
    <w:rsid w:val="00696942"/>
    <w:rsid w:val="00845643"/>
    <w:rsid w:val="008C3181"/>
    <w:rsid w:val="00901674"/>
    <w:rsid w:val="00910434"/>
    <w:rsid w:val="009D1095"/>
    <w:rsid w:val="00A24EDF"/>
    <w:rsid w:val="00A728B7"/>
    <w:rsid w:val="00AB6E3B"/>
    <w:rsid w:val="00AF683E"/>
    <w:rsid w:val="00BA3B08"/>
    <w:rsid w:val="00BA3BF4"/>
    <w:rsid w:val="00D53238"/>
    <w:rsid w:val="00E31C99"/>
    <w:rsid w:val="00E327CB"/>
    <w:rsid w:val="00E949FC"/>
    <w:rsid w:val="00F1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14</cp:revision>
  <cp:lastPrinted>2012-12-11T12:54:00Z</cp:lastPrinted>
  <dcterms:created xsi:type="dcterms:W3CDTF">2012-12-11T12:43:00Z</dcterms:created>
  <dcterms:modified xsi:type="dcterms:W3CDTF">2012-12-17T06:34:00Z</dcterms:modified>
</cp:coreProperties>
</file>