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EF" w:rsidRDefault="007F7BEF" w:rsidP="007F7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</w:t>
      </w:r>
    </w:p>
    <w:p w:rsidR="007F7BEF" w:rsidRDefault="007F7BEF" w:rsidP="007F7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обсуждению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проекта Генерального плана</w:t>
      </w:r>
    </w:p>
    <w:p w:rsidR="007F7BEF" w:rsidRDefault="007F7BEF" w:rsidP="007F7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Новокиреметского сельского поселения </w:t>
      </w:r>
    </w:p>
    <w:p w:rsidR="007F7BEF" w:rsidRDefault="007F7BEF" w:rsidP="007F7B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7F7BEF" w:rsidRDefault="007F7BEF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6.12.2012 г.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Киреметь</w:t>
      </w:r>
      <w:proofErr w:type="spellEnd"/>
    </w:p>
    <w:p w:rsidR="007F7BEF" w:rsidRDefault="007F7BEF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Градостроительным кодексом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Федеральным законом от</w:t>
      </w:r>
      <w:r w:rsidR="00B659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 10. 2003г. №131-ФЗ «Об общих принципах организации местного самоуправления в Российской Федерации», Уставом Новокиреметского сельского поселения</w:t>
      </w:r>
      <w:r w:rsidR="00B659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65984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Главы Новокиреметского сельско</w:t>
      </w:r>
      <w:r w:rsidR="00B65984">
        <w:rPr>
          <w:rFonts w:ascii="Times New Roman" w:eastAsia="Times New Roman" w:hAnsi="Times New Roman"/>
          <w:sz w:val="24"/>
          <w:szCs w:val="24"/>
          <w:lang w:eastAsia="ru-RU"/>
        </w:rPr>
        <w:t xml:space="preserve">го поселения от 17.11.2012 № 3 </w:t>
      </w:r>
      <w:r w:rsidR="00B65984">
        <w:rPr>
          <w:rFonts w:ascii="Times New Roman" w:eastAsia="Times New Roman" w:hAnsi="Times New Roman"/>
          <w:sz w:val="24"/>
          <w:szCs w:val="24"/>
          <w:lang w:eastAsia="ru-RU"/>
        </w:rPr>
        <w:t>«О назначении публичных слушаний по проекту генерального плана Новокиреметского сельского поселения».</w:t>
      </w:r>
    </w:p>
    <w:p w:rsidR="007F7BEF" w:rsidRDefault="00B65984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Разработчик проекта Генерального плана ГУП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Татинвестгражданпроект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B65984" w:rsidRDefault="00B65984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Материалы проекта Генерального плана Новокиреметского сельского поселения были размещены на сайте Аксубае</w:t>
      </w:r>
      <w:r w:rsidR="00745075">
        <w:rPr>
          <w:rFonts w:ascii="Times New Roman" w:eastAsia="Times New Roman" w:hAnsi="Times New Roman"/>
          <w:sz w:val="24"/>
          <w:szCs w:val="24"/>
          <w:lang w:eastAsia="ru-RU"/>
        </w:rPr>
        <w:t>вс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кого муниципального района на Портале муниципальных образований РТ</w:t>
      </w:r>
      <w:r w:rsidR="0074507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45075" w:rsidRDefault="00745075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12. 2012 г. во Дворце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кльтуры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Киреметь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ул.Мусы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Джалиля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дом 15а, в рамках публичных слушаний прошли общественные обсуждения </w:t>
      </w:r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проекта Генерального плана Новокиреметского сельского поселения в которых приняли участие </w:t>
      </w:r>
      <w:r w:rsidR="003E68DE" w:rsidRPr="00C77C35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депутаты Совета Новокиреметского сельского поселения, руководители предприятий, организаций, отделов, заинтересованные лица, жители </w:t>
      </w:r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 xml:space="preserve">населенных пунктов Новокиреметского сельского поселения: </w:t>
      </w:r>
      <w:proofErr w:type="spellStart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>с.Новое</w:t>
      </w:r>
      <w:proofErr w:type="spellEnd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>Демкино</w:t>
      </w:r>
      <w:proofErr w:type="spellEnd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>с.Русская</w:t>
      </w:r>
      <w:proofErr w:type="spellEnd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>Киреметь</w:t>
      </w:r>
      <w:proofErr w:type="spellEnd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3E68DE">
        <w:rPr>
          <w:rFonts w:ascii="Times New Roman" w:eastAsia="Times New Roman" w:hAnsi="Times New Roman"/>
          <w:sz w:val="24"/>
          <w:szCs w:val="24"/>
          <w:lang w:eastAsia="ru-RU"/>
        </w:rPr>
        <w:t>пос.Индустриальный</w:t>
      </w:r>
      <w:proofErr w:type="spellEnd"/>
      <w:r w:rsidR="00601E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1EB6" w:rsidRDefault="00601EB6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о проведении публичных слушаний находится в Совете Новокиреметского сельского поселения.</w:t>
      </w:r>
    </w:p>
    <w:p w:rsidR="00136CD7" w:rsidRDefault="00601EB6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публичных слушаний в целом одобрили представленные материалы проекта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Генерального плана Новокиреметского сельского поселения</w:t>
      </w:r>
      <w:r w:rsidR="00136C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7BEF" w:rsidRDefault="00601EB6" w:rsidP="007F7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36CD7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публичных слушаний у</w:t>
      </w:r>
      <w:r w:rsidR="007F7BEF">
        <w:rPr>
          <w:rFonts w:ascii="Times New Roman" w:eastAsia="Times New Roman" w:hAnsi="Times New Roman"/>
          <w:sz w:val="24"/>
          <w:szCs w:val="24"/>
          <w:lang w:eastAsia="ru-RU"/>
        </w:rPr>
        <w:t>частники публичных слушаний рекомендуют:</w:t>
      </w:r>
    </w:p>
    <w:p w:rsidR="007F7BEF" w:rsidRDefault="007F7BEF" w:rsidP="007F7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Публичные слушания по проекту Генерального плана Новокиреметского сельского поселения считать состоявшимися.</w:t>
      </w:r>
    </w:p>
    <w:p w:rsidR="007F7BEF" w:rsidRDefault="00136CD7" w:rsidP="007F7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7F7BEF">
        <w:rPr>
          <w:rFonts w:ascii="Times New Roman" w:eastAsia="Times New Roman" w:hAnsi="Times New Roman"/>
          <w:sz w:val="24"/>
          <w:szCs w:val="24"/>
          <w:lang w:eastAsia="ru-RU"/>
        </w:rPr>
        <w:t>огласится с проектом Генерального плана Новокиреметского сельского поселения.</w:t>
      </w:r>
    </w:p>
    <w:p w:rsidR="007F7BEF" w:rsidRDefault="007F7BEF" w:rsidP="007F7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Направить заключение о результатах публичных слушаний</w:t>
      </w:r>
      <w:r w:rsidR="00136CD7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протокол публичных слушаний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136CD7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Новокиреметского сельского поселения для решения о согласии с проектом генерального плана Новокиреметского сельского поселения Аксубаевского муниципального района.</w:t>
      </w:r>
    </w:p>
    <w:p w:rsidR="00F65425" w:rsidRDefault="00F65425" w:rsidP="007F7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Рекомендовать Совету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Новокиреметского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проект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Генерального плана Новокиреметского сельского поселения.</w:t>
      </w:r>
    </w:p>
    <w:p w:rsidR="007F7BEF" w:rsidRDefault="007F7BEF" w:rsidP="007F7B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Заключение по результатам публичных слушаний опубликовать на информационных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стендах поселения и официальном сайте Аксубаевского района в сети Интернет.</w:t>
      </w:r>
    </w:p>
    <w:p w:rsidR="007F7BEF" w:rsidRDefault="007F7BEF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425" w:rsidRDefault="00F65425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5425" w:rsidRDefault="00F65425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Председательствующий на публичных слушаниях</w:t>
      </w:r>
    </w:p>
    <w:p w:rsidR="007F7BEF" w:rsidRDefault="00F65425" w:rsidP="00F65425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r w:rsidR="007F7BEF">
        <w:rPr>
          <w:rFonts w:ascii="Times New Roman" w:eastAsia="Times New Roman" w:hAnsi="Times New Roman"/>
          <w:sz w:val="24"/>
          <w:szCs w:val="24"/>
          <w:lang w:eastAsia="ru-RU"/>
        </w:rPr>
        <w:t>Новокиреметского сельского поселения:                                  И. Р. Шакиров</w:t>
      </w:r>
    </w:p>
    <w:p w:rsidR="007F7BEF" w:rsidRDefault="007F7BEF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7BEF" w:rsidRDefault="007F7BEF" w:rsidP="007F7BEF"/>
    <w:p w:rsidR="006E2224" w:rsidRDefault="006E2224"/>
    <w:sectPr w:rsidR="006E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24F09"/>
    <w:multiLevelType w:val="hybridMultilevel"/>
    <w:tmpl w:val="99525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E5"/>
    <w:rsid w:val="00136CD7"/>
    <w:rsid w:val="003E68DE"/>
    <w:rsid w:val="00601EB6"/>
    <w:rsid w:val="006E2224"/>
    <w:rsid w:val="00745075"/>
    <w:rsid w:val="007F7BEF"/>
    <w:rsid w:val="00B65984"/>
    <w:rsid w:val="00C42336"/>
    <w:rsid w:val="00DE4FE5"/>
    <w:rsid w:val="00F6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3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B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B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3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3</cp:revision>
  <cp:lastPrinted>2012-12-17T07:23:00Z</cp:lastPrinted>
  <dcterms:created xsi:type="dcterms:W3CDTF">2012-12-17T07:03:00Z</dcterms:created>
  <dcterms:modified xsi:type="dcterms:W3CDTF">2012-12-17T07:35:00Z</dcterms:modified>
</cp:coreProperties>
</file>