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46" w:rsidRDefault="00486E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486E59" w:rsidRDefault="00486E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Постановлению Главы </w:t>
      </w:r>
      <w:proofErr w:type="spellStart"/>
      <w:r w:rsidR="00B736EB">
        <w:t>Щербенского</w:t>
      </w:r>
      <w:proofErr w:type="spellEnd"/>
    </w:p>
    <w:p w:rsidR="00486E59" w:rsidRDefault="00B736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</w:t>
      </w:r>
      <w:r w:rsidR="00486E59">
        <w:t>ельского поселения №</w:t>
      </w:r>
      <w:r w:rsidR="009C79F6">
        <w:t>1</w:t>
      </w:r>
      <w:r w:rsidR="00486E59">
        <w:t xml:space="preserve"> от </w:t>
      </w:r>
      <w:r w:rsidR="00F86BD8">
        <w:t>01.02.</w:t>
      </w:r>
      <w:r w:rsidR="00486E59">
        <w:t>201</w:t>
      </w:r>
      <w:r w:rsidR="009C79F6">
        <w:t>3</w:t>
      </w:r>
      <w:r>
        <w:t xml:space="preserve"> </w:t>
      </w:r>
      <w:r w:rsidR="00486E59">
        <w:t>г.</w:t>
      </w:r>
    </w:p>
    <w:p w:rsidR="00486E59" w:rsidRDefault="00486E59"/>
    <w:p w:rsidR="00486E59" w:rsidRDefault="00B736EB">
      <w:r>
        <w:t xml:space="preserve">                 </w:t>
      </w:r>
      <w:r w:rsidR="00486E59">
        <w:t>Схема размещения нестационарных торговых объектов на территории муниципального образования «</w:t>
      </w:r>
      <w:proofErr w:type="spellStart"/>
      <w:r>
        <w:t>Щербенское</w:t>
      </w:r>
      <w:proofErr w:type="spellEnd"/>
      <w:r>
        <w:t xml:space="preserve"> </w:t>
      </w:r>
      <w:r w:rsidR="00486E59">
        <w:t xml:space="preserve">сельское поселение» </w:t>
      </w:r>
    </w:p>
    <w:p w:rsidR="00B736EB" w:rsidRDefault="00B736EB"/>
    <w:tbl>
      <w:tblPr>
        <w:tblStyle w:val="a3"/>
        <w:tblW w:w="0" w:type="auto"/>
        <w:tblLook w:val="04A0"/>
      </w:tblPr>
      <w:tblGrid>
        <w:gridCol w:w="817"/>
        <w:gridCol w:w="4111"/>
        <w:gridCol w:w="2464"/>
        <w:gridCol w:w="2464"/>
        <w:gridCol w:w="2465"/>
        <w:gridCol w:w="2465"/>
      </w:tblGrid>
      <w:tr w:rsidR="00486E59" w:rsidTr="00486E59">
        <w:tc>
          <w:tcPr>
            <w:tcW w:w="817" w:type="dxa"/>
          </w:tcPr>
          <w:p w:rsidR="00486E59" w:rsidRDefault="00486E59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11" w:type="dxa"/>
          </w:tcPr>
          <w:p w:rsidR="00486E59" w:rsidRDefault="00486E59">
            <w:r>
              <w:t>Наименование местонахождения нестационарных торговых объектов</w:t>
            </w:r>
          </w:p>
        </w:tc>
        <w:tc>
          <w:tcPr>
            <w:tcW w:w="2464" w:type="dxa"/>
          </w:tcPr>
          <w:p w:rsidR="00486E59" w:rsidRDefault="00486E59">
            <w:r>
              <w:t>Ассортимент реализуемого товара</w:t>
            </w:r>
          </w:p>
        </w:tc>
        <w:tc>
          <w:tcPr>
            <w:tcW w:w="2464" w:type="dxa"/>
          </w:tcPr>
          <w:p w:rsidR="00486E59" w:rsidRDefault="00486E59">
            <w:r>
              <w:t>Тип нестационарных торговых объекто</w:t>
            </w:r>
            <w:proofErr w:type="gramStart"/>
            <w:r>
              <w:t>в(</w:t>
            </w:r>
            <w:proofErr w:type="gramEnd"/>
            <w:r>
              <w:t xml:space="preserve">павильон, киоск, </w:t>
            </w:r>
            <w:proofErr w:type="spellStart"/>
            <w:r>
              <w:t>автомагазин</w:t>
            </w:r>
            <w:proofErr w:type="spellEnd"/>
            <w:r>
              <w:t xml:space="preserve">, автолавка, </w:t>
            </w:r>
            <w:proofErr w:type="spellStart"/>
            <w:r>
              <w:t>тонар</w:t>
            </w:r>
            <w:proofErr w:type="spellEnd"/>
            <w:r>
              <w:t>,  лоток контейнер, бахчевые развалы)</w:t>
            </w:r>
          </w:p>
        </w:tc>
        <w:tc>
          <w:tcPr>
            <w:tcW w:w="2465" w:type="dxa"/>
          </w:tcPr>
          <w:p w:rsidR="00486E59" w:rsidRDefault="00486E59">
            <w:r>
              <w:t>Использование нестационарных торговых объектов субъектами малого и среднего предпринимательства, осуществляющих торговую деятельность</w:t>
            </w:r>
          </w:p>
        </w:tc>
        <w:tc>
          <w:tcPr>
            <w:tcW w:w="2465" w:type="dxa"/>
          </w:tcPr>
          <w:p w:rsidR="00486E59" w:rsidRDefault="00486E59">
            <w:r>
              <w:t xml:space="preserve">Период размещения нестационарных торговых объектов </w:t>
            </w:r>
          </w:p>
        </w:tc>
      </w:tr>
      <w:tr w:rsidR="00486E59" w:rsidTr="00486E59">
        <w:tc>
          <w:tcPr>
            <w:tcW w:w="817" w:type="dxa"/>
          </w:tcPr>
          <w:p w:rsidR="00486E59" w:rsidRDefault="00486E59">
            <w:r>
              <w:t>1.</w:t>
            </w:r>
          </w:p>
        </w:tc>
        <w:tc>
          <w:tcPr>
            <w:tcW w:w="4111" w:type="dxa"/>
          </w:tcPr>
          <w:p w:rsidR="00486E59" w:rsidRDefault="00B736EB" w:rsidP="00B736EB">
            <w:r>
              <w:t xml:space="preserve">с. </w:t>
            </w:r>
            <w:proofErr w:type="spellStart"/>
            <w:r>
              <w:t>Щербень</w:t>
            </w:r>
            <w:proofErr w:type="spellEnd"/>
            <w:r w:rsidR="0020204A">
              <w:t xml:space="preserve">, ул. </w:t>
            </w:r>
            <w:r>
              <w:t>Лермонтова</w:t>
            </w:r>
            <w:r w:rsidR="0020204A">
              <w:t xml:space="preserve">, около </w:t>
            </w:r>
            <w:r w:rsidR="00486E59">
              <w:t xml:space="preserve"> </w:t>
            </w:r>
            <w:r w:rsidR="0020204A">
              <w:t xml:space="preserve">магазина </w:t>
            </w:r>
            <w:r>
              <w:t>«Болгар»</w:t>
            </w:r>
          </w:p>
        </w:tc>
        <w:tc>
          <w:tcPr>
            <w:tcW w:w="2464" w:type="dxa"/>
          </w:tcPr>
          <w:p w:rsidR="00486E59" w:rsidRDefault="0020204A">
            <w:r>
              <w:t>Одежда, обувь</w:t>
            </w:r>
          </w:p>
        </w:tc>
        <w:tc>
          <w:tcPr>
            <w:tcW w:w="2464" w:type="dxa"/>
          </w:tcPr>
          <w:p w:rsidR="00486E59" w:rsidRDefault="0020204A">
            <w:proofErr w:type="spellStart"/>
            <w:r>
              <w:t>автомагазин</w:t>
            </w:r>
            <w:proofErr w:type="spellEnd"/>
          </w:p>
        </w:tc>
        <w:tc>
          <w:tcPr>
            <w:tcW w:w="2465" w:type="dxa"/>
          </w:tcPr>
          <w:p w:rsidR="00486E59" w:rsidRDefault="0020204A">
            <w:r>
              <w:t>торговля</w:t>
            </w:r>
          </w:p>
        </w:tc>
        <w:tc>
          <w:tcPr>
            <w:tcW w:w="2465" w:type="dxa"/>
          </w:tcPr>
          <w:p w:rsidR="00486E59" w:rsidRDefault="0020204A">
            <w:r>
              <w:t>постоянно</w:t>
            </w:r>
          </w:p>
        </w:tc>
      </w:tr>
      <w:tr w:rsidR="00486E59" w:rsidTr="00486E59">
        <w:tc>
          <w:tcPr>
            <w:tcW w:w="817" w:type="dxa"/>
          </w:tcPr>
          <w:p w:rsidR="00486E59" w:rsidRDefault="0020204A">
            <w:r>
              <w:t>2.</w:t>
            </w:r>
          </w:p>
        </w:tc>
        <w:tc>
          <w:tcPr>
            <w:tcW w:w="4111" w:type="dxa"/>
          </w:tcPr>
          <w:p w:rsidR="00486E59" w:rsidRDefault="00B736EB" w:rsidP="00B736EB">
            <w:proofErr w:type="spellStart"/>
            <w:r>
              <w:t>с.Щербень</w:t>
            </w:r>
            <w:proofErr w:type="spellEnd"/>
            <w:r w:rsidR="0020204A">
              <w:t>, ул.</w:t>
            </w:r>
            <w:r>
              <w:t>Центральная</w:t>
            </w:r>
            <w:r w:rsidR="0020204A">
              <w:t xml:space="preserve">, около  магазина </w:t>
            </w:r>
            <w:r>
              <w:t>«Айгуль»</w:t>
            </w:r>
          </w:p>
        </w:tc>
        <w:tc>
          <w:tcPr>
            <w:tcW w:w="2464" w:type="dxa"/>
          </w:tcPr>
          <w:p w:rsidR="00486E59" w:rsidRDefault="0020204A">
            <w:r>
              <w:t>Одежда, обувь</w:t>
            </w:r>
          </w:p>
        </w:tc>
        <w:tc>
          <w:tcPr>
            <w:tcW w:w="2464" w:type="dxa"/>
          </w:tcPr>
          <w:p w:rsidR="00486E59" w:rsidRDefault="0020204A">
            <w:proofErr w:type="spellStart"/>
            <w:r>
              <w:t>автомагазин</w:t>
            </w:r>
            <w:proofErr w:type="spellEnd"/>
          </w:p>
        </w:tc>
        <w:tc>
          <w:tcPr>
            <w:tcW w:w="2465" w:type="dxa"/>
          </w:tcPr>
          <w:p w:rsidR="00486E59" w:rsidRDefault="0020204A">
            <w:r>
              <w:t>торговля</w:t>
            </w:r>
          </w:p>
        </w:tc>
        <w:tc>
          <w:tcPr>
            <w:tcW w:w="2465" w:type="dxa"/>
          </w:tcPr>
          <w:p w:rsidR="00486E59" w:rsidRDefault="0020204A">
            <w:r>
              <w:t>сезонная торговля</w:t>
            </w:r>
          </w:p>
        </w:tc>
      </w:tr>
      <w:tr w:rsidR="0020204A" w:rsidTr="00486E59">
        <w:tc>
          <w:tcPr>
            <w:tcW w:w="817" w:type="dxa"/>
          </w:tcPr>
          <w:p w:rsidR="0020204A" w:rsidRDefault="0020204A">
            <w:r>
              <w:t>3.</w:t>
            </w:r>
          </w:p>
        </w:tc>
        <w:tc>
          <w:tcPr>
            <w:tcW w:w="4111" w:type="dxa"/>
          </w:tcPr>
          <w:p w:rsidR="0020204A" w:rsidRDefault="00B736EB" w:rsidP="00B736EB">
            <w:proofErr w:type="spellStart"/>
            <w:r>
              <w:t>с</w:t>
            </w:r>
            <w:proofErr w:type="gramStart"/>
            <w:r>
              <w:t>.Щ</w:t>
            </w:r>
            <w:proofErr w:type="gramEnd"/>
            <w:r>
              <w:t>ербень</w:t>
            </w:r>
            <w:proofErr w:type="spellEnd"/>
            <w:r w:rsidR="0020204A">
              <w:t>, ул.</w:t>
            </w:r>
            <w:r>
              <w:t>Лермонтова</w:t>
            </w:r>
            <w:r w:rsidR="0020204A">
              <w:t xml:space="preserve">, около магазина </w:t>
            </w:r>
            <w:r>
              <w:t>«Болгар»</w:t>
            </w:r>
          </w:p>
        </w:tc>
        <w:tc>
          <w:tcPr>
            <w:tcW w:w="2464" w:type="dxa"/>
          </w:tcPr>
          <w:p w:rsidR="0020204A" w:rsidRDefault="0020204A">
            <w:r>
              <w:t>Овощи фрукты</w:t>
            </w:r>
          </w:p>
        </w:tc>
        <w:tc>
          <w:tcPr>
            <w:tcW w:w="2464" w:type="dxa"/>
          </w:tcPr>
          <w:p w:rsidR="0020204A" w:rsidRDefault="0020204A">
            <w:proofErr w:type="spellStart"/>
            <w:r>
              <w:t>автомагазин</w:t>
            </w:r>
            <w:proofErr w:type="spellEnd"/>
          </w:p>
        </w:tc>
        <w:tc>
          <w:tcPr>
            <w:tcW w:w="2465" w:type="dxa"/>
          </w:tcPr>
          <w:p w:rsidR="0020204A" w:rsidRDefault="0020204A">
            <w:r>
              <w:t>торговля</w:t>
            </w:r>
          </w:p>
        </w:tc>
        <w:tc>
          <w:tcPr>
            <w:tcW w:w="2465" w:type="dxa"/>
          </w:tcPr>
          <w:p w:rsidR="0020204A" w:rsidRDefault="0020204A">
            <w:r>
              <w:t>сезонная торговля</w:t>
            </w:r>
          </w:p>
        </w:tc>
      </w:tr>
    </w:tbl>
    <w:p w:rsidR="00486E59" w:rsidRDefault="00486E59">
      <w:r>
        <w:tab/>
      </w:r>
      <w:r>
        <w:tab/>
      </w:r>
      <w:r>
        <w:tab/>
      </w:r>
      <w:r>
        <w:tab/>
      </w:r>
      <w:r>
        <w:tab/>
      </w:r>
    </w:p>
    <w:sectPr w:rsidR="00486E59" w:rsidSect="00486E59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6E59"/>
    <w:rsid w:val="00120ED9"/>
    <w:rsid w:val="0020204A"/>
    <w:rsid w:val="004612D2"/>
    <w:rsid w:val="00486E59"/>
    <w:rsid w:val="009C79F6"/>
    <w:rsid w:val="00B736EB"/>
    <w:rsid w:val="00EE3D46"/>
    <w:rsid w:val="00F8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</cp:lastModifiedBy>
  <cp:revision>8</cp:revision>
  <cp:lastPrinted>2013-02-05T06:21:00Z</cp:lastPrinted>
  <dcterms:created xsi:type="dcterms:W3CDTF">2013-01-17T05:47:00Z</dcterms:created>
  <dcterms:modified xsi:type="dcterms:W3CDTF">2013-02-05T06:23:00Z</dcterms:modified>
</cp:coreProperties>
</file>