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EA" w:rsidRDefault="00981951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gramStart"/>
      <w:r w:rsidR="0028357F">
        <w:rPr>
          <w:rFonts w:ascii="Times New Roman" w:hAnsi="Times New Roman" w:cs="Times New Roman"/>
          <w:b/>
          <w:sz w:val="24"/>
          <w:szCs w:val="24"/>
        </w:rPr>
        <w:t>СУНЧЕЛЕЕВСКОГО</w:t>
      </w:r>
      <w:r w:rsidR="008C1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BEA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proofErr w:type="gramEnd"/>
      <w:r w:rsidR="00050BEA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050BEA" w:rsidRPr="00231E83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83">
        <w:rPr>
          <w:rFonts w:ascii="Times New Roman" w:hAnsi="Times New Roman" w:cs="Times New Roman"/>
          <w:b/>
          <w:sz w:val="24"/>
          <w:szCs w:val="24"/>
        </w:rPr>
        <w:t xml:space="preserve"> АКСУБАЕВСКОГО МУНИЦИПАЛЬНОГО РАЙОНА РЕСПУБЛИКИТАТАРСТАН</w:t>
      </w:r>
    </w:p>
    <w:p w:rsidR="00050BEA" w:rsidRDefault="00050BEA" w:rsidP="00050BEA">
      <w:pPr>
        <w:tabs>
          <w:tab w:val="left" w:pos="75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0BEA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545C" w:rsidRPr="00231E83" w:rsidRDefault="00BA545C" w:rsidP="00050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BEA" w:rsidRDefault="00BA545C" w:rsidP="00050BEA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="00050BEA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68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02.10.2018 </w:t>
      </w:r>
      <w:r w:rsidR="00050BEA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050BEA" w:rsidRPr="00C75A5D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EA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проекте генерального плана муниципального образования "</w:t>
      </w:r>
      <w:proofErr w:type="spellStart"/>
      <w:r w:rsidR="0028357F">
        <w:rPr>
          <w:rFonts w:ascii="Times New Roman" w:eastAsia="Calibri" w:hAnsi="Times New Roman" w:cs="Times New Roman"/>
          <w:b/>
          <w:sz w:val="28"/>
          <w:szCs w:val="28"/>
        </w:rPr>
        <w:t>Сунчелеевское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</w:p>
    <w:p w:rsidR="00050BEA" w:rsidRDefault="00050BEA" w:rsidP="00050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0BEA" w:rsidRPr="008245E3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организации и проведения публичных слушаний на территории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утвержденным решением Совета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 xml:space="preserve">она от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06.06.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>2018  года № 5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 муниципального района</w:t>
      </w:r>
      <w:r w:rsidR="008C11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50BEA" w:rsidRDefault="00050BEA" w:rsidP="00050BEA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Одобрить проект генерального плана муниципального образования «</w:t>
      </w:r>
      <w:proofErr w:type="spellStart"/>
      <w:proofErr w:type="gram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 w:rsidR="008C1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поселение» Аксубаевского муниципального района Республики Татарстан, представленный руководителем Исполнительного комитета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принять его в первом чтении и продолжить работу над ним с учетом предложений, поправок и замечаний (Приложение № 1).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Создать рабочую группу по приему, учету и рассмотрению поступающих предложений по проекту генерального плана муниципального образования «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в следующем составе: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председатель рабочей группы, глава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 w:rsidR="0028357F">
        <w:rPr>
          <w:rFonts w:ascii="Times New Roman" w:eastAsia="Times New Roman" w:hAnsi="Times New Roman" w:cs="Times New Roman"/>
          <w:sz w:val="28"/>
          <w:szCs w:val="28"/>
        </w:rPr>
        <w:t xml:space="preserve"> Ирина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секретарь рабочей группы, заместитель руководителя Исполнительного комитета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Крюкова Лидия Николаевна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рабочей группы: 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избирательного округа –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Крюков В.П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-депутат Совета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="008C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избирательного округа –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Калуков</w:t>
      </w:r>
      <w:proofErr w:type="spellEnd"/>
      <w:r w:rsidR="0028357F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 xml:space="preserve">льского поселения от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избирательного округа – 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Давыдова Н.А.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Утвердить порядок учета предложений граждан к проекту генерального плана муниципального образования «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поселение» Аксубаевского муниципального района Республики Татарстан. (Приложение № 2).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порядок участия граждан в обсуждении проекта генерального плана муниципального образования «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Татарстан. (Приложение № 3).</w:t>
      </w:r>
    </w:p>
    <w:p w:rsidR="00050BEA" w:rsidRDefault="00050BEA" w:rsidP="00050BE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5. Провести публичные слушания по проекту генерального плана муниципального образования «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</w:t>
      </w:r>
      <w:proofErr w:type="gramStart"/>
      <w:r w:rsidR="007873A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58E"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10.00 в здании Исполнительного комитета </w:t>
      </w:r>
      <w:r w:rsidR="0025158E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по адресу: с.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 xml:space="preserve"> Ленина</w:t>
      </w:r>
      <w:r w:rsidR="008C1101">
        <w:rPr>
          <w:rFonts w:ascii="Times New Roman" w:eastAsia="Times New Roman" w:hAnsi="Times New Roman" w:cs="Times New Roman"/>
          <w:sz w:val="28"/>
          <w:szCs w:val="28"/>
        </w:rPr>
        <w:t>, д.7</w:t>
      </w:r>
      <w:r w:rsidR="0028357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обобщить поступившие предложения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жителей 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Настоящее Решение разместить на официальном портале правовой информации Республики Татарстан, а также на официальном сайте Аксубаевского муниципального района.</w:t>
      </w:r>
    </w:p>
    <w:p w:rsidR="00050BEA" w:rsidRDefault="00050BEA" w:rsidP="0005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8. Контроль за исполнением настоящего оставляю за собой.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0BEA" w:rsidRDefault="00050BEA" w:rsidP="00050BEA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="0028357F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proofErr w:type="gramEnd"/>
      <w:r w:rsidR="00D36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50BEA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Аксубаевскогомуниципального  района </w:t>
      </w: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еспублика </w:t>
      </w:r>
      <w:r w:rsidRPr="007C1D8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атарстан    </w:t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28357F">
        <w:rPr>
          <w:rFonts w:ascii="Times New Roman" w:eastAsia="Calibri" w:hAnsi="Times New Roman" w:cs="Times New Roman"/>
          <w:sz w:val="28"/>
          <w:szCs w:val="28"/>
        </w:rPr>
        <w:t>И.В.Крайнова</w:t>
      </w:r>
      <w:proofErr w:type="spellEnd"/>
    </w:p>
    <w:p w:rsidR="00050BEA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050BEA" w:rsidRDefault="00050BEA" w:rsidP="00050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Pr="007205E8" w:rsidRDefault="00050BEA" w:rsidP="00050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50BEA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050BEA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050BEA" w:rsidRPr="00D83F71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01512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D83F71">
        <w:rPr>
          <w:rFonts w:ascii="Times New Roman" w:hAnsi="Times New Roman" w:cs="Times New Roman"/>
          <w:sz w:val="20"/>
          <w:szCs w:val="20"/>
        </w:rPr>
        <w:t xml:space="preserve">Приложение №2к Решению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D83F7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проекте генерального плана муниципального образования «</w:t>
      </w:r>
      <w:proofErr w:type="spellStart"/>
      <w:r w:rsidR="00BA545C">
        <w:rPr>
          <w:rFonts w:ascii="Times New Roman" w:hAnsi="Times New Roman" w:cs="Times New Roman"/>
          <w:sz w:val="20"/>
          <w:szCs w:val="20"/>
        </w:rPr>
        <w:t>Сунчелеевское</w:t>
      </w:r>
      <w:proofErr w:type="spellEnd"/>
      <w:r w:rsidR="0010513D">
        <w:rPr>
          <w:rFonts w:ascii="Times New Roman" w:hAnsi="Times New Roman" w:cs="Times New Roman"/>
          <w:sz w:val="20"/>
          <w:szCs w:val="20"/>
        </w:rPr>
        <w:t xml:space="preserve"> сельское поселение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D83F71">
        <w:rPr>
          <w:rFonts w:ascii="Times New Roman" w:hAnsi="Times New Roman" w:cs="Times New Roman"/>
          <w:sz w:val="20"/>
          <w:szCs w:val="20"/>
        </w:rPr>
        <w:t>Аксубаевского муниципального района Р</w:t>
      </w:r>
      <w:r>
        <w:rPr>
          <w:rFonts w:ascii="Times New Roman" w:hAnsi="Times New Roman" w:cs="Times New Roman"/>
          <w:sz w:val="20"/>
          <w:szCs w:val="20"/>
        </w:rPr>
        <w:t xml:space="preserve">еспублики </w:t>
      </w:r>
      <w:r w:rsidRPr="00D83F7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атарстан</w:t>
      </w:r>
      <w:r w:rsidRPr="00D83F7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BA545C">
        <w:rPr>
          <w:rFonts w:ascii="Times New Roman" w:hAnsi="Times New Roman" w:cs="Times New Roman"/>
          <w:sz w:val="20"/>
          <w:szCs w:val="20"/>
        </w:rPr>
        <w:t xml:space="preserve"> 68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BA545C">
        <w:rPr>
          <w:rFonts w:ascii="Times New Roman" w:hAnsi="Times New Roman" w:cs="Times New Roman"/>
          <w:sz w:val="20"/>
          <w:szCs w:val="20"/>
        </w:rPr>
        <w:t>02.10</w:t>
      </w:r>
      <w:r>
        <w:rPr>
          <w:rFonts w:ascii="Times New Roman" w:hAnsi="Times New Roman" w:cs="Times New Roman"/>
          <w:sz w:val="20"/>
          <w:szCs w:val="20"/>
        </w:rPr>
        <w:t>.2018г</w:t>
      </w:r>
    </w:p>
    <w:p w:rsidR="00050BEA" w:rsidRPr="00D83F71" w:rsidRDefault="00050BEA" w:rsidP="00050BEA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050BEA" w:rsidRPr="00D83F71" w:rsidRDefault="00050BEA" w:rsidP="00050B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F7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50BEA" w:rsidRPr="00D83F71" w:rsidRDefault="00050BEA" w:rsidP="00050BE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83F71"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 w:rsidRPr="00D83F71">
        <w:rPr>
          <w:rFonts w:ascii="Times New Roman" w:hAnsi="Times New Roman" w:cs="Times New Roman"/>
          <w:sz w:val="28"/>
          <w:szCs w:val="28"/>
        </w:rPr>
        <w:t xml:space="preserve"> предложений граждан к проекту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D83F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BA545C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10513D">
        <w:rPr>
          <w:rFonts w:ascii="Times New Roman" w:hAnsi="Times New Roman" w:cs="Times New Roman"/>
          <w:sz w:val="28"/>
          <w:szCs w:val="28"/>
        </w:rPr>
        <w:t xml:space="preserve"> сельского поселение</w:t>
      </w:r>
      <w:r w:rsidRPr="00D83F71">
        <w:rPr>
          <w:rFonts w:ascii="Times New Roman" w:hAnsi="Times New Roman" w:cs="Times New Roman"/>
          <w:sz w:val="28"/>
          <w:szCs w:val="28"/>
        </w:rPr>
        <w:t>» Аксубаевского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D83F71"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</w:t>
      </w:r>
    </w:p>
    <w:p w:rsidR="00050BEA" w:rsidRPr="00D83F71" w:rsidRDefault="00050BEA" w:rsidP="00050BE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050BEA" w:rsidRPr="00D83F71" w:rsidRDefault="00050BEA" w:rsidP="00050BE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1. Предложения к проекту</w:t>
      </w:r>
      <w:r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8245E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BA545C">
        <w:rPr>
          <w:rFonts w:ascii="Times New Roman" w:hAnsi="Times New Roman" w:cs="Times New Roman"/>
          <w:sz w:val="24"/>
          <w:szCs w:val="24"/>
        </w:rPr>
        <w:t>Сунчелеевское</w:t>
      </w:r>
      <w:proofErr w:type="spellEnd"/>
      <w:r w:rsidR="00BA545C">
        <w:rPr>
          <w:rFonts w:ascii="Times New Roman" w:hAnsi="Times New Roman" w:cs="Times New Roman"/>
          <w:sz w:val="24"/>
          <w:szCs w:val="24"/>
        </w:rPr>
        <w:t xml:space="preserve"> </w:t>
      </w:r>
      <w:r w:rsidR="0010513D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Аксубаевского муниципального района Республики Татарстан» 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вносятся в Совет </w:t>
      </w:r>
      <w:proofErr w:type="spellStart"/>
      <w:r w:rsidR="00BA545C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Аксубаевского муниципального района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r w:rsidR="0010513D">
        <w:rPr>
          <w:rFonts w:ascii="Times New Roman" w:hAnsi="Times New Roman" w:cs="Times New Roman"/>
          <w:bCs/>
          <w:sz w:val="24"/>
          <w:szCs w:val="24"/>
        </w:rPr>
        <w:t>с.</w:t>
      </w:r>
      <w:r w:rsidR="00BA5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545C">
        <w:rPr>
          <w:rFonts w:ascii="Times New Roman" w:hAnsi="Times New Roman" w:cs="Times New Roman"/>
          <w:bCs/>
          <w:sz w:val="24"/>
          <w:szCs w:val="24"/>
        </w:rPr>
        <w:t>Сунчелеево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r w:rsidR="00BA545C">
        <w:rPr>
          <w:rFonts w:ascii="Times New Roman" w:hAnsi="Times New Roman" w:cs="Times New Roman"/>
          <w:bCs/>
          <w:sz w:val="24"/>
          <w:szCs w:val="24"/>
        </w:rPr>
        <w:t>Ленина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д.</w:t>
      </w:r>
      <w:r w:rsidR="00D36A2D">
        <w:rPr>
          <w:rFonts w:ascii="Times New Roman" w:hAnsi="Times New Roman" w:cs="Times New Roman"/>
          <w:bCs/>
          <w:sz w:val="24"/>
          <w:szCs w:val="24"/>
        </w:rPr>
        <w:t>7</w:t>
      </w:r>
      <w:r w:rsidR="00BA545C">
        <w:rPr>
          <w:rFonts w:ascii="Times New Roman" w:hAnsi="Times New Roman" w:cs="Times New Roman"/>
          <w:bCs/>
          <w:sz w:val="24"/>
          <w:szCs w:val="24"/>
        </w:rPr>
        <w:t>6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в письменной форме в виде таблицы поправок согласно прилагаемому образцу: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50"/>
        <w:gridCol w:w="1350"/>
        <w:gridCol w:w="1305"/>
        <w:gridCol w:w="1935"/>
        <w:gridCol w:w="3240"/>
      </w:tblGrid>
      <w:tr w:rsidR="00050BEA" w:rsidRPr="008245E3" w:rsidTr="00BE358F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проекта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проекта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Автор поправки</w:t>
            </w: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(Ф.И.О., адрес, место работы, учебы)</w:t>
            </w:r>
          </w:p>
        </w:tc>
      </w:tr>
      <w:tr w:rsidR="00050BEA" w:rsidRPr="008245E3" w:rsidTr="00BE358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50BEA" w:rsidRPr="008245E3" w:rsidRDefault="00050BEA" w:rsidP="00050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Предложения приним</w:t>
      </w:r>
      <w:r w:rsidR="0010513D">
        <w:rPr>
          <w:rFonts w:ascii="Times New Roman" w:hAnsi="Times New Roman" w:cs="Times New Roman"/>
          <w:bCs/>
          <w:sz w:val="24"/>
          <w:szCs w:val="24"/>
        </w:rPr>
        <w:t>аются в рабочие дни с 8.00 до 16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.00 часов в течение одного месяца со дня размещения решения </w:t>
      </w:r>
      <w:r w:rsidRPr="008245E3">
        <w:rPr>
          <w:rFonts w:ascii="Times New Roman" w:hAnsi="Times New Roman" w:cs="Times New Roman"/>
          <w:sz w:val="24"/>
          <w:szCs w:val="24"/>
        </w:rPr>
        <w:t>на официальном портале правовой информации Республики Татарстан (</w:t>
      </w:r>
      <w:hyperlink r:id="rId4" w:history="1">
        <w:r w:rsidRPr="008245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http://pravo.tatarstan.ru</w:t>
        </w:r>
      </w:hyperlink>
      <w:r w:rsidRPr="008245E3"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«Интернет», а так же информационных стендах </w:t>
      </w:r>
      <w:proofErr w:type="spellStart"/>
      <w:r w:rsidR="00BA545C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10513D">
        <w:rPr>
          <w:rFonts w:ascii="Times New Roman" w:hAnsi="Times New Roman" w:cs="Times New Roman"/>
          <w:bCs/>
          <w:sz w:val="24"/>
          <w:szCs w:val="24"/>
        </w:rPr>
        <w:t>с.</w:t>
      </w:r>
      <w:r w:rsidR="00BA545C">
        <w:rPr>
          <w:rFonts w:ascii="Times New Roman" w:hAnsi="Times New Roman" w:cs="Times New Roman"/>
          <w:bCs/>
          <w:sz w:val="24"/>
          <w:szCs w:val="24"/>
        </w:rPr>
        <w:t>Сунчелеево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r w:rsidR="00BA545C">
        <w:rPr>
          <w:rFonts w:ascii="Times New Roman" w:hAnsi="Times New Roman" w:cs="Times New Roman"/>
          <w:bCs/>
          <w:sz w:val="24"/>
          <w:szCs w:val="24"/>
        </w:rPr>
        <w:t>Ленина</w:t>
      </w:r>
      <w:r w:rsidRPr="008245E3">
        <w:rPr>
          <w:rFonts w:ascii="Times New Roman" w:hAnsi="Times New Roman" w:cs="Times New Roman"/>
          <w:bCs/>
          <w:sz w:val="24"/>
          <w:szCs w:val="24"/>
        </w:rPr>
        <w:t>, д.</w:t>
      </w:r>
      <w:r w:rsidR="00D36A2D">
        <w:rPr>
          <w:rFonts w:ascii="Times New Roman" w:hAnsi="Times New Roman" w:cs="Times New Roman"/>
          <w:bCs/>
          <w:sz w:val="24"/>
          <w:szCs w:val="24"/>
        </w:rPr>
        <w:t>7</w:t>
      </w:r>
      <w:r w:rsidR="00BA545C">
        <w:rPr>
          <w:rFonts w:ascii="Times New Roman" w:hAnsi="Times New Roman" w:cs="Times New Roman"/>
          <w:bCs/>
          <w:sz w:val="24"/>
          <w:szCs w:val="24"/>
        </w:rPr>
        <w:t>6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лично.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Заявки принимаются в</w:t>
      </w:r>
      <w:r w:rsidR="0010513D">
        <w:rPr>
          <w:rFonts w:ascii="Times New Roman" w:hAnsi="Times New Roman" w:cs="Times New Roman"/>
          <w:bCs/>
          <w:sz w:val="24"/>
          <w:szCs w:val="24"/>
        </w:rPr>
        <w:t xml:space="preserve"> рабочие дни с 8.00 до 16</w:t>
      </w:r>
      <w:r w:rsidRPr="008245E3">
        <w:rPr>
          <w:rFonts w:ascii="Times New Roman" w:hAnsi="Times New Roman" w:cs="Times New Roman"/>
          <w:bCs/>
          <w:sz w:val="24"/>
          <w:szCs w:val="24"/>
        </w:rPr>
        <w:t>.00 часов не позднее, чем за 7 дней до даты проведения публичных слушаний.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3. Предложения граждан регистрируются сотрудниками Исполнительного комитета </w:t>
      </w:r>
      <w:proofErr w:type="spellStart"/>
      <w:r w:rsidR="00BA545C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и передаются в Совет </w:t>
      </w:r>
      <w:proofErr w:type="spellStart"/>
      <w:r w:rsidR="00BA545C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36A2D">
        <w:rPr>
          <w:rFonts w:ascii="Times New Roman" w:hAnsi="Times New Roman" w:cs="Times New Roman"/>
          <w:sz w:val="24"/>
          <w:szCs w:val="24"/>
        </w:rPr>
        <w:t xml:space="preserve"> 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для рассмотрения в соответствии с Положением о порядке организации и проведения публичных слушаний в муниципальном образовании </w:t>
      </w:r>
      <w:r w:rsidRPr="008245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A545C">
        <w:rPr>
          <w:rFonts w:ascii="Times New Roman" w:hAnsi="Times New Roman" w:cs="Times New Roman"/>
          <w:sz w:val="24"/>
          <w:szCs w:val="24"/>
        </w:rPr>
        <w:t>Сунчелеевское</w:t>
      </w:r>
      <w:proofErr w:type="spellEnd"/>
      <w:r w:rsidR="00D36A2D">
        <w:rPr>
          <w:rFonts w:ascii="Times New Roman" w:hAnsi="Times New Roman" w:cs="Times New Roman"/>
          <w:sz w:val="24"/>
          <w:szCs w:val="24"/>
        </w:rPr>
        <w:t xml:space="preserve"> </w:t>
      </w:r>
      <w:r w:rsidR="0010513D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Аксубаевского </w:t>
      </w:r>
      <w:r w:rsidRPr="008245E3">
        <w:rPr>
          <w:rFonts w:ascii="Times New Roman" w:hAnsi="Times New Roman" w:cs="Times New Roman"/>
          <w:bCs/>
          <w:sz w:val="24"/>
          <w:szCs w:val="24"/>
        </w:rPr>
        <w:t>муниципального района.</w:t>
      </w:r>
    </w:p>
    <w:p w:rsidR="00050BEA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="00BA545C">
        <w:rPr>
          <w:rFonts w:ascii="Times New Roman" w:eastAsia="Times New Roman" w:hAnsi="Times New Roman" w:cs="Times New Roman"/>
          <w:sz w:val="24"/>
          <w:szCs w:val="24"/>
        </w:rPr>
        <w:t>Сунчелеевского</w:t>
      </w:r>
      <w:proofErr w:type="spellEnd"/>
      <w:proofErr w:type="gramEnd"/>
      <w:r w:rsidR="0010513D" w:rsidRPr="001051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0513D">
        <w:rPr>
          <w:rFonts w:ascii="Times New Roman" w:eastAsia="Calibri" w:hAnsi="Times New Roman" w:cs="Times New Roman"/>
          <w:sz w:val="24"/>
          <w:szCs w:val="24"/>
        </w:rPr>
        <w:t>района</w:t>
      </w:r>
      <w:proofErr w:type="gramEnd"/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</w:t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  <w:t xml:space="preserve">  ____________</w:t>
      </w:r>
      <w:proofErr w:type="spellStart"/>
      <w:r w:rsidR="00BA545C">
        <w:rPr>
          <w:rFonts w:ascii="Times New Roman" w:eastAsia="Calibri" w:hAnsi="Times New Roman" w:cs="Times New Roman"/>
          <w:sz w:val="24"/>
          <w:szCs w:val="24"/>
        </w:rPr>
        <w:t>И.В.Крайнова</w:t>
      </w:r>
      <w:proofErr w:type="spellEnd"/>
    </w:p>
    <w:p w:rsidR="00050BEA" w:rsidRDefault="00050BEA" w:rsidP="00050BEA">
      <w:pPr>
        <w:pStyle w:val="a3"/>
        <w:shd w:val="clear" w:color="auto" w:fill="FFFFFF"/>
        <w:ind w:left="3544"/>
        <w:rPr>
          <w:sz w:val="20"/>
          <w:szCs w:val="20"/>
        </w:rPr>
      </w:pPr>
      <w:r w:rsidRPr="0001512A">
        <w:rPr>
          <w:sz w:val="28"/>
          <w:szCs w:val="28"/>
        </w:rPr>
        <w:t>   </w:t>
      </w:r>
    </w:p>
    <w:p w:rsidR="00050BEA" w:rsidRPr="0010513D" w:rsidRDefault="00050BEA" w:rsidP="0010513D">
      <w:pPr>
        <w:pStyle w:val="a3"/>
        <w:shd w:val="clear" w:color="auto" w:fill="FFFFFF"/>
        <w:ind w:left="3544"/>
        <w:rPr>
          <w:sz w:val="20"/>
          <w:szCs w:val="20"/>
        </w:rPr>
      </w:pPr>
      <w:r w:rsidRPr="00D83F71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3 </w:t>
      </w:r>
      <w:r w:rsidRPr="00D83F71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«</w:t>
      </w:r>
      <w:r w:rsidRPr="00D83F71">
        <w:rPr>
          <w:sz w:val="20"/>
          <w:szCs w:val="20"/>
        </w:rPr>
        <w:t>О</w:t>
      </w:r>
      <w:r>
        <w:rPr>
          <w:sz w:val="20"/>
          <w:szCs w:val="20"/>
        </w:rPr>
        <w:t xml:space="preserve"> проекте генерального плана</w:t>
      </w:r>
      <w:r w:rsidRPr="00D83F71">
        <w:rPr>
          <w:sz w:val="20"/>
          <w:szCs w:val="20"/>
        </w:rPr>
        <w:t xml:space="preserve"> муниципального образования «</w:t>
      </w:r>
      <w:proofErr w:type="spellStart"/>
      <w:r w:rsidR="00BA545C">
        <w:rPr>
          <w:sz w:val="20"/>
          <w:szCs w:val="20"/>
        </w:rPr>
        <w:t>Сунчелеевское</w:t>
      </w:r>
      <w:proofErr w:type="spellEnd"/>
      <w:r w:rsidR="00D36A2D">
        <w:rPr>
          <w:sz w:val="20"/>
          <w:szCs w:val="20"/>
        </w:rPr>
        <w:t xml:space="preserve"> </w:t>
      </w:r>
      <w:r w:rsidR="0010513D">
        <w:rPr>
          <w:sz w:val="20"/>
          <w:szCs w:val="20"/>
        </w:rPr>
        <w:t>сельское поселение</w:t>
      </w:r>
      <w:r w:rsidRPr="00D83F71">
        <w:rPr>
          <w:sz w:val="20"/>
          <w:szCs w:val="20"/>
        </w:rPr>
        <w:t>» Аксубаевского муниципального района РТ»</w:t>
      </w:r>
      <w:r>
        <w:rPr>
          <w:sz w:val="20"/>
          <w:szCs w:val="20"/>
        </w:rPr>
        <w:t xml:space="preserve"> № </w:t>
      </w:r>
      <w:proofErr w:type="gramStart"/>
      <w:r w:rsidR="00BA545C">
        <w:rPr>
          <w:sz w:val="20"/>
          <w:szCs w:val="20"/>
        </w:rPr>
        <w:t>68</w:t>
      </w:r>
      <w:r>
        <w:rPr>
          <w:sz w:val="20"/>
          <w:szCs w:val="20"/>
        </w:rPr>
        <w:t xml:space="preserve">  от</w:t>
      </w:r>
      <w:r w:rsidR="00BA545C">
        <w:rPr>
          <w:sz w:val="20"/>
          <w:szCs w:val="20"/>
        </w:rPr>
        <w:t>02.10</w:t>
      </w:r>
      <w:proofErr w:type="gramEnd"/>
      <w:r w:rsidR="00BA545C">
        <w:rPr>
          <w:sz w:val="20"/>
          <w:szCs w:val="20"/>
        </w:rPr>
        <w:t>.</w:t>
      </w:r>
      <w:r>
        <w:rPr>
          <w:sz w:val="20"/>
          <w:szCs w:val="20"/>
        </w:rPr>
        <w:t xml:space="preserve"> 2018г</w:t>
      </w:r>
    </w:p>
    <w:p w:rsidR="00050BEA" w:rsidRDefault="00050BEA" w:rsidP="00050BE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50BEA" w:rsidRPr="0001512A" w:rsidRDefault="00050BEA" w:rsidP="00050BEA">
      <w:pPr>
        <w:pStyle w:val="a3"/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участия</w:t>
      </w:r>
      <w:proofErr w:type="gramEnd"/>
      <w:r>
        <w:rPr>
          <w:sz w:val="28"/>
          <w:szCs w:val="28"/>
        </w:rPr>
        <w:t xml:space="preserve"> граждан в обсуждении проекта генерального плана  муниципального образования "</w:t>
      </w:r>
      <w:proofErr w:type="spellStart"/>
      <w:r w:rsidR="00BA545C">
        <w:rPr>
          <w:sz w:val="28"/>
          <w:szCs w:val="28"/>
        </w:rPr>
        <w:t>Сунчелеевское</w:t>
      </w:r>
      <w:proofErr w:type="spellEnd"/>
      <w:r w:rsidR="0010513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" Аксубаевского муниципального района Республики Татарстан</w:t>
      </w:r>
      <w:r w:rsidRPr="0001512A">
        <w:rPr>
          <w:sz w:val="28"/>
          <w:szCs w:val="28"/>
        </w:rPr>
        <w:br/>
      </w:r>
    </w:p>
    <w:p w:rsidR="00050BEA" w:rsidRPr="0001512A" w:rsidRDefault="00050BEA" w:rsidP="00050BEA">
      <w:pPr>
        <w:pStyle w:val="a3"/>
        <w:shd w:val="clear" w:color="auto" w:fill="FFFFFF"/>
        <w:jc w:val="both"/>
        <w:rPr>
          <w:sz w:val="28"/>
          <w:szCs w:val="28"/>
        </w:rPr>
      </w:pPr>
      <w:r w:rsidRPr="0001512A">
        <w:rPr>
          <w:sz w:val="28"/>
          <w:szCs w:val="28"/>
        </w:rPr>
        <w:t>1.  Заявки на участие в публичных слушаниях с правом выступ</w:t>
      </w:r>
      <w:r>
        <w:rPr>
          <w:sz w:val="28"/>
          <w:szCs w:val="28"/>
        </w:rPr>
        <w:t>ления подаются по а</w:t>
      </w:r>
      <w:r w:rsidR="00D36A2D">
        <w:rPr>
          <w:sz w:val="28"/>
          <w:szCs w:val="28"/>
        </w:rPr>
        <w:t>дресу: 42305</w:t>
      </w:r>
      <w:r w:rsidR="00BA545C">
        <w:rPr>
          <w:sz w:val="28"/>
          <w:szCs w:val="28"/>
        </w:rPr>
        <w:t>2</w:t>
      </w:r>
      <w:r w:rsidRPr="0001512A">
        <w:rPr>
          <w:sz w:val="28"/>
          <w:szCs w:val="28"/>
        </w:rPr>
        <w:t xml:space="preserve">, Республика Татарстан,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</w:t>
      </w:r>
      <w:r w:rsidRPr="0001512A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иципальный район, </w:t>
      </w:r>
      <w:r w:rsidR="0010513D">
        <w:rPr>
          <w:sz w:val="28"/>
          <w:szCs w:val="28"/>
        </w:rPr>
        <w:t>с.</w:t>
      </w:r>
      <w:r w:rsidR="00BA545C">
        <w:rPr>
          <w:sz w:val="28"/>
          <w:szCs w:val="28"/>
        </w:rPr>
        <w:t xml:space="preserve"> </w:t>
      </w:r>
      <w:proofErr w:type="spellStart"/>
      <w:r w:rsidR="00BA545C">
        <w:rPr>
          <w:sz w:val="28"/>
          <w:szCs w:val="28"/>
        </w:rPr>
        <w:t>Сунчелеево</w:t>
      </w:r>
      <w:proofErr w:type="spellEnd"/>
      <w:r>
        <w:rPr>
          <w:sz w:val="28"/>
          <w:szCs w:val="28"/>
        </w:rPr>
        <w:t xml:space="preserve">,  ул. </w:t>
      </w:r>
      <w:r w:rsidR="00BA545C">
        <w:rPr>
          <w:sz w:val="28"/>
          <w:szCs w:val="28"/>
        </w:rPr>
        <w:t>Ленина</w:t>
      </w:r>
      <w:r>
        <w:rPr>
          <w:sz w:val="28"/>
          <w:szCs w:val="28"/>
        </w:rPr>
        <w:t>,  д.</w:t>
      </w:r>
      <w:r w:rsidR="00D36A2D">
        <w:rPr>
          <w:sz w:val="28"/>
          <w:szCs w:val="28"/>
        </w:rPr>
        <w:t>7</w:t>
      </w:r>
      <w:r w:rsidR="00BA545C">
        <w:rPr>
          <w:sz w:val="28"/>
          <w:szCs w:val="28"/>
        </w:rPr>
        <w:t>6</w:t>
      </w:r>
      <w:r>
        <w:rPr>
          <w:sz w:val="28"/>
          <w:szCs w:val="28"/>
        </w:rPr>
        <w:t xml:space="preserve">   в Исполнительный комитет </w:t>
      </w:r>
      <w:proofErr w:type="spellStart"/>
      <w:r w:rsidR="00BA545C">
        <w:rPr>
          <w:sz w:val="28"/>
          <w:szCs w:val="28"/>
        </w:rPr>
        <w:t>Сунчелеевского</w:t>
      </w:r>
      <w:proofErr w:type="spellEnd"/>
      <w:r w:rsidR="0010513D">
        <w:rPr>
          <w:sz w:val="28"/>
          <w:szCs w:val="28"/>
        </w:rPr>
        <w:t xml:space="preserve"> сельского поселения</w:t>
      </w:r>
      <w:r w:rsidR="00D36A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Аксубаевского муниципального района </w:t>
      </w:r>
      <w:r w:rsidRPr="0001512A">
        <w:rPr>
          <w:sz w:val="28"/>
          <w:szCs w:val="28"/>
        </w:rPr>
        <w:t xml:space="preserve">лично или по почте (с пометкой на конверте «обсуждение </w:t>
      </w:r>
      <w:r>
        <w:rPr>
          <w:sz w:val="28"/>
          <w:szCs w:val="28"/>
        </w:rPr>
        <w:t>Генерального плана</w:t>
      </w:r>
      <w:r w:rsidRPr="0001512A">
        <w:rPr>
          <w:sz w:val="28"/>
          <w:szCs w:val="28"/>
        </w:rPr>
        <w:t>»).</w:t>
      </w:r>
      <w:r w:rsidRPr="0001512A">
        <w:rPr>
          <w:sz w:val="28"/>
          <w:szCs w:val="28"/>
        </w:rPr>
        <w:br/>
        <w:t xml:space="preserve">2. Участниками публичных слушаний с правом выступления для аргументации своих предложений является население Поселения, которые подали в </w:t>
      </w:r>
      <w:r>
        <w:rPr>
          <w:sz w:val="28"/>
          <w:szCs w:val="28"/>
        </w:rPr>
        <w:t xml:space="preserve">Исполнительный комитет  </w:t>
      </w:r>
      <w:proofErr w:type="spellStart"/>
      <w:r w:rsidR="00BA545C">
        <w:rPr>
          <w:sz w:val="28"/>
          <w:szCs w:val="28"/>
        </w:rPr>
        <w:t>Сунчелеевского</w:t>
      </w:r>
      <w:proofErr w:type="spellEnd"/>
      <w:r w:rsidR="0010513D">
        <w:rPr>
          <w:sz w:val="28"/>
          <w:szCs w:val="28"/>
        </w:rPr>
        <w:t xml:space="preserve"> сельского поселения</w:t>
      </w:r>
      <w:r w:rsidR="00D36A2D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Pr="0001512A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01512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1512A">
        <w:rPr>
          <w:sz w:val="28"/>
          <w:szCs w:val="28"/>
        </w:rPr>
        <w:t xml:space="preserve"> письменные заявления.        </w:t>
      </w:r>
      <w:r w:rsidRPr="0001512A">
        <w:rPr>
          <w:sz w:val="28"/>
          <w:szCs w:val="28"/>
        </w:rPr>
        <w:br/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  <w:r w:rsidRPr="0001512A">
        <w:rPr>
          <w:sz w:val="28"/>
          <w:szCs w:val="28"/>
        </w:rPr>
        <w:br/>
        <w:t>4. Регистрация участников начинается за 30 минут до начала публичных слушаний.</w:t>
      </w:r>
      <w:r w:rsidRPr="0001512A">
        <w:rPr>
          <w:sz w:val="28"/>
          <w:szCs w:val="28"/>
        </w:rPr>
        <w:br/>
        <w:t>5.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  <w:r w:rsidRPr="0001512A">
        <w:rPr>
          <w:sz w:val="28"/>
          <w:szCs w:val="28"/>
        </w:rPr>
        <w:br/>
        <w:t>6. Выступления участников публичных слушаний не должны продолжаться более 5 минут.</w:t>
      </w:r>
      <w:r w:rsidRPr="0001512A">
        <w:rPr>
          <w:sz w:val="28"/>
          <w:szCs w:val="28"/>
        </w:rPr>
        <w:br/>
        <w:t>7. Участники публичных слушаний вправе задавать вопросы выступающим после окончания выступления с разрешения председательствующего.</w:t>
      </w:r>
      <w:r w:rsidRPr="0001512A">
        <w:rPr>
          <w:sz w:val="28"/>
          <w:szCs w:val="28"/>
        </w:rPr>
        <w:br/>
        <w:t>8. Участники публичных слушаний не вправе вмешиваться в ход публичных слушаний, прерывать их и мешать их проведению..</w:t>
      </w:r>
      <w:r w:rsidRPr="0001512A">
        <w:rPr>
          <w:sz w:val="28"/>
          <w:szCs w:val="28"/>
        </w:rPr>
        <w:br/>
        <w:t>9.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="00BA545C">
        <w:rPr>
          <w:rFonts w:ascii="Times New Roman" w:eastAsia="Times New Roman" w:hAnsi="Times New Roman" w:cs="Times New Roman"/>
          <w:sz w:val="24"/>
          <w:szCs w:val="24"/>
        </w:rPr>
        <w:t>Сунчелеевского</w:t>
      </w:r>
      <w:proofErr w:type="spellEnd"/>
      <w:proofErr w:type="gramEnd"/>
      <w:r w:rsidR="0010513D" w:rsidRPr="001051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 района 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</w:t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</w:t>
      </w:r>
      <w:proofErr w:type="spellStart"/>
      <w:r w:rsidR="00BA545C">
        <w:rPr>
          <w:rFonts w:ascii="Times New Roman" w:eastAsia="Calibri" w:hAnsi="Times New Roman" w:cs="Times New Roman"/>
          <w:sz w:val="24"/>
          <w:szCs w:val="24"/>
        </w:rPr>
        <w:t>И.В.Крайнова</w:t>
      </w:r>
      <w:proofErr w:type="spellEnd"/>
    </w:p>
    <w:p w:rsidR="001E5383" w:rsidRPr="0010513D" w:rsidRDefault="001E5383">
      <w:pPr>
        <w:rPr>
          <w:sz w:val="24"/>
          <w:szCs w:val="24"/>
        </w:rPr>
      </w:pPr>
    </w:p>
    <w:sectPr w:rsidR="001E5383" w:rsidRPr="0010513D" w:rsidSect="000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BEA"/>
    <w:rsid w:val="00050BEA"/>
    <w:rsid w:val="000F07ED"/>
    <w:rsid w:val="0010513D"/>
    <w:rsid w:val="001E5383"/>
    <w:rsid w:val="0025158E"/>
    <w:rsid w:val="0028357F"/>
    <w:rsid w:val="007873AA"/>
    <w:rsid w:val="008C1101"/>
    <w:rsid w:val="00981951"/>
    <w:rsid w:val="009F1B31"/>
    <w:rsid w:val="00BA545C"/>
    <w:rsid w:val="00D36A2D"/>
    <w:rsid w:val="00F1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B1459-9E2A-487D-9634-F61C459A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9</cp:revision>
  <dcterms:created xsi:type="dcterms:W3CDTF">2018-09-10T05:01:00Z</dcterms:created>
  <dcterms:modified xsi:type="dcterms:W3CDTF">2018-10-15T08:24:00Z</dcterms:modified>
</cp:coreProperties>
</file>