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31" w:rsidRDefault="00D30A1B" w:rsidP="00D30A1B">
      <w:pPr>
        <w:jc w:val="center"/>
        <w:rPr>
          <w:b/>
          <w:sz w:val="28"/>
        </w:rPr>
      </w:pPr>
      <w:r w:rsidRPr="00D30A1B">
        <w:rPr>
          <w:b/>
          <w:sz w:val="28"/>
        </w:rPr>
        <w:t>Схема муниципального маршрута «пгт. Аксубаево – с. Новое Ибрайкино – пгт. Аксубаево»</w:t>
      </w:r>
    </w:p>
    <w:p w:rsidR="00D30A1B" w:rsidRDefault="00D30A1B" w:rsidP="00D30A1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838033" cy="5943600"/>
            <wp:effectExtent l="19050" t="0" r="1167" b="0"/>
            <wp:docPr id="1" name="Рисунок 1" descr="H:\Documents and Settings\Admin\Рабочий стол\ПЛАНЫ, ПРОГРАММЫ, ПАПКИ\пассажирские перевозки\1 маршт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\Рабочий стол\ПЛАНЫ, ПРОГРАММЫ, ПАПКИ\пассажирские перевозки\1 марштру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033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1B" w:rsidRDefault="00D30A1B" w:rsidP="00D30A1B">
      <w:pPr>
        <w:jc w:val="center"/>
        <w:rPr>
          <w:b/>
          <w:sz w:val="24"/>
        </w:rPr>
      </w:pPr>
    </w:p>
    <w:p w:rsidR="00D30A1B" w:rsidRDefault="00D30A1B" w:rsidP="00D30A1B">
      <w:pPr>
        <w:jc w:val="center"/>
        <w:rPr>
          <w:b/>
          <w:sz w:val="28"/>
        </w:rPr>
      </w:pPr>
      <w:r w:rsidRPr="00D30A1B">
        <w:rPr>
          <w:b/>
          <w:sz w:val="28"/>
        </w:rPr>
        <w:lastRenderedPageBreak/>
        <w:t>Схема муниципального маршрута «пгт. Аксубаево – с. Старое Узеево – пгт. Аксубаево»</w:t>
      </w:r>
    </w:p>
    <w:p w:rsidR="00D30A1B" w:rsidRDefault="00D30A1B" w:rsidP="00D30A1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38750" cy="6153150"/>
            <wp:effectExtent l="19050" t="0" r="0" b="0"/>
            <wp:docPr id="2" name="Рисунок 2" descr="H:\Documents and Settings\Admin\Рабочий стол\ПЛАНЫ, ПРОГРАММЫ, ПАПКИ\пассажирские перевозки\2 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Admin\Рабочий стол\ПЛАНЫ, ПРОГРАММЫ, ПАПКИ\пассажирские перевозки\2 маршру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769" cy="615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19" w:rsidRDefault="00997019" w:rsidP="00D30A1B">
      <w:pPr>
        <w:jc w:val="center"/>
        <w:rPr>
          <w:b/>
          <w:sz w:val="28"/>
        </w:rPr>
      </w:pPr>
    </w:p>
    <w:p w:rsidR="00D30A1B" w:rsidRDefault="00D30A1B" w:rsidP="00D30A1B">
      <w:pPr>
        <w:jc w:val="center"/>
        <w:rPr>
          <w:b/>
          <w:sz w:val="28"/>
        </w:rPr>
      </w:pPr>
      <w:r w:rsidRPr="00D30A1B">
        <w:rPr>
          <w:b/>
          <w:sz w:val="28"/>
        </w:rPr>
        <w:lastRenderedPageBreak/>
        <w:t xml:space="preserve">Схема муниципального маршрута </w:t>
      </w:r>
      <w:r>
        <w:rPr>
          <w:b/>
          <w:sz w:val="28"/>
        </w:rPr>
        <w:t>«</w:t>
      </w:r>
      <w:proofErr w:type="spellStart"/>
      <w:r w:rsidRPr="00D30A1B">
        <w:rPr>
          <w:b/>
          <w:sz w:val="28"/>
        </w:rPr>
        <w:t>пгт</w:t>
      </w:r>
      <w:proofErr w:type="spellEnd"/>
      <w:r w:rsidRPr="00D30A1B">
        <w:rPr>
          <w:b/>
          <w:sz w:val="28"/>
        </w:rPr>
        <w:t xml:space="preserve">. Аксубаево – с. </w:t>
      </w:r>
      <w:proofErr w:type="spellStart"/>
      <w:r w:rsidRPr="00D30A1B">
        <w:rPr>
          <w:b/>
          <w:sz w:val="28"/>
        </w:rPr>
        <w:t>Емелькино</w:t>
      </w:r>
      <w:proofErr w:type="spellEnd"/>
      <w:r w:rsidRPr="00D30A1B">
        <w:rPr>
          <w:b/>
          <w:sz w:val="28"/>
        </w:rPr>
        <w:t xml:space="preserve"> – </w:t>
      </w:r>
      <w:proofErr w:type="spellStart"/>
      <w:r w:rsidRPr="00D30A1B">
        <w:rPr>
          <w:b/>
          <w:sz w:val="28"/>
        </w:rPr>
        <w:t>пгт</w:t>
      </w:r>
      <w:proofErr w:type="spellEnd"/>
      <w:r w:rsidRPr="00D30A1B">
        <w:rPr>
          <w:b/>
          <w:sz w:val="28"/>
        </w:rPr>
        <w:t>. Аксубаево</w:t>
      </w:r>
      <w:r>
        <w:rPr>
          <w:b/>
          <w:sz w:val="28"/>
        </w:rPr>
        <w:t>»</w:t>
      </w:r>
    </w:p>
    <w:p w:rsidR="00D30A1B" w:rsidRDefault="00D30A1B" w:rsidP="00D30A1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72175" cy="6190874"/>
            <wp:effectExtent l="19050" t="0" r="9525" b="0"/>
            <wp:docPr id="4" name="Рисунок 4" descr="H:\Documents and Settings\Admin\Рабочий стол\ПЛАНЫ, ПРОГРАММЫ, ПАПКИ\пассажирские перевозки\3 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 and Settings\Admin\Рабочий стол\ПЛАНЫ, ПРОГРАММЫ, ПАПКИ\пассажирские перевозки\3 маршру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19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A1B" w:rsidSect="00D30A1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A1B"/>
    <w:rsid w:val="00997019"/>
    <w:rsid w:val="00D30A1B"/>
    <w:rsid w:val="00D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9DAA-BA9B-49A1-A101-8479809A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2018-07-30T06:24:00Z</cp:lastPrinted>
  <dcterms:created xsi:type="dcterms:W3CDTF">2018-07-30T06:17:00Z</dcterms:created>
  <dcterms:modified xsi:type="dcterms:W3CDTF">2018-11-19T07:52:00Z</dcterms:modified>
</cp:coreProperties>
</file>