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E2" w:rsidRDefault="00BE20E2" w:rsidP="00BE20E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E20E2" w:rsidRPr="00F6440D" w:rsidRDefault="00BE20E2" w:rsidP="00BE20E2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BE20E2" w:rsidRPr="00F6440D" w:rsidRDefault="00F6440D" w:rsidP="00BE20E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F6440D">
        <w:rPr>
          <w:rFonts w:ascii="Times New Roman" w:hAnsi="Times New Roman" w:cs="Times New Roman"/>
          <w:sz w:val="24"/>
          <w:szCs w:val="24"/>
        </w:rPr>
        <w:t>СОВЕТ АКСУБАЕВСКОГО МУНИЦИПАЛЬНОГО РАЙОНА</w:t>
      </w:r>
    </w:p>
    <w:p w:rsidR="00F6440D" w:rsidRPr="00F6440D" w:rsidRDefault="00F6440D" w:rsidP="00BE20E2">
      <w:pPr>
        <w:pStyle w:val="ConsPlusTitle"/>
        <w:rPr>
          <w:rFonts w:ascii="Times New Roman" w:hAnsi="Times New Roman"/>
          <w:b w:val="0"/>
          <w:bCs w:val="0"/>
          <w:sz w:val="24"/>
          <w:szCs w:val="24"/>
        </w:rPr>
      </w:pPr>
      <w:r w:rsidRPr="00F6440D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E20E2" w:rsidRDefault="00BE20E2" w:rsidP="00BE20E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83754" w:rsidRPr="00A56CB6" w:rsidRDefault="00F83754" w:rsidP="00BE20E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6440D" w:rsidRPr="00F83754" w:rsidRDefault="00BE20E2" w:rsidP="00BE20E2">
      <w:pPr>
        <w:rPr>
          <w:rFonts w:ascii="Times New Roman" w:hAnsi="Times New Roman" w:cs="Times New Roman"/>
          <w:b/>
          <w:sz w:val="28"/>
          <w:szCs w:val="28"/>
        </w:rPr>
      </w:pPr>
      <w:r w:rsidRPr="00A56CB6">
        <w:rPr>
          <w:rFonts w:ascii="Times New Roman" w:hAnsi="Times New Roman" w:cs="Times New Roman"/>
          <w:sz w:val="28"/>
          <w:szCs w:val="28"/>
        </w:rPr>
        <w:tab/>
      </w:r>
      <w:r w:rsidRPr="00A56CB6">
        <w:rPr>
          <w:rFonts w:ascii="Times New Roman" w:hAnsi="Times New Roman" w:cs="Times New Roman"/>
          <w:sz w:val="28"/>
          <w:szCs w:val="28"/>
        </w:rPr>
        <w:tab/>
      </w:r>
      <w:r w:rsidRPr="00A56CB6">
        <w:rPr>
          <w:rFonts w:ascii="Times New Roman" w:hAnsi="Times New Roman" w:cs="Times New Roman"/>
          <w:sz w:val="28"/>
          <w:szCs w:val="28"/>
        </w:rPr>
        <w:tab/>
      </w:r>
      <w:r w:rsidRPr="00A56CB6">
        <w:rPr>
          <w:rFonts w:ascii="Times New Roman" w:hAnsi="Times New Roman" w:cs="Times New Roman"/>
          <w:sz w:val="28"/>
          <w:szCs w:val="28"/>
        </w:rPr>
        <w:tab/>
      </w:r>
      <w:r w:rsidRPr="00A56CB6">
        <w:rPr>
          <w:rFonts w:ascii="Times New Roman" w:hAnsi="Times New Roman" w:cs="Times New Roman"/>
          <w:sz w:val="28"/>
          <w:szCs w:val="28"/>
        </w:rPr>
        <w:tab/>
      </w:r>
      <w:r w:rsidR="00F6440D" w:rsidRPr="00F837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6440D" w:rsidRPr="00F83754" w:rsidRDefault="00F6440D" w:rsidP="00F6440D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6440D" w:rsidRDefault="00DC7B33" w:rsidP="00F6440D">
      <w:pPr>
        <w:spacing w:after="0"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440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170</w:t>
      </w:r>
      <w:r w:rsidR="00F644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440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23.11.2018г.</w:t>
      </w:r>
    </w:p>
    <w:p w:rsidR="00F6440D" w:rsidRDefault="00F6440D" w:rsidP="00F6440D">
      <w:pPr>
        <w:spacing w:after="0" w:line="240" w:lineRule="auto"/>
        <w:ind w:left="-567" w:right="-1"/>
        <w:rPr>
          <w:rFonts w:ascii="Times New Roman" w:hAnsi="Times New Roman" w:cs="Times New Roman"/>
          <w:sz w:val="28"/>
          <w:szCs w:val="28"/>
        </w:rPr>
      </w:pPr>
    </w:p>
    <w:p w:rsidR="00BE20E2" w:rsidRDefault="00BE20E2" w:rsidP="00F6440D">
      <w:pPr>
        <w:spacing w:after="0" w:line="24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и дополнений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6440D">
        <w:rPr>
          <w:rFonts w:ascii="Times New Roman" w:eastAsia="Calibri" w:hAnsi="Times New Roman" w:cs="Times New Roman"/>
          <w:sz w:val="28"/>
          <w:szCs w:val="28"/>
        </w:rPr>
        <w:t>решением</w:t>
      </w:r>
      <w:proofErr w:type="gramEnd"/>
      <w:r w:rsidR="00F6440D">
        <w:rPr>
          <w:rFonts w:ascii="Times New Roman" w:eastAsia="Calibri" w:hAnsi="Times New Roman" w:cs="Times New Roman"/>
          <w:sz w:val="28"/>
          <w:szCs w:val="28"/>
        </w:rPr>
        <w:t xml:space="preserve"> Совета Аксубаевского</w:t>
      </w:r>
      <w:r w:rsidR="005605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40D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№ 139 от 20.12.2012г. </w:t>
      </w:r>
      <w:r w:rsidRPr="00BE20E2">
        <w:rPr>
          <w:rFonts w:ascii="Times New Roman" w:eastAsia="Calibri" w:hAnsi="Times New Roman" w:cs="Times New Roman"/>
          <w:sz w:val="28"/>
          <w:szCs w:val="28"/>
        </w:rPr>
        <w:t>«О порядке применения</w:t>
      </w:r>
      <w:r w:rsidR="001726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20E2">
        <w:rPr>
          <w:rFonts w:ascii="Times New Roman" w:eastAsia="Calibri" w:hAnsi="Times New Roman" w:cs="Times New Roman"/>
          <w:sz w:val="28"/>
          <w:szCs w:val="28"/>
        </w:rPr>
        <w:t>взысканий</w:t>
      </w:r>
      <w:r w:rsidR="005605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20E2">
        <w:rPr>
          <w:rFonts w:ascii="Times New Roman" w:eastAsia="Calibri" w:hAnsi="Times New Roman" w:cs="Times New Roman"/>
          <w:sz w:val="28"/>
          <w:szCs w:val="28"/>
        </w:rPr>
        <w:t>за</w:t>
      </w:r>
      <w:r w:rsidR="00F64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20E2">
        <w:rPr>
          <w:rFonts w:ascii="Times New Roman" w:eastAsia="Calibri" w:hAnsi="Times New Roman" w:cs="Times New Roman"/>
          <w:sz w:val="28"/>
          <w:szCs w:val="28"/>
        </w:rPr>
        <w:t>несоблюдение ограничений и запретов, требований о предотвращении или об</w:t>
      </w:r>
      <w:r w:rsidR="005605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20E2">
        <w:rPr>
          <w:rFonts w:ascii="Times New Roman" w:eastAsia="Calibri" w:hAnsi="Times New Roman" w:cs="Times New Roman"/>
          <w:sz w:val="28"/>
          <w:szCs w:val="28"/>
        </w:rPr>
        <w:t xml:space="preserve">урегулировании конфликта интересов и неисполнение обязанностей, </w:t>
      </w:r>
      <w:r w:rsidR="00560563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BE20E2">
        <w:rPr>
          <w:rFonts w:ascii="Times New Roman" w:eastAsia="Calibri" w:hAnsi="Times New Roman" w:cs="Times New Roman"/>
          <w:sz w:val="28"/>
          <w:szCs w:val="28"/>
        </w:rPr>
        <w:t>становленных</w:t>
      </w:r>
      <w:r w:rsidR="00F64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20E2">
        <w:rPr>
          <w:rFonts w:ascii="Times New Roman" w:eastAsia="Calibri" w:hAnsi="Times New Roman" w:cs="Times New Roman"/>
          <w:sz w:val="28"/>
          <w:szCs w:val="28"/>
        </w:rPr>
        <w:t>в целях противодействия коррупции»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0"/>
    <w:p w:rsidR="00F6440D" w:rsidRDefault="00F6440D" w:rsidP="00F6440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0E2" w:rsidRPr="00F6440D" w:rsidRDefault="00BE20E2" w:rsidP="00F644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ствии с Федеральным законом </w:t>
      </w:r>
      <w:r w:rsidRPr="00BE20E2">
        <w:rPr>
          <w:rFonts w:ascii="Times New Roman" w:eastAsia="Calibri" w:hAnsi="Times New Roman" w:cs="Times New Roman"/>
          <w:sz w:val="28"/>
          <w:szCs w:val="28"/>
          <w:lang w:eastAsia="ru-RU"/>
        </w:rPr>
        <w:t>от 03.08.2018 N 307-ФЗ "О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коррупции"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BE20E2">
        <w:t xml:space="preserve"> </w:t>
      </w:r>
      <w:r>
        <w:rPr>
          <w:rFonts w:ascii="Times New Roman" w:hAnsi="Times New Roman" w:cs="Times New Roman"/>
          <w:sz w:val="28"/>
          <w:szCs w:val="28"/>
        </w:rPr>
        <w:t>Фе</w:t>
      </w:r>
      <w:r w:rsidRPr="00BE20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деральный закон "О муниципальной службе в Российской Федерации" от 02.03.2007 N 25-ФЗ 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>в ч.3 ст.27.1</w:t>
      </w:r>
      <w:r w:rsidR="00F644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8F77E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8F77E2" w:rsidRPr="008F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N 273-ФЗ "О противодействии коррупции". 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6F9F"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>Аксубаевского</w:t>
      </w:r>
      <w:r w:rsidR="00056F9F"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644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Республики Татарстан</w:t>
      </w:r>
      <w:r w:rsidR="00056F9F"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6F9F" w:rsidRPr="00F644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r w:rsidR="00F6440D" w:rsidRPr="00F644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ЕШИЛ</w:t>
      </w:r>
      <w:r w:rsidR="00056F9F" w:rsidRPr="00F644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F6440D" w:rsidRDefault="00F226B3" w:rsidP="00F6440D">
      <w:pPr>
        <w:spacing w:after="0" w:line="240" w:lineRule="auto"/>
        <w:ind w:left="-567"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F6440D" w:rsidRPr="00F64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40D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и дополнения в решение Совета Аксубаевского муниципального района № 139 от 20.12.2012г. </w:t>
      </w:r>
      <w:r w:rsidR="00F6440D" w:rsidRPr="00BE20E2">
        <w:rPr>
          <w:rFonts w:ascii="Times New Roman" w:eastAsia="Calibri" w:hAnsi="Times New Roman" w:cs="Times New Roman"/>
          <w:sz w:val="28"/>
          <w:szCs w:val="28"/>
        </w:rPr>
        <w:t>«О порядке применения взысканий за</w:t>
      </w:r>
      <w:r w:rsidR="00F64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40D" w:rsidRPr="00BE20E2">
        <w:rPr>
          <w:rFonts w:ascii="Times New Roman" w:eastAsia="Calibri" w:hAnsi="Times New Roman" w:cs="Times New Roman"/>
          <w:sz w:val="28"/>
          <w:szCs w:val="28"/>
        </w:rPr>
        <w:t>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</w:t>
      </w:r>
      <w:r w:rsidR="00F64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40D" w:rsidRPr="00BE20E2">
        <w:rPr>
          <w:rFonts w:ascii="Times New Roman" w:eastAsia="Calibri" w:hAnsi="Times New Roman" w:cs="Times New Roman"/>
          <w:sz w:val="28"/>
          <w:szCs w:val="28"/>
        </w:rPr>
        <w:t>в целях противодействия коррупции»</w:t>
      </w:r>
      <w:r w:rsidR="00F6440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56F9F" w:rsidRDefault="00F6440D" w:rsidP="00F6440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F644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2.5 </w:t>
      </w:r>
      <w:r w:rsidR="00056F9F" w:rsidRPr="00056F9F">
        <w:rPr>
          <w:rFonts w:ascii="Times New Roman" w:eastAsia="Calibri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 II «</w:t>
      </w:r>
      <w:r w:rsidR="00056F9F" w:rsidRPr="00056F9F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применения в от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ношении муниципальных служащих </w:t>
      </w:r>
      <w:r w:rsidR="00056F9F" w:rsidRPr="00056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 дисциплинарной ответственности и дисциплинарных взысканий 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следующей редакции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056F9F" w:rsidRDefault="00056F9F" w:rsidP="00F6440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56F9F" w:rsidRPr="00056F9F" w:rsidRDefault="00F6440D" w:rsidP="00F6440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056F9F" w:rsidRPr="00F226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2.5</w:t>
      </w:r>
      <w:r w:rsidR="00056F9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56F9F" w:rsidRPr="00056F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6F9F" w:rsidRPr="00056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Дисциплинарные взыскания, предусмотренные настоящим разделом Положения, применяются руководителем органа местного самоуправления, являющимся представителем нанимателя (работодателем), на основании:</w:t>
      </w:r>
    </w:p>
    <w:p w:rsidR="00056F9F" w:rsidRPr="00056F9F" w:rsidRDefault="00056F9F" w:rsidP="00F6440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доклада о результатах проверки, проведенной кадровым подразделением (кадровой службой) органа местного самоуправления, ответственным (ответственной) за профилактику коррупционных и иных правонарушений;</w:t>
      </w:r>
    </w:p>
    <w:p w:rsidR="00056F9F" w:rsidRDefault="00056F9F" w:rsidP="00F6440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F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комиссии по соблюдению требований к служебному поведению муниципальных служащих и урегулированию конфликта интересов органа местного самоуправления в случае, если доклад о результатах проверки направлялся в данную комиссию;</w:t>
      </w:r>
    </w:p>
    <w:p w:rsidR="00056F9F" w:rsidRPr="00056F9F" w:rsidRDefault="00056F9F" w:rsidP="00F6440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</w:t>
      </w:r>
      <w:r w:rsidRPr="00056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056F9F" w:rsidRPr="00056F9F" w:rsidRDefault="00056F9F" w:rsidP="00F6440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F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объяснений муниципального служащего;</w:t>
      </w:r>
    </w:p>
    <w:p w:rsidR="008F77E2" w:rsidRPr="00056F9F" w:rsidRDefault="00056F9F" w:rsidP="00F6440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F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материалов.</w:t>
      </w:r>
    </w:p>
    <w:p w:rsidR="008F77E2" w:rsidRDefault="008F77E2" w:rsidP="00F644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F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 декабря 2008 года N 273-ФЗ "О противодействии коррупции". </w:t>
      </w:r>
    </w:p>
    <w:p w:rsidR="00BE20E2" w:rsidRPr="00A56CB6" w:rsidRDefault="00BE20E2" w:rsidP="00F644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56CB6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 на официальном сайте Аксубаевского муниципального района</w:t>
      </w:r>
      <w:r w:rsidRPr="00A5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C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A56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gramStart"/>
      <w:r w:rsidRPr="00A56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Start"/>
      <w:proofErr w:type="gramEnd"/>
      <w:r w:rsidRPr="00A56C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ksubayevo</w:t>
      </w:r>
      <w:proofErr w:type="spellEnd"/>
      <w:r w:rsidRPr="00A56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A56C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A56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A56C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A56CB6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BE20E2" w:rsidRPr="00A56CB6" w:rsidRDefault="00BE20E2" w:rsidP="00F6440D">
      <w:pPr>
        <w:shd w:val="clear" w:color="auto" w:fill="FFFFFF"/>
        <w:tabs>
          <w:tab w:val="left" w:pos="115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CB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A56CB6">
        <w:rPr>
          <w:rFonts w:ascii="Times New Roman" w:eastAsia="Times New Roman" w:hAnsi="Times New Roman" w:cs="Times New Roman"/>
          <w:sz w:val="28"/>
          <w:szCs w:val="28"/>
        </w:rPr>
        <w:t>Контроль  за</w:t>
      </w:r>
      <w:proofErr w:type="gramEnd"/>
      <w:r w:rsidRPr="00A56CB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BE20E2" w:rsidRPr="00A56CB6" w:rsidRDefault="00BE20E2" w:rsidP="00F6440D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440D" w:rsidRDefault="00BE20E2" w:rsidP="00F6440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Глава</w:t>
      </w:r>
      <w:r w:rsidR="00F226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Аксубаевского</w:t>
      </w:r>
      <w:r w:rsidR="00F644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226B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</w:t>
      </w:r>
      <w:r w:rsidR="00F6440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BE20E2" w:rsidRPr="00A56CB6" w:rsidRDefault="00F6440D" w:rsidP="00F6440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Совета</w:t>
      </w:r>
      <w:r w:rsidR="00F226B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226B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226B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226B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</w:t>
      </w:r>
      <w:proofErr w:type="spellStart"/>
      <w:r w:rsidR="00F226B3">
        <w:rPr>
          <w:rFonts w:ascii="Times New Roman" w:eastAsia="Calibri" w:hAnsi="Times New Roman" w:cs="Times New Roman"/>
          <w:sz w:val="28"/>
          <w:szCs w:val="28"/>
          <w:lang w:eastAsia="ru-RU"/>
        </w:rPr>
        <w:t>К.К.Гилманов</w:t>
      </w:r>
      <w:proofErr w:type="spellEnd"/>
      <w:r w:rsidR="00BE20E2"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BE20E2" w:rsidRDefault="00BE20E2" w:rsidP="00F6440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20E2" w:rsidRDefault="00BE20E2" w:rsidP="00F6440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20E2" w:rsidRDefault="00BE20E2" w:rsidP="00F6440D">
      <w:pPr>
        <w:shd w:val="clear" w:color="auto" w:fill="FFFFFF"/>
        <w:spacing w:after="0" w:line="290" w:lineRule="atLeast"/>
        <w:ind w:left="-567"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E20E2" w:rsidRDefault="00BE20E2" w:rsidP="00F6440D">
      <w:pPr>
        <w:shd w:val="clear" w:color="auto" w:fill="FFFFFF"/>
        <w:spacing w:after="0" w:line="290" w:lineRule="atLeast"/>
        <w:ind w:left="-567"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E20E2" w:rsidRDefault="00BE20E2" w:rsidP="00F6440D">
      <w:pPr>
        <w:shd w:val="clear" w:color="auto" w:fill="FFFFFF"/>
        <w:spacing w:after="0" w:line="290" w:lineRule="atLeast"/>
        <w:ind w:left="-567"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E20E2" w:rsidRDefault="00BE20E2" w:rsidP="00F6440D">
      <w:pPr>
        <w:shd w:val="clear" w:color="auto" w:fill="FFFFFF"/>
        <w:spacing w:after="0" w:line="290" w:lineRule="atLeast"/>
        <w:ind w:left="-567"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E20E2" w:rsidRDefault="00BE20E2" w:rsidP="00F6440D">
      <w:pPr>
        <w:shd w:val="clear" w:color="auto" w:fill="FFFFFF"/>
        <w:spacing w:after="0" w:line="290" w:lineRule="atLeast"/>
        <w:ind w:left="-567"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BE20E2" w:rsidSect="00F6440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2076"/>
    <w:multiLevelType w:val="hybridMultilevel"/>
    <w:tmpl w:val="4C4ED690"/>
    <w:lvl w:ilvl="0" w:tplc="9F04CD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6C"/>
    <w:rsid w:val="00056F9F"/>
    <w:rsid w:val="0017262D"/>
    <w:rsid w:val="00560563"/>
    <w:rsid w:val="00585872"/>
    <w:rsid w:val="0065472E"/>
    <w:rsid w:val="008F77E2"/>
    <w:rsid w:val="00B768F9"/>
    <w:rsid w:val="00BE20E2"/>
    <w:rsid w:val="00D52696"/>
    <w:rsid w:val="00DC7B33"/>
    <w:rsid w:val="00E27A6C"/>
    <w:rsid w:val="00F226B3"/>
    <w:rsid w:val="00F6440D"/>
    <w:rsid w:val="00F8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0E2"/>
    <w:pPr>
      <w:widowControl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56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0E2"/>
    <w:pPr>
      <w:widowControl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56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9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6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15</cp:revision>
  <dcterms:created xsi:type="dcterms:W3CDTF">2018-11-13T05:50:00Z</dcterms:created>
  <dcterms:modified xsi:type="dcterms:W3CDTF">2018-11-27T05:52:00Z</dcterms:modified>
</cp:coreProperties>
</file>