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95A" w:rsidRDefault="001A1E29" w:rsidP="001A1E29">
      <w:pPr>
        <w:keepNext/>
        <w:spacing w:after="0" w:line="240" w:lineRule="auto"/>
        <w:outlineLvl w:val="5"/>
        <w:rPr>
          <w:rFonts w:ascii="Times New Roman" w:hAnsi="Times New Roman"/>
          <w:b/>
          <w:sz w:val="28"/>
          <w:szCs w:val="24"/>
        </w:rPr>
      </w:pPr>
      <w:bookmarkStart w:id="0" w:name="_GoBack"/>
      <w:bookmarkEnd w:id="0"/>
      <w:r>
        <w:rPr>
          <w:rFonts w:ascii="Times New Roman" w:hAnsi="Times New Roman"/>
          <w:b/>
          <w:sz w:val="28"/>
          <w:szCs w:val="24"/>
        </w:rPr>
        <w:t xml:space="preserve">                                                                                   </w:t>
      </w:r>
      <w:proofErr w:type="gramStart"/>
      <w:r w:rsidR="004A495A">
        <w:rPr>
          <w:rFonts w:ascii="Times New Roman" w:hAnsi="Times New Roman"/>
          <w:b/>
          <w:sz w:val="28"/>
          <w:szCs w:val="24"/>
        </w:rPr>
        <w:t>Принят</w:t>
      </w:r>
      <w:proofErr w:type="gramEnd"/>
      <w:r w:rsidR="004A495A">
        <w:rPr>
          <w:rFonts w:ascii="Times New Roman" w:hAnsi="Times New Roman"/>
          <w:b/>
          <w:sz w:val="28"/>
          <w:szCs w:val="24"/>
        </w:rPr>
        <w:t xml:space="preserve"> решением Совета</w:t>
      </w:r>
    </w:p>
    <w:p w:rsidR="004A495A" w:rsidRDefault="004A495A" w:rsidP="004A495A">
      <w:pPr>
        <w:keepNext/>
        <w:spacing w:after="0" w:line="240" w:lineRule="auto"/>
        <w:jc w:val="right"/>
        <w:outlineLvl w:val="5"/>
        <w:rPr>
          <w:rFonts w:ascii="Times New Roman" w:hAnsi="Times New Roman"/>
          <w:b/>
          <w:sz w:val="28"/>
          <w:szCs w:val="24"/>
        </w:rPr>
      </w:pPr>
      <w:r>
        <w:rPr>
          <w:rFonts w:ascii="Times New Roman" w:hAnsi="Times New Roman"/>
          <w:b/>
          <w:sz w:val="28"/>
          <w:szCs w:val="24"/>
        </w:rPr>
        <w:t>Трудолюбовского сельского</w:t>
      </w:r>
    </w:p>
    <w:p w:rsidR="004A495A" w:rsidRDefault="001A1E29" w:rsidP="004A495A">
      <w:pPr>
        <w:keepNext/>
        <w:spacing w:after="0" w:line="240" w:lineRule="auto"/>
        <w:jc w:val="right"/>
        <w:outlineLvl w:val="5"/>
        <w:rPr>
          <w:rFonts w:ascii="Times New Roman" w:hAnsi="Times New Roman"/>
          <w:b/>
          <w:sz w:val="28"/>
          <w:szCs w:val="24"/>
        </w:rPr>
      </w:pPr>
      <w:r>
        <w:rPr>
          <w:rFonts w:ascii="Times New Roman" w:hAnsi="Times New Roman"/>
          <w:b/>
          <w:sz w:val="28"/>
          <w:szCs w:val="24"/>
        </w:rPr>
        <w:t>поселения № 91 от 19 декабря</w:t>
      </w:r>
      <w:r w:rsidR="004A495A">
        <w:rPr>
          <w:rFonts w:ascii="Times New Roman" w:hAnsi="Times New Roman"/>
          <w:b/>
          <w:sz w:val="28"/>
          <w:szCs w:val="24"/>
        </w:rPr>
        <w:t xml:space="preserve"> 2018 года</w:t>
      </w:r>
    </w:p>
    <w:p w:rsidR="004A495A" w:rsidRDefault="004A495A" w:rsidP="004A495A">
      <w:pPr>
        <w:keepNext/>
        <w:spacing w:after="0" w:line="240" w:lineRule="auto"/>
        <w:jc w:val="right"/>
        <w:outlineLvl w:val="5"/>
        <w:rPr>
          <w:rFonts w:ascii="Times New Roman" w:hAnsi="Times New Roman"/>
          <w:b/>
          <w:sz w:val="28"/>
          <w:szCs w:val="24"/>
        </w:rPr>
      </w:pPr>
      <w:r>
        <w:rPr>
          <w:rFonts w:ascii="Times New Roman" w:hAnsi="Times New Roman"/>
          <w:b/>
          <w:sz w:val="28"/>
          <w:szCs w:val="24"/>
        </w:rPr>
        <w:t>Председатель Совета Трудолюбовского</w:t>
      </w:r>
    </w:p>
    <w:p w:rsidR="004A495A" w:rsidRDefault="004A495A" w:rsidP="004A495A">
      <w:pPr>
        <w:keepNext/>
        <w:spacing w:after="0" w:line="240" w:lineRule="auto"/>
        <w:jc w:val="right"/>
        <w:outlineLvl w:val="5"/>
        <w:rPr>
          <w:rFonts w:ascii="Times New Roman" w:hAnsi="Times New Roman"/>
          <w:b/>
          <w:sz w:val="28"/>
          <w:szCs w:val="24"/>
        </w:rPr>
      </w:pPr>
      <w:r>
        <w:rPr>
          <w:rFonts w:ascii="Times New Roman" w:hAnsi="Times New Roman"/>
          <w:b/>
          <w:sz w:val="28"/>
          <w:szCs w:val="24"/>
        </w:rPr>
        <w:t>сельского поселения</w:t>
      </w:r>
    </w:p>
    <w:p w:rsidR="004A495A" w:rsidRDefault="004A495A" w:rsidP="004A495A">
      <w:pPr>
        <w:keepNext/>
        <w:spacing w:after="0" w:line="240" w:lineRule="auto"/>
        <w:jc w:val="right"/>
        <w:outlineLvl w:val="5"/>
        <w:rPr>
          <w:rFonts w:ascii="Times New Roman" w:hAnsi="Times New Roman"/>
          <w:b/>
          <w:sz w:val="28"/>
          <w:szCs w:val="24"/>
        </w:rPr>
      </w:pPr>
      <w:r>
        <w:rPr>
          <w:rFonts w:ascii="Times New Roman" w:hAnsi="Times New Roman"/>
          <w:b/>
          <w:sz w:val="28"/>
          <w:szCs w:val="24"/>
        </w:rPr>
        <w:t>_____________ С.А.Тарасова</w:t>
      </w: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p>
    <w:p w:rsidR="004A495A" w:rsidRDefault="004A495A" w:rsidP="004A495A">
      <w:pPr>
        <w:keepNext/>
        <w:spacing w:after="0" w:line="240" w:lineRule="auto"/>
        <w:jc w:val="center"/>
        <w:outlineLvl w:val="5"/>
        <w:rPr>
          <w:rFonts w:ascii="Times New Roman" w:hAnsi="Times New Roman"/>
          <w:b/>
          <w:sz w:val="28"/>
          <w:szCs w:val="24"/>
        </w:rPr>
      </w:pPr>
      <w:r>
        <w:rPr>
          <w:rFonts w:ascii="Times New Roman" w:hAnsi="Times New Roman"/>
          <w:b/>
          <w:sz w:val="28"/>
          <w:szCs w:val="24"/>
        </w:rPr>
        <w:t xml:space="preserve">УСТАВ </w:t>
      </w:r>
    </w:p>
    <w:p w:rsidR="004A495A" w:rsidRPr="007205E8" w:rsidRDefault="004A495A" w:rsidP="004A495A">
      <w:pPr>
        <w:keepNext/>
        <w:spacing w:after="0" w:line="240" w:lineRule="auto"/>
        <w:jc w:val="center"/>
        <w:outlineLvl w:val="5"/>
        <w:rPr>
          <w:rFonts w:ascii="Times New Roman" w:hAnsi="Times New Roman"/>
          <w:b/>
          <w:sz w:val="28"/>
          <w:szCs w:val="24"/>
        </w:rPr>
      </w:pPr>
      <w:r>
        <w:rPr>
          <w:rFonts w:ascii="Times New Roman" w:hAnsi="Times New Roman"/>
          <w:b/>
          <w:sz w:val="28"/>
          <w:szCs w:val="24"/>
        </w:rPr>
        <w:t>МУНИЦИПАЛЬНОГО ОБРАЗОВАНИЯ</w:t>
      </w:r>
    </w:p>
    <w:p w:rsidR="004A495A" w:rsidRPr="007205E8" w:rsidRDefault="004A495A" w:rsidP="004A495A">
      <w:pPr>
        <w:keepNext/>
        <w:spacing w:after="0" w:line="240" w:lineRule="auto"/>
        <w:jc w:val="center"/>
        <w:outlineLvl w:val="1"/>
        <w:rPr>
          <w:rFonts w:ascii="Times New Roman" w:hAnsi="Times New Roman"/>
          <w:b/>
          <w:sz w:val="28"/>
          <w:szCs w:val="20"/>
        </w:rPr>
      </w:pPr>
      <w:r>
        <w:rPr>
          <w:rFonts w:ascii="Times New Roman" w:hAnsi="Times New Roman"/>
          <w:b/>
          <w:sz w:val="28"/>
          <w:szCs w:val="20"/>
        </w:rPr>
        <w:t>«ТРУДОЛЮБОВСКОЕ СЕЛЬСКОЕ ПОСЕЛЕНИЕ»</w:t>
      </w:r>
    </w:p>
    <w:p w:rsidR="004A495A" w:rsidRPr="007205E8" w:rsidRDefault="004A495A" w:rsidP="004A495A">
      <w:pPr>
        <w:keepNext/>
        <w:spacing w:after="0" w:line="240" w:lineRule="auto"/>
        <w:jc w:val="center"/>
        <w:outlineLvl w:val="1"/>
        <w:rPr>
          <w:rFonts w:ascii="Times New Roman" w:hAnsi="Times New Roman"/>
          <w:b/>
          <w:sz w:val="28"/>
          <w:szCs w:val="20"/>
        </w:rPr>
      </w:pPr>
      <w:r w:rsidRPr="007205E8">
        <w:rPr>
          <w:rFonts w:ascii="Times New Roman" w:hAnsi="Times New Roman"/>
          <w:b/>
          <w:sz w:val="28"/>
          <w:szCs w:val="20"/>
        </w:rPr>
        <w:t>АКСУБАЕВСКОГО МУНИЦИПАЛЬНОГО РАЙОНА</w:t>
      </w:r>
    </w:p>
    <w:p w:rsidR="004A495A" w:rsidRPr="007205E8" w:rsidRDefault="004A495A" w:rsidP="004A495A">
      <w:pPr>
        <w:keepNext/>
        <w:spacing w:after="0" w:line="240" w:lineRule="auto"/>
        <w:jc w:val="center"/>
        <w:outlineLvl w:val="1"/>
        <w:rPr>
          <w:rFonts w:ascii="Times New Roman" w:hAnsi="Times New Roman"/>
          <w:b/>
          <w:sz w:val="28"/>
          <w:szCs w:val="28"/>
        </w:rPr>
      </w:pPr>
      <w:r w:rsidRPr="007205E8">
        <w:rPr>
          <w:rFonts w:ascii="Times New Roman" w:hAnsi="Times New Roman"/>
          <w:b/>
          <w:sz w:val="28"/>
          <w:szCs w:val="20"/>
        </w:rPr>
        <w:t>РЕСПУБЛИКИ ТАТАРСТАН</w:t>
      </w: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Default="003E75BD" w:rsidP="00827180">
      <w:pPr>
        <w:keepNext/>
        <w:spacing w:after="0" w:line="240" w:lineRule="auto"/>
        <w:jc w:val="center"/>
        <w:outlineLvl w:val="5"/>
        <w:rPr>
          <w:rFonts w:ascii="Times New Roman" w:hAnsi="Times New Roman"/>
          <w:b/>
          <w:sz w:val="28"/>
          <w:szCs w:val="24"/>
        </w:rPr>
      </w:pPr>
    </w:p>
    <w:p w:rsidR="003E75BD" w:rsidRPr="007205E8" w:rsidRDefault="003E75BD" w:rsidP="00827180">
      <w:pPr>
        <w:spacing w:after="0" w:line="240" w:lineRule="auto"/>
        <w:ind w:firstLine="840"/>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F3482">
      <w:pPr>
        <w:spacing w:after="0" w:line="240" w:lineRule="auto"/>
        <w:ind w:firstLine="709"/>
        <w:jc w:val="center"/>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3E75BD" w:rsidP="00561CAB">
      <w:pPr>
        <w:spacing w:after="0" w:line="240" w:lineRule="auto"/>
        <w:rPr>
          <w:rFonts w:ascii="Times New Roman" w:hAnsi="Times New Roman"/>
          <w:b/>
          <w:sz w:val="28"/>
          <w:szCs w:val="28"/>
        </w:rPr>
      </w:pPr>
    </w:p>
    <w:p w:rsidR="003E75BD" w:rsidRDefault="001A1E29" w:rsidP="003A1001">
      <w:pPr>
        <w:spacing w:after="0" w:line="240" w:lineRule="auto"/>
        <w:rPr>
          <w:rFonts w:ascii="Times New Roman" w:hAnsi="Times New Roman"/>
          <w:b/>
          <w:sz w:val="28"/>
          <w:szCs w:val="28"/>
        </w:rPr>
      </w:pPr>
      <w:r>
        <w:rPr>
          <w:rFonts w:ascii="Times New Roman" w:hAnsi="Times New Roman"/>
          <w:b/>
          <w:sz w:val="28"/>
          <w:szCs w:val="28"/>
        </w:rPr>
        <w:t xml:space="preserve">                                              </w:t>
      </w:r>
      <w:r w:rsidR="003769F0">
        <w:rPr>
          <w:rFonts w:ascii="Times New Roman" w:hAnsi="Times New Roman"/>
          <w:b/>
          <w:sz w:val="28"/>
          <w:szCs w:val="28"/>
        </w:rPr>
        <w:t xml:space="preserve"> с. Трудолюбово</w:t>
      </w:r>
      <w:r w:rsidR="003E75BD">
        <w:rPr>
          <w:rFonts w:ascii="Times New Roman" w:hAnsi="Times New Roman"/>
          <w:b/>
          <w:sz w:val="28"/>
          <w:szCs w:val="28"/>
        </w:rPr>
        <w:t xml:space="preserve"> </w:t>
      </w:r>
    </w:p>
    <w:p w:rsidR="003E75BD" w:rsidRDefault="003E75BD" w:rsidP="001A1E29">
      <w:pPr>
        <w:spacing w:after="0" w:line="240" w:lineRule="auto"/>
        <w:rPr>
          <w:rFonts w:ascii="Times New Roman" w:hAnsi="Times New Roman"/>
          <w:b/>
          <w:sz w:val="28"/>
          <w:szCs w:val="28"/>
        </w:rPr>
      </w:pPr>
      <w:r>
        <w:rPr>
          <w:rFonts w:ascii="Times New Roman" w:hAnsi="Times New Roman"/>
          <w:b/>
          <w:sz w:val="28"/>
          <w:szCs w:val="28"/>
        </w:rPr>
        <w:t xml:space="preserve">                                                      2018 го</w:t>
      </w:r>
      <w:r w:rsidR="001A1E29">
        <w:rPr>
          <w:rFonts w:ascii="Times New Roman" w:hAnsi="Times New Roman"/>
          <w:b/>
          <w:sz w:val="28"/>
          <w:szCs w:val="28"/>
        </w:rPr>
        <w:t>д</w:t>
      </w:r>
    </w:p>
    <w:p w:rsidR="001A1E29" w:rsidRDefault="003E75BD" w:rsidP="003A1001">
      <w:pPr>
        <w:spacing w:after="0" w:line="240" w:lineRule="auto"/>
        <w:rPr>
          <w:rFonts w:ascii="Times New Roman" w:hAnsi="Times New Roman"/>
          <w:b/>
          <w:sz w:val="28"/>
          <w:szCs w:val="28"/>
        </w:rPr>
      </w:pPr>
      <w:r>
        <w:rPr>
          <w:rFonts w:ascii="Times New Roman" w:hAnsi="Times New Roman"/>
          <w:b/>
          <w:sz w:val="28"/>
          <w:szCs w:val="28"/>
        </w:rPr>
        <w:t xml:space="preserve">                          </w:t>
      </w:r>
    </w:p>
    <w:p w:rsidR="001A1E29" w:rsidRDefault="001A1E29" w:rsidP="003A1001">
      <w:pPr>
        <w:spacing w:after="0" w:line="240" w:lineRule="auto"/>
        <w:rPr>
          <w:rFonts w:ascii="Times New Roman" w:hAnsi="Times New Roman"/>
          <w:b/>
          <w:sz w:val="28"/>
          <w:szCs w:val="28"/>
        </w:rPr>
      </w:pPr>
    </w:p>
    <w:p w:rsidR="001A1E29" w:rsidRDefault="001A1E29" w:rsidP="003A1001">
      <w:pPr>
        <w:spacing w:after="0" w:line="240" w:lineRule="auto"/>
        <w:rPr>
          <w:rFonts w:ascii="Times New Roman" w:hAnsi="Times New Roman"/>
          <w:b/>
          <w:sz w:val="28"/>
          <w:szCs w:val="28"/>
        </w:rPr>
      </w:pPr>
    </w:p>
    <w:p w:rsidR="001A1E29" w:rsidRDefault="001A1E29" w:rsidP="003A1001">
      <w:pPr>
        <w:spacing w:after="0" w:line="240" w:lineRule="auto"/>
        <w:rPr>
          <w:rFonts w:ascii="Times New Roman" w:hAnsi="Times New Roman"/>
          <w:b/>
          <w:sz w:val="28"/>
          <w:szCs w:val="28"/>
        </w:rPr>
      </w:pPr>
    </w:p>
    <w:p w:rsidR="001A1E29" w:rsidRDefault="001A1E29" w:rsidP="003A1001">
      <w:pPr>
        <w:spacing w:after="0" w:line="240" w:lineRule="auto"/>
        <w:rPr>
          <w:rFonts w:ascii="Times New Roman" w:hAnsi="Times New Roman"/>
          <w:b/>
          <w:sz w:val="28"/>
          <w:szCs w:val="28"/>
        </w:rPr>
      </w:pPr>
    </w:p>
    <w:p w:rsidR="001A1E29" w:rsidRDefault="001A1E29" w:rsidP="003A1001">
      <w:pPr>
        <w:spacing w:after="0" w:line="240" w:lineRule="auto"/>
        <w:rPr>
          <w:rFonts w:ascii="Times New Roman" w:hAnsi="Times New Roman"/>
          <w:b/>
          <w:sz w:val="28"/>
          <w:szCs w:val="28"/>
        </w:rPr>
      </w:pPr>
    </w:p>
    <w:p w:rsidR="001A1E29" w:rsidRDefault="001A1E29" w:rsidP="003A1001">
      <w:pPr>
        <w:spacing w:after="0" w:line="240" w:lineRule="auto"/>
        <w:rPr>
          <w:rFonts w:ascii="Times New Roman" w:hAnsi="Times New Roman"/>
          <w:b/>
          <w:sz w:val="28"/>
          <w:szCs w:val="28"/>
        </w:rPr>
      </w:pPr>
    </w:p>
    <w:p w:rsidR="003E75BD" w:rsidRPr="007205E8" w:rsidRDefault="001A1E29" w:rsidP="003A1001">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3E75BD">
        <w:rPr>
          <w:rFonts w:ascii="Times New Roman" w:hAnsi="Times New Roman"/>
          <w:b/>
          <w:sz w:val="28"/>
          <w:szCs w:val="28"/>
        </w:rPr>
        <w:t xml:space="preserve">   </w:t>
      </w:r>
      <w:r w:rsidR="003E75BD" w:rsidRPr="007205E8">
        <w:rPr>
          <w:rFonts w:ascii="Times New Roman" w:hAnsi="Times New Roman"/>
          <w:b/>
          <w:sz w:val="28"/>
          <w:szCs w:val="28"/>
        </w:rPr>
        <w:t>Глава I. ОБЩИЕ ПОЛОЖЕНИЯ</w:t>
      </w:r>
    </w:p>
    <w:p w:rsidR="003E75BD" w:rsidRPr="007205E8" w:rsidRDefault="003E75BD" w:rsidP="005F3482">
      <w:pPr>
        <w:spacing w:after="0" w:line="240" w:lineRule="auto"/>
        <w:ind w:firstLine="709"/>
        <w:jc w:val="center"/>
        <w:rPr>
          <w:rFonts w:ascii="Times New Roman" w:hAnsi="Times New Roman"/>
          <w:b/>
          <w:sz w:val="28"/>
          <w:szCs w:val="28"/>
        </w:rPr>
      </w:pPr>
    </w:p>
    <w:p w:rsidR="003E75BD" w:rsidRPr="007205E8" w:rsidRDefault="003E75BD" w:rsidP="005F3482">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1. Наименование и правовой стат</w:t>
      </w:r>
      <w:r>
        <w:rPr>
          <w:rFonts w:ascii="Times New Roman" w:hAnsi="Times New Roman"/>
          <w:b/>
          <w:sz w:val="28"/>
          <w:szCs w:val="28"/>
        </w:rPr>
        <w:t>ус муниципально</w:t>
      </w:r>
      <w:r w:rsidR="003769F0">
        <w:rPr>
          <w:rFonts w:ascii="Times New Roman" w:hAnsi="Times New Roman"/>
          <w:b/>
          <w:sz w:val="28"/>
          <w:szCs w:val="28"/>
        </w:rPr>
        <w:t>го образования «Трудолюбовское</w:t>
      </w:r>
      <w:r w:rsidRPr="007205E8">
        <w:rPr>
          <w:rFonts w:ascii="Times New Roman" w:hAnsi="Times New Roman"/>
          <w:b/>
          <w:sz w:val="28"/>
          <w:szCs w:val="28"/>
        </w:rPr>
        <w:t xml:space="preserve"> сельское поселение Аксубаевского  муниципального района Республики Татарстан» </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1. М</w:t>
      </w:r>
      <w:r>
        <w:rPr>
          <w:rFonts w:ascii="Times New Roman" w:hAnsi="Times New Roman"/>
          <w:sz w:val="28"/>
          <w:szCs w:val="28"/>
        </w:rPr>
        <w:t>униципальное</w:t>
      </w:r>
      <w:r w:rsidR="003769F0">
        <w:rPr>
          <w:rFonts w:ascii="Times New Roman" w:hAnsi="Times New Roman"/>
          <w:sz w:val="28"/>
          <w:szCs w:val="28"/>
        </w:rPr>
        <w:t xml:space="preserve"> образование – «Трудолюбовское</w:t>
      </w:r>
      <w:r w:rsidRPr="007205E8">
        <w:rPr>
          <w:rFonts w:ascii="Times New Roman" w:hAnsi="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3E75BD" w:rsidRPr="007205E8" w:rsidRDefault="003E75BD" w:rsidP="005F3482">
      <w:pPr>
        <w:spacing w:after="0" w:line="240" w:lineRule="auto"/>
        <w:ind w:firstLine="839"/>
        <w:jc w:val="both"/>
        <w:rPr>
          <w:rFonts w:ascii="Times New Roman" w:hAnsi="Times New Roman"/>
          <w:sz w:val="28"/>
          <w:szCs w:val="28"/>
        </w:rPr>
      </w:pPr>
      <w:r w:rsidRPr="007205E8">
        <w:rPr>
          <w:rFonts w:ascii="Times New Roman" w:hAnsi="Times New Roman"/>
          <w:sz w:val="28"/>
          <w:szCs w:val="28"/>
        </w:rPr>
        <w:t>2. Официальное наименование муниципального образования - муниципальное образование «</w:t>
      </w:r>
      <w:r w:rsidR="003769F0">
        <w:rPr>
          <w:rFonts w:ascii="Times New Roman" w:hAnsi="Times New Roman"/>
          <w:sz w:val="28"/>
          <w:szCs w:val="28"/>
        </w:rPr>
        <w:t>Трудолюбовское</w:t>
      </w:r>
      <w:r w:rsidR="003769F0" w:rsidRPr="007205E8">
        <w:rPr>
          <w:rFonts w:ascii="Times New Roman" w:hAnsi="Times New Roman"/>
          <w:sz w:val="28"/>
          <w:szCs w:val="28"/>
        </w:rPr>
        <w:t xml:space="preserve"> </w:t>
      </w:r>
      <w:r w:rsidRPr="007205E8">
        <w:rPr>
          <w:rFonts w:ascii="Times New Roman" w:hAnsi="Times New Roman"/>
          <w:sz w:val="28"/>
          <w:szCs w:val="28"/>
        </w:rPr>
        <w:t>сельское поселение  Аксубаевского   муниципального района Республики Татарстан» (далее по тексту – поселение).</w:t>
      </w:r>
    </w:p>
    <w:p w:rsidR="003E75BD" w:rsidRPr="007205E8" w:rsidRDefault="003E75BD" w:rsidP="00BD60FA">
      <w:pPr>
        <w:spacing w:after="0" w:line="240" w:lineRule="auto"/>
        <w:ind w:firstLine="839"/>
        <w:jc w:val="both"/>
        <w:rPr>
          <w:rFonts w:ascii="Times New Roman" w:hAnsi="Times New Roman"/>
          <w:sz w:val="28"/>
          <w:szCs w:val="28"/>
        </w:rPr>
      </w:pPr>
      <w:r w:rsidRPr="007205E8">
        <w:rPr>
          <w:rFonts w:ascii="Times New Roman" w:hAnsi="Times New Roman"/>
          <w:sz w:val="28"/>
          <w:szCs w:val="28"/>
        </w:rPr>
        <w:t>3. Муниципальное образование «</w:t>
      </w:r>
      <w:r w:rsidR="003769F0">
        <w:rPr>
          <w:rFonts w:ascii="Times New Roman" w:hAnsi="Times New Roman"/>
          <w:sz w:val="28"/>
          <w:szCs w:val="28"/>
        </w:rPr>
        <w:t>Трудолюбовское</w:t>
      </w:r>
      <w:r w:rsidR="003769F0" w:rsidRPr="007205E8">
        <w:rPr>
          <w:rFonts w:ascii="Times New Roman" w:hAnsi="Times New Roman"/>
          <w:sz w:val="28"/>
          <w:szCs w:val="28"/>
        </w:rPr>
        <w:t xml:space="preserve"> </w:t>
      </w:r>
      <w:r w:rsidRPr="007205E8">
        <w:rPr>
          <w:rFonts w:ascii="Times New Roman" w:hAnsi="Times New Roman"/>
          <w:sz w:val="28"/>
          <w:szCs w:val="28"/>
        </w:rPr>
        <w:t>сельское поселение» входит в состав Аксубаевского муниципального района Республики Татарстан.</w:t>
      </w:r>
    </w:p>
    <w:p w:rsidR="003769F0" w:rsidRPr="007205E8" w:rsidRDefault="003769F0" w:rsidP="003769F0">
      <w:pPr>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2. Территориальное устройство поселения</w:t>
      </w:r>
    </w:p>
    <w:p w:rsidR="003769F0" w:rsidRPr="007205E8" w:rsidRDefault="003769F0" w:rsidP="003769F0">
      <w:pPr>
        <w:spacing w:after="0" w:line="240" w:lineRule="auto"/>
        <w:ind w:firstLine="567"/>
        <w:jc w:val="both"/>
        <w:rPr>
          <w:rFonts w:ascii="Times New Roman" w:hAnsi="Times New Roman"/>
          <w:b/>
          <w:sz w:val="28"/>
          <w:szCs w:val="28"/>
        </w:rPr>
      </w:pPr>
    </w:p>
    <w:p w:rsidR="003769F0" w:rsidRPr="007205E8" w:rsidRDefault="003769F0" w:rsidP="003769F0">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1. В состав территории поселения вход</w:t>
      </w:r>
      <w:r>
        <w:rPr>
          <w:rFonts w:ascii="Times New Roman" w:hAnsi="Times New Roman"/>
          <w:sz w:val="28"/>
          <w:szCs w:val="28"/>
        </w:rPr>
        <w:t>ят населенные пункты: село Трудолюбово</w:t>
      </w:r>
      <w:r w:rsidRPr="007205E8">
        <w:rPr>
          <w:rFonts w:ascii="Times New Roman" w:hAnsi="Times New Roman"/>
          <w:sz w:val="28"/>
          <w:szCs w:val="28"/>
        </w:rPr>
        <w:t>,</w:t>
      </w:r>
      <w:r>
        <w:rPr>
          <w:rFonts w:ascii="Times New Roman" w:hAnsi="Times New Roman"/>
          <w:sz w:val="28"/>
          <w:szCs w:val="28"/>
        </w:rPr>
        <w:t xml:space="preserve"> Культура,</w:t>
      </w:r>
      <w:r w:rsidRPr="007205E8">
        <w:rPr>
          <w:rFonts w:ascii="Times New Roman" w:hAnsi="Times New Roman"/>
          <w:sz w:val="28"/>
          <w:szCs w:val="28"/>
        </w:rPr>
        <w:t xml:space="preserve"> </w:t>
      </w:r>
      <w:r>
        <w:rPr>
          <w:rFonts w:ascii="Times New Roman" w:hAnsi="Times New Roman"/>
          <w:sz w:val="28"/>
          <w:szCs w:val="28"/>
        </w:rPr>
        <w:t>деревни Владимировка</w:t>
      </w:r>
      <w:r w:rsidRPr="007205E8">
        <w:rPr>
          <w:rFonts w:ascii="Times New Roman" w:hAnsi="Times New Roman"/>
          <w:sz w:val="28"/>
          <w:szCs w:val="28"/>
        </w:rPr>
        <w:t>,</w:t>
      </w:r>
      <w:r>
        <w:rPr>
          <w:rFonts w:ascii="Times New Roman" w:hAnsi="Times New Roman"/>
          <w:sz w:val="28"/>
          <w:szCs w:val="28"/>
        </w:rPr>
        <w:t xml:space="preserve"> Тукай, Алга, Октябрь, им</w:t>
      </w:r>
      <w:proofErr w:type="gramStart"/>
      <w:r>
        <w:rPr>
          <w:rFonts w:ascii="Times New Roman" w:hAnsi="Times New Roman"/>
          <w:sz w:val="28"/>
          <w:szCs w:val="28"/>
        </w:rPr>
        <w:t>.Т</w:t>
      </w:r>
      <w:proofErr w:type="gramEnd"/>
      <w:r>
        <w:rPr>
          <w:rFonts w:ascii="Times New Roman" w:hAnsi="Times New Roman"/>
          <w:sz w:val="28"/>
          <w:szCs w:val="28"/>
        </w:rPr>
        <w:t xml:space="preserve">ретьего Интернационала,  </w:t>
      </w:r>
      <w:r w:rsidRPr="007205E8">
        <w:rPr>
          <w:rFonts w:ascii="Times New Roman" w:hAnsi="Times New Roman"/>
          <w:sz w:val="28"/>
          <w:szCs w:val="28"/>
        </w:rPr>
        <w:t xml:space="preserve"> поселок </w:t>
      </w:r>
      <w:proofErr w:type="spellStart"/>
      <w:r>
        <w:rPr>
          <w:rFonts w:ascii="Times New Roman" w:hAnsi="Times New Roman"/>
          <w:sz w:val="28"/>
          <w:szCs w:val="28"/>
        </w:rPr>
        <w:t>Котловка</w:t>
      </w:r>
      <w:proofErr w:type="spellEnd"/>
      <w:r>
        <w:rPr>
          <w:rFonts w:ascii="Times New Roman" w:hAnsi="Times New Roman"/>
          <w:sz w:val="28"/>
          <w:szCs w:val="28"/>
        </w:rPr>
        <w:t>.</w:t>
      </w:r>
    </w:p>
    <w:p w:rsidR="003769F0" w:rsidRPr="007205E8" w:rsidRDefault="003769F0" w:rsidP="003769F0">
      <w:pPr>
        <w:tabs>
          <w:tab w:val="left" w:pos="0"/>
        </w:tabs>
        <w:spacing w:after="0" w:line="240" w:lineRule="auto"/>
        <w:ind w:firstLine="709"/>
        <w:jc w:val="both"/>
        <w:rPr>
          <w:rFonts w:ascii="Times New Roman" w:hAnsi="Times New Roman"/>
          <w:sz w:val="28"/>
          <w:szCs w:val="28"/>
        </w:rPr>
      </w:pPr>
      <w:r w:rsidRPr="007205E8">
        <w:rPr>
          <w:rFonts w:ascii="Times New Roman" w:hAnsi="Times New Roman"/>
          <w:sz w:val="28"/>
          <w:szCs w:val="28"/>
        </w:rPr>
        <w:t xml:space="preserve">2. Административным центром поселения является населенный пункт – село </w:t>
      </w:r>
      <w:r>
        <w:rPr>
          <w:rFonts w:ascii="Times New Roman" w:hAnsi="Times New Roman"/>
          <w:sz w:val="28"/>
          <w:szCs w:val="28"/>
        </w:rPr>
        <w:t>Трудолюбово</w:t>
      </w:r>
      <w:r w:rsidRPr="007205E8">
        <w:rPr>
          <w:rFonts w:ascii="Times New Roman" w:hAnsi="Times New Roman"/>
          <w:sz w:val="28"/>
          <w:szCs w:val="28"/>
        </w:rPr>
        <w:t>.</w:t>
      </w:r>
    </w:p>
    <w:p w:rsidR="003769F0" w:rsidRPr="007205E8" w:rsidRDefault="003769F0" w:rsidP="003769F0">
      <w:pPr>
        <w:spacing w:after="0" w:line="240" w:lineRule="auto"/>
        <w:ind w:firstLine="567"/>
        <w:jc w:val="both"/>
        <w:rPr>
          <w:rFonts w:ascii="Times New Roman" w:hAnsi="Times New Roman"/>
          <w:sz w:val="28"/>
          <w:szCs w:val="28"/>
        </w:rPr>
      </w:pPr>
      <w:r w:rsidRPr="007205E8">
        <w:rPr>
          <w:rFonts w:ascii="Times New Roman" w:hAnsi="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3769F0" w:rsidRPr="007205E8" w:rsidRDefault="003769F0" w:rsidP="003769F0">
      <w:pPr>
        <w:spacing w:after="0" w:line="240" w:lineRule="auto"/>
        <w:ind w:firstLine="567"/>
        <w:jc w:val="both"/>
        <w:rPr>
          <w:rFonts w:ascii="Times New Roman" w:hAnsi="Times New Roman"/>
          <w:sz w:val="28"/>
          <w:szCs w:val="28"/>
        </w:rPr>
      </w:pPr>
      <w:r w:rsidRPr="007205E8">
        <w:rPr>
          <w:rFonts w:ascii="Times New Roman" w:hAnsi="Times New Roman"/>
          <w:sz w:val="28"/>
          <w:szCs w:val="28"/>
        </w:rPr>
        <w:t xml:space="preserve">4. В состав территории поселения входят земли независимо от форм собственности и целевого назначения. </w:t>
      </w:r>
    </w:p>
    <w:p w:rsidR="003769F0" w:rsidRPr="007205E8" w:rsidRDefault="003769F0" w:rsidP="003769F0">
      <w:pPr>
        <w:spacing w:after="0" w:line="240" w:lineRule="auto"/>
        <w:ind w:firstLine="567"/>
        <w:jc w:val="both"/>
        <w:rPr>
          <w:rFonts w:ascii="Times New Roman" w:hAnsi="Times New Roman"/>
          <w:sz w:val="28"/>
          <w:szCs w:val="28"/>
        </w:rPr>
      </w:pPr>
      <w:r w:rsidRPr="007205E8">
        <w:rPr>
          <w:rFonts w:ascii="Times New Roman" w:hAnsi="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3E75BD" w:rsidRPr="007205E8" w:rsidRDefault="003E75BD" w:rsidP="005F3482">
      <w:pPr>
        <w:spacing w:after="0" w:line="240" w:lineRule="auto"/>
        <w:ind w:firstLine="709"/>
        <w:jc w:val="both"/>
        <w:rPr>
          <w:rFonts w:ascii="Times New Roman" w:hAnsi="Times New Roman"/>
          <w:b/>
          <w:sz w:val="28"/>
          <w:szCs w:val="28"/>
        </w:rPr>
      </w:pPr>
    </w:p>
    <w:p w:rsidR="003E75BD" w:rsidRPr="007205E8" w:rsidRDefault="003E75BD" w:rsidP="005F3482">
      <w:pPr>
        <w:spacing w:after="0" w:line="240" w:lineRule="auto"/>
        <w:ind w:firstLine="567"/>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7205E8">
        <w:rPr>
          <w:rFonts w:ascii="Times New Roman" w:hAnsi="Times New Roman"/>
          <w:b/>
          <w:sz w:val="28"/>
          <w:szCs w:val="28"/>
        </w:rPr>
        <w:t>Статья 3. Право граждан на осуществление местного самоуправления в поселении</w:t>
      </w:r>
    </w:p>
    <w:p w:rsidR="003E75BD" w:rsidRPr="007205E8"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lastRenderedPageBreak/>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E75BD" w:rsidRPr="007205E8" w:rsidRDefault="003E75BD" w:rsidP="005F3482">
      <w:pPr>
        <w:autoSpaceDE w:val="0"/>
        <w:autoSpaceDN w:val="0"/>
        <w:adjustRightInd w:val="0"/>
        <w:spacing w:after="0" w:line="240" w:lineRule="auto"/>
        <w:ind w:firstLine="709"/>
        <w:jc w:val="both"/>
        <w:rPr>
          <w:rFonts w:ascii="Times New Roman" w:hAnsi="Times New Roman"/>
          <w:sz w:val="28"/>
          <w:szCs w:val="28"/>
        </w:rPr>
      </w:pPr>
      <w:r w:rsidRPr="007205E8">
        <w:rPr>
          <w:rFonts w:ascii="Times New Roman" w:hAnsi="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Граждане имеют право избирать и быть избранными в органы местного самоуправления Поселения.</w:t>
      </w:r>
    </w:p>
    <w:p w:rsidR="003E75BD" w:rsidRPr="000F31C2" w:rsidRDefault="003E75BD" w:rsidP="00920D1C">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Граждане</w:t>
      </w:r>
      <w:proofErr w:type="gramEnd"/>
      <w:r w:rsidRPr="000F31C2">
        <w:rPr>
          <w:rFonts w:ascii="Times New Roman" w:hAnsi="Times New Roman"/>
          <w:sz w:val="28"/>
          <w:szCs w:val="28"/>
        </w:rPr>
        <w:t xml:space="preserve"> владеющие государственным языком Российской Федерации, имеют равные условия для прохождения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3E75BD" w:rsidRPr="00BD60FA"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 Структура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0F31C2">
        <w:rPr>
          <w:rFonts w:ascii="Times New Roman" w:hAnsi="Times New Roman"/>
          <w:i/>
          <w:sz w:val="28"/>
          <w:szCs w:val="28"/>
        </w:rPr>
        <w:t>.</w:t>
      </w:r>
    </w:p>
    <w:p w:rsidR="003E75BD" w:rsidRPr="000F31C2" w:rsidRDefault="003E75BD" w:rsidP="00BD60FA">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 Вопросы местного значения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napToGrid w:val="0"/>
          <w:sz w:val="28"/>
          <w:szCs w:val="28"/>
        </w:rPr>
      </w:pPr>
      <w:r w:rsidRPr="000F31C2">
        <w:rPr>
          <w:rFonts w:ascii="Times New Roman" w:hAnsi="Times New Roman"/>
          <w:snapToGrid w:val="0"/>
          <w:sz w:val="28"/>
          <w:szCs w:val="28"/>
        </w:rPr>
        <w:t>1. К вопросам местного значения, находящимся в ведении поселения относятся: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1) составление и рассмотрение проекта бюджета поселения, утверждение и исполнение бюджета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его исполнением, составление и утверждение отчета об исполнении бюджета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установление, изменение и отмена местных налогов и сборов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владение, пользование и распоряжение имуществом, находящимся в муниципальной собственности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обеспечение первичных мер пожарной безопасности в границах населенных пунктов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6) создание условий для организации досуга и обеспечения жителей поселения услугами организаций культуры;</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8)  формирование архивных фондов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9) утверждение правил благоустройства территории поселения, осуществление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их соблюдением, организация благоустройства территории поселения в соответствии с указанными правилами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75BD" w:rsidRPr="000F31C2" w:rsidRDefault="003E75BD" w:rsidP="003A29A8">
      <w:pPr>
        <w:pStyle w:val="headertext"/>
        <w:spacing w:after="240" w:afterAutospacing="0"/>
        <w:ind w:firstLine="567"/>
        <w:jc w:val="both"/>
        <w:rPr>
          <w:sz w:val="28"/>
          <w:szCs w:val="28"/>
        </w:rPr>
      </w:pPr>
      <w:r w:rsidRPr="000F31C2">
        <w:rPr>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организация и осуществление мероприятий по работе с детьми и молодежью в поселении;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15) организация ритуальных услуг и содержание мест захоронения;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17) дорожная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5" w:history="1">
        <w:r w:rsidRPr="000F31C2">
          <w:rPr>
            <w:rFonts w:ascii="Times New Roman" w:hAnsi="Times New Roman"/>
            <w:sz w:val="28"/>
            <w:szCs w:val="28"/>
          </w:rPr>
          <w:t>кодексом</w:t>
        </w:r>
      </w:hyperlink>
      <w:r w:rsidRPr="000F31C2">
        <w:rPr>
          <w:rFonts w:ascii="Times New Roman" w:hAnsi="Times New Roman"/>
          <w:sz w:val="28"/>
          <w:szCs w:val="28"/>
        </w:rPr>
        <w:t xml:space="preserve">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Органы местного самоуправления поселения имеют право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r>
        <w:rPr>
          <w:rFonts w:ascii="Times New Roman" w:hAnsi="Times New Roman"/>
          <w:sz w:val="28"/>
          <w:szCs w:val="28"/>
        </w:rPr>
        <w:t xml:space="preserve"> </w:t>
      </w:r>
      <w:r w:rsidRPr="000F31C2">
        <w:rPr>
          <w:rFonts w:ascii="Times New Roman" w:hAnsi="Times New Roman"/>
          <w:sz w:val="28"/>
          <w:szCs w:val="28"/>
        </w:rPr>
        <w:t>создание музеев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совершение нотариальных действий, предусмотренных законодательством, в случае отсутствия в поселении нотариуса;</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участие в осуществлении деятельности по опеке и попечительству;</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создание муниципальной пожарной охраны;</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создание условий для развития туризма;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 xml:space="preserve">9) оказание поддержки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11) осуществление мероприятий по защите прав потребителей, предусмотренных </w:t>
      </w:r>
      <w:hyperlink r:id="rId7" w:history="1">
        <w:r w:rsidRPr="000F31C2">
          <w:rPr>
            <w:rStyle w:val="af2"/>
            <w:rFonts w:ascii="Times New Roman" w:hAnsi="Times New Roman"/>
            <w:color w:val="auto"/>
            <w:sz w:val="28"/>
            <w:szCs w:val="28"/>
            <w:u w:val="none"/>
          </w:rPr>
          <w:t>Законом Российской Федерации от 7 февраля 1992 года N 2300-I "О защите прав потребителей".</w:t>
        </w:r>
      </w:hyperlink>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осуществление мероприятий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0F31C2">
        <w:rPr>
          <w:rFonts w:ascii="Times New Roman" w:hAnsi="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 Участие поселения в межмуниципальном сотрудничестве</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 Взаимоотношения органов местного самоуправления поселения с органами государственной власти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Взаимоотношения органов местного самоуправления поселения с органами государственной власти осуществляется посредством: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создания постоянных либо временных координационных, консультативных, совещательных и иных рабочих органов;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законодательной инициативы Совета поселения в Государственном Совете Республики Татарстан;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иных форм взаимодействия, установленных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9. Правовое регулирование муниципальной службы</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8"/>
        <w:jc w:val="both"/>
        <w:rPr>
          <w:rFonts w:ascii="Times New Roman" w:hAnsi="Times New Roman"/>
          <w:sz w:val="28"/>
          <w:szCs w:val="28"/>
        </w:rPr>
      </w:pPr>
      <w:proofErr w:type="gramStart"/>
      <w:r w:rsidRPr="000F31C2">
        <w:rPr>
          <w:rFonts w:ascii="Times New Roman" w:hAnsi="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0F31C2">
        <w:rPr>
          <w:rFonts w:ascii="Times New Roman" w:hAnsi="Times New Roman"/>
          <w:bCs/>
          <w:sz w:val="28"/>
          <w:szCs w:val="28"/>
        </w:rPr>
        <w:t xml:space="preserve">Кодексом Республики Татарстан о муниципальной службе от 25 июня 2013 года № 50-ЗРТ </w:t>
      </w:r>
      <w:r w:rsidRPr="000F31C2">
        <w:rPr>
          <w:rFonts w:ascii="Times New Roman" w:hAnsi="Times New Roman"/>
          <w:sz w:val="28"/>
          <w:szCs w:val="28"/>
        </w:rPr>
        <w:t>и муниципальными правовыми актами поселения.</w:t>
      </w:r>
      <w:proofErr w:type="gramEnd"/>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10. Непосредственное участие населения в осуществлении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851"/>
        <w:jc w:val="both"/>
        <w:rPr>
          <w:rFonts w:ascii="Times New Roman" w:hAnsi="Times New Roman"/>
          <w:sz w:val="28"/>
          <w:szCs w:val="28"/>
        </w:rPr>
      </w:pPr>
      <w:r w:rsidRPr="000F31C2">
        <w:rPr>
          <w:rFonts w:ascii="Times New Roman" w:hAnsi="Times New Roman"/>
          <w:sz w:val="28"/>
          <w:szCs w:val="28"/>
        </w:rPr>
        <w:t>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местный референдум;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муниципальные выборы;</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3) голосование по отзыву депутата, выборного должностного лица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5)  сход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правотворческая инициатива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7)  территориальное общественное самоуправление;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староста сельского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9)  публичные слушания, общественные обсуждения;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10  собрание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11)  конференция граждан (собрание делегатов);</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12)  опрос граждан;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lastRenderedPageBreak/>
        <w:t>13)  обращения граждан в органы местного самоуправления;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54" w:lineRule="auto"/>
        <w:ind w:firstLine="567"/>
        <w:jc w:val="both"/>
        <w:rPr>
          <w:rFonts w:ascii="Times New Roman" w:hAnsi="Times New Roman"/>
          <w:b/>
          <w:sz w:val="28"/>
          <w:szCs w:val="28"/>
        </w:rPr>
      </w:pPr>
      <w:r w:rsidRPr="000F31C2">
        <w:rPr>
          <w:rFonts w:ascii="Times New Roman" w:hAnsi="Times New Roman"/>
          <w:b/>
          <w:sz w:val="28"/>
          <w:szCs w:val="28"/>
        </w:rPr>
        <w:t>Статья 11. Местный референдум</w:t>
      </w:r>
    </w:p>
    <w:p w:rsidR="003E75BD" w:rsidRPr="000F31C2" w:rsidRDefault="003E75BD" w:rsidP="005F3482">
      <w:pPr>
        <w:spacing w:after="0" w:line="254" w:lineRule="auto"/>
        <w:ind w:firstLine="567"/>
        <w:jc w:val="both"/>
        <w:rPr>
          <w:rFonts w:ascii="Times New Roman" w:hAnsi="Times New Roman"/>
          <w:b/>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Местный референдум проводится на всей территории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Решение о проведении местного референдума принимается Советом поселения по инициативе: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граждан, имеющих право на участие в местном референдуме;</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Совета поселения и Главы поселения, выдвинутой ими совместно.</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Итоги голосования и принятое на местном референдуме решение подлежат официальному опубликованию (обнародованию).</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3E75BD" w:rsidRPr="000F31C2" w:rsidRDefault="003E75BD" w:rsidP="005F3482">
      <w:pPr>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12. Муниципальные выборы</w:t>
      </w:r>
    </w:p>
    <w:p w:rsidR="003E75BD" w:rsidRPr="000F31C2" w:rsidRDefault="003E75BD" w:rsidP="005F3482">
      <w:pPr>
        <w:spacing w:after="0" w:line="240" w:lineRule="auto"/>
        <w:ind w:firstLine="540"/>
        <w:jc w:val="both"/>
        <w:outlineLvl w:val="0"/>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Для проведения выборов депутата Совета поселения образуются одномандатные и (или) много мандатные избирательные округа 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3E75BD" w:rsidRPr="000F31C2" w:rsidRDefault="003E75BD" w:rsidP="009049A3">
      <w:pPr>
        <w:ind w:firstLine="567"/>
        <w:jc w:val="both"/>
        <w:rPr>
          <w:rFonts w:ascii="Times New Roman" w:hAnsi="Times New Roman"/>
          <w:sz w:val="28"/>
          <w:szCs w:val="28"/>
        </w:rPr>
      </w:pPr>
      <w:r w:rsidRPr="000F31C2">
        <w:rPr>
          <w:rFonts w:ascii="Times New Roman" w:hAnsi="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w:t>
      </w:r>
      <w:r w:rsidRPr="000F31C2">
        <w:rPr>
          <w:rFonts w:ascii="Times New Roman" w:hAnsi="Times New Roman"/>
          <w:sz w:val="28"/>
          <w:szCs w:val="28"/>
        </w:rPr>
        <w:lastRenderedPageBreak/>
        <w:t xml:space="preserve">лиц местного самоуправления осуществляется избирательными комиссиями, образуемыми в соответствии с действующим законодательством. </w:t>
      </w:r>
    </w:p>
    <w:p w:rsidR="003E75BD" w:rsidRPr="000F31C2" w:rsidRDefault="003E75BD" w:rsidP="009049A3">
      <w:pPr>
        <w:jc w:val="both"/>
        <w:rPr>
          <w:rFonts w:ascii="Times New Roman" w:hAnsi="Times New Roman"/>
          <w:sz w:val="28"/>
          <w:szCs w:val="28"/>
        </w:rPr>
      </w:pPr>
      <w:r w:rsidRPr="000F31C2">
        <w:rPr>
          <w:rFonts w:ascii="Times New Roman" w:hAnsi="Times New Roman"/>
          <w:sz w:val="28"/>
          <w:szCs w:val="28"/>
        </w:rPr>
        <w:t xml:space="preserve"> Решение о назначении выборов депутатов принимается Советом Поселения не ранее чем за 90 дней и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3E75BD" w:rsidRPr="000F31C2" w:rsidRDefault="003E75BD" w:rsidP="009049A3">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70 дней до дня голосования.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Порядок </w:t>
      </w:r>
      <w:proofErr w:type="gramStart"/>
      <w:r w:rsidRPr="000F31C2">
        <w:rPr>
          <w:rFonts w:ascii="Times New Roman" w:hAnsi="Times New Roman"/>
          <w:sz w:val="28"/>
          <w:szCs w:val="28"/>
        </w:rPr>
        <w:t>определения результатов выборов депутатов Совета</w:t>
      </w:r>
      <w:proofErr w:type="gramEnd"/>
      <w:r w:rsidRPr="000F31C2">
        <w:rPr>
          <w:rFonts w:ascii="Times New Roman" w:hAnsi="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w:t>
      </w:r>
      <w:r w:rsidRPr="000F31C2">
        <w:rPr>
          <w:rFonts w:ascii="Times New Roman" w:hAnsi="Times New Roman"/>
          <w:sz w:val="28"/>
          <w:szCs w:val="28"/>
        </w:rPr>
        <w:lastRenderedPageBreak/>
        <w:t>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w:t>
      </w:r>
      <w:proofErr w:type="gramEnd"/>
      <w:r w:rsidRPr="000F31C2">
        <w:rPr>
          <w:rFonts w:ascii="Times New Roman" w:hAnsi="Times New Roman"/>
          <w:sz w:val="28"/>
          <w:szCs w:val="28"/>
        </w:rPr>
        <w:t>, Конституции Республики Татарстан,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отзыву депутата Совета поселения, выборного должностного лица местного самоуправления поселения проводится по инициативе населения.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0F31C2">
        <w:rPr>
          <w:rFonts w:ascii="Times New Roman" w:hAnsi="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0F31C2">
        <w:rPr>
          <w:rFonts w:ascii="Times New Roman" w:hAnsi="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0F31C2">
        <w:rPr>
          <w:rFonts w:ascii="Times New Roman" w:hAnsi="Times New Roman"/>
          <w:sz w:val="28"/>
          <w:szCs w:val="28"/>
        </w:rPr>
        <w:t>подтверждены</w:t>
      </w:r>
      <w:proofErr w:type="gramEnd"/>
      <w:r w:rsidRPr="000F31C2">
        <w:rPr>
          <w:rFonts w:ascii="Times New Roman" w:hAnsi="Times New Roman"/>
          <w:sz w:val="28"/>
          <w:szCs w:val="28"/>
        </w:rPr>
        <w:t xml:space="preserve"> указанные противоправное решение или действие (бездействие) депутата.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roofErr w:type="gramStart"/>
      <w:r w:rsidRPr="000F31C2">
        <w:rPr>
          <w:rFonts w:ascii="Times New Roman" w:hAnsi="Times New Roman"/>
          <w:sz w:val="28"/>
          <w:szCs w:val="28"/>
        </w:rPr>
        <w:t>.Д</w:t>
      </w:r>
      <w:proofErr w:type="gramEnd"/>
      <w:r w:rsidRPr="000F31C2">
        <w:rPr>
          <w:rFonts w:ascii="Times New Roman" w:hAnsi="Times New Roman"/>
          <w:sz w:val="28"/>
          <w:szCs w:val="28"/>
        </w:rPr>
        <w:t xml:space="preserve">епутат, выборное должностное лицо местного самоуправления поселения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три дня до его проведения.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Депутат Совета поселения, выборное должностное лицо местного самоуправления поселения</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Итоги голосования по отзыву </w:t>
      </w:r>
      <w:proofErr w:type="gramStart"/>
      <w:r w:rsidRPr="000F31C2">
        <w:rPr>
          <w:rFonts w:ascii="Times New Roman" w:hAnsi="Times New Roman"/>
          <w:sz w:val="28"/>
          <w:szCs w:val="28"/>
        </w:rPr>
        <w:t>депутата Совета поселения выборного должностного лица местного самоуправления поселения</w:t>
      </w:r>
      <w:proofErr w:type="gramEnd"/>
      <w:r w:rsidRPr="000F31C2">
        <w:rPr>
          <w:rFonts w:ascii="Times New Roman" w:hAnsi="Times New Roman"/>
          <w:sz w:val="28"/>
          <w:szCs w:val="28"/>
        </w:rPr>
        <w:t xml:space="preserve"> подлежат официальному опубликованию (обнародованию).</w:t>
      </w:r>
    </w:p>
    <w:p w:rsidR="003E75BD" w:rsidRPr="000F31C2" w:rsidRDefault="003E75BD" w:rsidP="005F3482">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14. Голосование по вопросам изменения границ поселения, преобразования поселения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w:t>
      </w:r>
      <w:bookmarkStart w:id="1" w:name="sub_2404"/>
      <w:r w:rsidRPr="000F31C2">
        <w:rPr>
          <w:rFonts w:ascii="Times New Roman" w:hAnsi="Times New Roman"/>
          <w:sz w:val="28"/>
          <w:szCs w:val="28"/>
        </w:rPr>
        <w:t>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w:t>
      </w:r>
      <w:r w:rsidRPr="000F31C2">
        <w:rPr>
          <w:rFonts w:ascii="Times New Roman" w:hAnsi="Times New Roman"/>
          <w:sz w:val="28"/>
          <w:szCs w:val="28"/>
        </w:rPr>
        <w:lastRenderedPageBreak/>
        <w:t>принявших участие в голосовании населения  поселения или части поселения.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3E75BD" w:rsidRPr="000F31C2" w:rsidRDefault="003E75BD" w:rsidP="005F3482">
      <w:pPr>
        <w:tabs>
          <w:tab w:val="center" w:pos="4153"/>
          <w:tab w:val="right" w:pos="8306"/>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15. Правотворческая инициатива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3. В целях осуществления правотворческой инициативы население поселения вправе:</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создавать инициативные группы по сбору подписей в поддержку выдвижения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3E75BD" w:rsidRPr="000F31C2" w:rsidRDefault="003E75BD" w:rsidP="005F3482">
      <w:pPr>
        <w:spacing w:after="0" w:line="240" w:lineRule="auto"/>
        <w:ind w:firstLine="539"/>
        <w:jc w:val="both"/>
        <w:rPr>
          <w:rFonts w:ascii="Times New Roman" w:hAnsi="Times New Roman"/>
          <w:sz w:val="28"/>
          <w:szCs w:val="28"/>
        </w:rPr>
      </w:pPr>
      <w:r w:rsidRPr="000F31C2">
        <w:rPr>
          <w:rFonts w:ascii="Times New Roman" w:hAnsi="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b/>
          <w:sz w:val="28"/>
          <w:szCs w:val="28"/>
        </w:rPr>
      </w:pPr>
      <w:bookmarkStart w:id="2" w:name="sub_2711"/>
      <w:r w:rsidRPr="000F31C2">
        <w:rPr>
          <w:rFonts w:ascii="Times New Roman" w:hAnsi="Times New Roman"/>
          <w:b/>
          <w:sz w:val="28"/>
          <w:szCs w:val="28"/>
        </w:rPr>
        <w:t>Статья 16. Территориальное общественное самоуправление</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В уставе территориального общественного самоуправления устанавливаются: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территория, на которой оно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цели, задачи, формы и основные направления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порядок принятия решений;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порядок прекращения осуществления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К исключительным полномочиям собрания, конференции граждан, осуществляющих территориальное общественное самоуправление, относятся: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установление структуры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избрание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утверждение сметы доходов и расходов территориального общественного самоуправления и отчет</w:t>
      </w:r>
      <w:proofErr w:type="gramStart"/>
      <w:r w:rsidRPr="000F31C2">
        <w:rPr>
          <w:rFonts w:ascii="Times New Roman" w:hAnsi="Times New Roman"/>
          <w:sz w:val="28"/>
          <w:szCs w:val="28"/>
        </w:rPr>
        <w:t>а о ее</w:t>
      </w:r>
      <w:proofErr w:type="gramEnd"/>
      <w:r w:rsidRPr="000F31C2">
        <w:rPr>
          <w:rFonts w:ascii="Times New Roman" w:hAnsi="Times New Roman"/>
          <w:sz w:val="28"/>
          <w:szCs w:val="28"/>
        </w:rPr>
        <w:t xml:space="preserve"> исполнении;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10. Органы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представляют интересы населения, проживающего на соответствующей территории;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обеспечивают исполнение решений, принятых на собраниях и конференциях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bookmarkEnd w:id="2"/>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17. Порядок учреждения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w:t>
      </w:r>
      <w:r w:rsidRPr="000F31C2">
        <w:rPr>
          <w:rFonts w:ascii="Times New Roman" w:hAnsi="Times New Roman"/>
          <w:sz w:val="28"/>
          <w:szCs w:val="28"/>
        </w:rPr>
        <w:lastRenderedPageBreak/>
        <w:t xml:space="preserve">(представителей),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3E75BD" w:rsidRPr="000F31C2" w:rsidRDefault="003E75BD" w:rsidP="005F3482">
      <w:pPr>
        <w:spacing w:after="0" w:line="240" w:lineRule="auto"/>
        <w:ind w:firstLine="709"/>
        <w:jc w:val="both"/>
        <w:rPr>
          <w:rFonts w:ascii="Times New Roman" w:hAnsi="Times New Roman"/>
          <w:b/>
          <w:sz w:val="28"/>
          <w:szCs w:val="20"/>
        </w:rPr>
      </w:pPr>
      <w:r w:rsidRPr="000F31C2">
        <w:rPr>
          <w:rFonts w:ascii="Times New Roman" w:hAnsi="Times New Roman"/>
          <w:b/>
          <w:sz w:val="28"/>
          <w:szCs w:val="20"/>
        </w:rPr>
        <w:t>Статья 18. Порядок регистрации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b/>
          <w:sz w:val="28"/>
          <w:szCs w:val="20"/>
        </w:rPr>
      </w:pPr>
    </w:p>
    <w:p w:rsidR="003E75BD" w:rsidRPr="000F31C2" w:rsidRDefault="003E75BD" w:rsidP="005F3482">
      <w:pPr>
        <w:numPr>
          <w:ilvl w:val="0"/>
          <w:numId w:val="4"/>
        </w:numPr>
        <w:tabs>
          <w:tab w:val="num" w:pos="0"/>
        </w:tabs>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3E75BD" w:rsidRPr="000F31C2" w:rsidRDefault="003E75BD" w:rsidP="005F3482">
      <w:pPr>
        <w:numPr>
          <w:ilvl w:val="0"/>
          <w:numId w:val="5"/>
        </w:numPr>
        <w:tabs>
          <w:tab w:val="num" w:pos="0"/>
        </w:tabs>
        <w:spacing w:before="60" w:after="0" w:line="240" w:lineRule="auto"/>
        <w:ind w:left="0" w:firstLine="709"/>
        <w:jc w:val="both"/>
        <w:rPr>
          <w:rFonts w:ascii="Times New Roman" w:hAnsi="Times New Roman"/>
          <w:sz w:val="28"/>
          <w:szCs w:val="20"/>
        </w:rPr>
      </w:pPr>
      <w:r w:rsidRPr="000F31C2">
        <w:rPr>
          <w:rFonts w:ascii="Times New Roman" w:hAnsi="Times New Roman"/>
          <w:sz w:val="28"/>
          <w:szCs w:val="20"/>
        </w:rPr>
        <w:t>два экземпляра устава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Уполномоченному представителю выдается расписка в получении документов с указанием перечня и даты их получения.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0"/>
        </w:rPr>
      </w:pPr>
      <w:r w:rsidRPr="000F31C2">
        <w:rPr>
          <w:rFonts w:ascii="Times New Roman" w:hAnsi="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3E75BD" w:rsidRPr="000F31C2" w:rsidRDefault="003E75BD" w:rsidP="005F3482">
      <w:pPr>
        <w:spacing w:before="60" w:after="0" w:line="240" w:lineRule="auto"/>
        <w:jc w:val="both"/>
        <w:rPr>
          <w:rFonts w:ascii="Times New Roman" w:hAnsi="Times New Roman"/>
          <w:sz w:val="28"/>
          <w:szCs w:val="20"/>
        </w:rPr>
      </w:pPr>
      <w:r w:rsidRPr="000F31C2">
        <w:rPr>
          <w:rFonts w:ascii="Times New Roman" w:hAnsi="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6. Основаниями для отказа в регистрации устава территориального общественного самоуправления могут быть:</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 xml:space="preserve">1) противоречие норм устава территориального общественного самоуправления Конституции Российской Федерации, федеральным законам, </w:t>
      </w:r>
      <w:r w:rsidRPr="000F31C2">
        <w:rPr>
          <w:rFonts w:ascii="Times New Roman" w:hAnsi="Times New Roman"/>
          <w:sz w:val="28"/>
          <w:szCs w:val="20"/>
        </w:rPr>
        <w:lastRenderedPageBreak/>
        <w:t>Конституции Республики Татарстан и законам Республики Татарстан, Уставу поселения, иным муниципальным правовым актам;</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2) не соблюдение требования пункта 4 статьи 16 настоящего Устава.</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3E75BD" w:rsidRPr="000F31C2" w:rsidRDefault="003E75BD" w:rsidP="005F3482">
      <w:pPr>
        <w:spacing w:after="0" w:line="240" w:lineRule="auto"/>
        <w:ind w:firstLine="709"/>
        <w:jc w:val="both"/>
        <w:rPr>
          <w:rFonts w:ascii="Times New Roman" w:hAnsi="Times New Roman"/>
          <w:sz w:val="28"/>
          <w:szCs w:val="20"/>
        </w:rPr>
      </w:pPr>
      <w:r w:rsidRPr="000F31C2">
        <w:rPr>
          <w:rFonts w:ascii="Times New Roman" w:hAnsi="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3E75BD" w:rsidRPr="000F31C2" w:rsidRDefault="003E75BD" w:rsidP="005F3482">
      <w:pPr>
        <w:spacing w:before="60" w:after="0" w:line="240" w:lineRule="auto"/>
        <w:ind w:firstLine="709"/>
        <w:jc w:val="both"/>
        <w:rPr>
          <w:rFonts w:ascii="Times New Roman" w:hAnsi="Times New Roman"/>
          <w:sz w:val="28"/>
          <w:szCs w:val="20"/>
        </w:rPr>
      </w:pPr>
      <w:r w:rsidRPr="000F31C2">
        <w:rPr>
          <w:rFonts w:ascii="Times New Roman" w:hAnsi="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3E75BD" w:rsidRPr="00C11DF1" w:rsidRDefault="003E75BD" w:rsidP="00C11DF1">
      <w:pPr>
        <w:spacing w:after="0" w:line="240" w:lineRule="auto"/>
        <w:ind w:firstLine="709"/>
        <w:jc w:val="both"/>
        <w:rPr>
          <w:rFonts w:ascii="Times New Roman" w:hAnsi="Times New Roman"/>
          <w:sz w:val="28"/>
          <w:szCs w:val="20"/>
        </w:rPr>
      </w:pPr>
      <w:r w:rsidRPr="000F31C2">
        <w:rPr>
          <w:rFonts w:ascii="Times New Roman" w:hAnsi="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bCs/>
          <w:sz w:val="28"/>
          <w:szCs w:val="28"/>
        </w:rPr>
      </w:pPr>
      <w:r w:rsidRPr="000F31C2">
        <w:rPr>
          <w:rFonts w:ascii="Times New Roman" w:hAnsi="Times New Roman"/>
          <w:b/>
          <w:bCs/>
          <w:sz w:val="28"/>
          <w:szCs w:val="28"/>
        </w:rPr>
        <w:t>Статья 19. Староста сельского населенного пункта</w:t>
      </w:r>
    </w:p>
    <w:p w:rsidR="003E75BD" w:rsidRPr="000F31C2" w:rsidRDefault="003E75BD" w:rsidP="005F3482">
      <w:pPr>
        <w:autoSpaceDE w:val="0"/>
        <w:autoSpaceDN w:val="0"/>
        <w:adjustRightInd w:val="0"/>
        <w:spacing w:after="0" w:line="240" w:lineRule="auto"/>
        <w:jc w:val="both"/>
        <w:rPr>
          <w:rFonts w:ascii="Times New Roman" w:hAnsi="Times New Roman"/>
          <w:b/>
          <w:bCs/>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Старостой сельского населенного пункта не может быть назначено лицо:</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1) </w:t>
      </w:r>
      <w:proofErr w:type="gramStart"/>
      <w:r w:rsidRPr="000F31C2">
        <w:rPr>
          <w:rFonts w:ascii="Times New Roman" w:hAnsi="Times New Roman"/>
          <w:bCs/>
          <w:sz w:val="28"/>
          <w:szCs w:val="28"/>
        </w:rPr>
        <w:t>замещающее</w:t>
      </w:r>
      <w:proofErr w:type="gramEnd"/>
      <w:r w:rsidRPr="000F31C2">
        <w:rPr>
          <w:rFonts w:ascii="Times New Roman" w:hAnsi="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2) </w:t>
      </w:r>
      <w:proofErr w:type="gramStart"/>
      <w:r w:rsidRPr="000F31C2">
        <w:rPr>
          <w:rFonts w:ascii="Times New Roman" w:hAnsi="Times New Roman"/>
          <w:bCs/>
          <w:sz w:val="28"/>
          <w:szCs w:val="28"/>
        </w:rPr>
        <w:t>признанное</w:t>
      </w:r>
      <w:proofErr w:type="gramEnd"/>
      <w:r w:rsidRPr="000F31C2">
        <w:rPr>
          <w:rFonts w:ascii="Times New Roman" w:hAnsi="Times New Roman"/>
          <w:bCs/>
          <w:sz w:val="28"/>
          <w:szCs w:val="28"/>
        </w:rPr>
        <w:t xml:space="preserve"> судом недееспособным или ограниченно дееспособным;</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3) </w:t>
      </w:r>
      <w:proofErr w:type="gramStart"/>
      <w:r w:rsidRPr="000F31C2">
        <w:rPr>
          <w:rFonts w:ascii="Times New Roman" w:hAnsi="Times New Roman"/>
          <w:bCs/>
          <w:sz w:val="28"/>
          <w:szCs w:val="28"/>
        </w:rPr>
        <w:t>имеющее</w:t>
      </w:r>
      <w:proofErr w:type="gramEnd"/>
      <w:r w:rsidRPr="000F31C2">
        <w:rPr>
          <w:rFonts w:ascii="Times New Roman" w:hAnsi="Times New Roman"/>
          <w:bCs/>
          <w:sz w:val="28"/>
          <w:szCs w:val="28"/>
        </w:rPr>
        <w:t xml:space="preserve"> непогашенную или неснятую судимость.</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w:t>
      </w:r>
      <w:r w:rsidRPr="000F31C2">
        <w:rPr>
          <w:rFonts w:ascii="Times New Roman" w:hAnsi="Times New Roman"/>
          <w:bCs/>
          <w:sz w:val="28"/>
          <w:szCs w:val="28"/>
        </w:rPr>
        <w:lastRenderedPageBreak/>
        <w:t>сельский населенный пункт, по представлению схода граждан сельского населенного пункта, а также в случаях, установленных под</w:t>
      </w:r>
      <w:hyperlink r:id="rId9" w:history="1">
        <w:r w:rsidRPr="000F31C2">
          <w:rPr>
            <w:rFonts w:ascii="Times New Roman" w:hAnsi="Times New Roman"/>
            <w:bCs/>
            <w:sz w:val="28"/>
            <w:szCs w:val="28"/>
          </w:rPr>
          <w:t>пунктами 1</w:t>
        </w:r>
      </w:hyperlink>
      <w:r w:rsidRPr="000F31C2">
        <w:rPr>
          <w:rFonts w:ascii="Times New Roman" w:hAnsi="Times New Roman"/>
          <w:bCs/>
          <w:sz w:val="28"/>
          <w:szCs w:val="28"/>
        </w:rPr>
        <w:t xml:space="preserve"> - </w:t>
      </w:r>
      <w:hyperlink r:id="rId10" w:history="1">
        <w:r w:rsidRPr="000F31C2">
          <w:rPr>
            <w:rFonts w:ascii="Times New Roman" w:hAnsi="Times New Roman"/>
            <w:bCs/>
            <w:sz w:val="28"/>
            <w:szCs w:val="28"/>
          </w:rPr>
          <w:t xml:space="preserve">7 пункта 1 статьи </w:t>
        </w:r>
      </w:hyperlink>
      <w:r w:rsidRPr="000F31C2">
        <w:rPr>
          <w:rFonts w:ascii="Times New Roman" w:hAnsi="Times New Roman"/>
          <w:bCs/>
          <w:sz w:val="28"/>
          <w:szCs w:val="28"/>
        </w:rPr>
        <w:t>39 настоящего Устава.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6. Староста сельского населенного пункта для решения возложенных на него задач:</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75BD" w:rsidRPr="00C11DF1" w:rsidRDefault="003E75BD" w:rsidP="00C11DF1">
      <w:pPr>
        <w:autoSpaceDE w:val="0"/>
        <w:autoSpaceDN w:val="0"/>
        <w:adjustRightInd w:val="0"/>
        <w:spacing w:after="0" w:line="240" w:lineRule="auto"/>
        <w:ind w:firstLine="540"/>
        <w:jc w:val="both"/>
        <w:rPr>
          <w:rFonts w:ascii="Times New Roman" w:hAnsi="Times New Roman"/>
          <w:bCs/>
          <w:sz w:val="28"/>
          <w:szCs w:val="28"/>
        </w:rPr>
      </w:pPr>
      <w:r w:rsidRPr="000F31C2">
        <w:rPr>
          <w:rFonts w:ascii="Times New Roman" w:hAnsi="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w:t>
      </w:r>
      <w:r>
        <w:rPr>
          <w:rFonts w:ascii="Times New Roman" w:hAnsi="Times New Roman"/>
          <w:bCs/>
          <w:sz w:val="28"/>
          <w:szCs w:val="28"/>
        </w:rPr>
        <w:t>ики Татарстан.</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20. Публичные слушания, общественные обсуждения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Публичные слушания проводятся по инициативе населения, Совета поселения или Главы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На публичные слушания должны выноситься: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 xml:space="preserve">1) </w:t>
      </w:r>
      <w:r w:rsidRPr="000F31C2">
        <w:rPr>
          <w:rFonts w:ascii="Times New Roman" w:hAnsi="Times New Roman"/>
          <w:bCs/>
          <w:sz w:val="28"/>
          <w:szCs w:val="28"/>
        </w:rPr>
        <w:t xml:space="preserve">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1" w:history="1">
        <w:r w:rsidRPr="000F31C2">
          <w:rPr>
            <w:rFonts w:ascii="Times New Roman" w:hAnsi="Times New Roman"/>
            <w:bCs/>
            <w:sz w:val="28"/>
            <w:szCs w:val="28"/>
          </w:rPr>
          <w:t>Конституции</w:t>
        </w:r>
      </w:hyperlink>
      <w:r w:rsidRPr="000F31C2">
        <w:rPr>
          <w:rFonts w:ascii="Times New Roman" w:hAnsi="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проект бюджета поселения и отчет о его исполнении;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прое</w:t>
      </w:r>
      <w:proofErr w:type="gramStart"/>
      <w:r w:rsidRPr="000F31C2">
        <w:rPr>
          <w:rFonts w:ascii="Times New Roman" w:hAnsi="Times New Roman"/>
          <w:sz w:val="28"/>
          <w:szCs w:val="28"/>
        </w:rPr>
        <w:t>кт стр</w:t>
      </w:r>
      <w:proofErr w:type="gramEnd"/>
      <w:r w:rsidRPr="000F31C2">
        <w:rPr>
          <w:rFonts w:ascii="Times New Roman" w:hAnsi="Times New Roman"/>
          <w:sz w:val="28"/>
          <w:szCs w:val="28"/>
        </w:rPr>
        <w:t>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вопросы о преобразовании поселения, 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w:t>
      </w:r>
      <w:r w:rsidRPr="000F31C2">
        <w:rPr>
          <w:rFonts w:ascii="Times New Roman" w:hAnsi="Times New Roman"/>
          <w:sz w:val="28"/>
          <w:szCs w:val="28"/>
        </w:rPr>
        <w:lastRenderedPageBreak/>
        <w:t xml:space="preserve">Российской Федерации» для преобразования  поселения требуется получение согласия населения поселения, выраженного путем </w:t>
      </w:r>
      <w:proofErr w:type="gramStart"/>
      <w:r w:rsidRPr="000F31C2">
        <w:rPr>
          <w:rFonts w:ascii="Times New Roman" w:hAnsi="Times New Roman"/>
          <w:sz w:val="28"/>
          <w:szCs w:val="28"/>
        </w:rPr>
        <w:t>голосования</w:t>
      </w:r>
      <w:proofErr w:type="gramEnd"/>
      <w:r w:rsidRPr="000F31C2">
        <w:rPr>
          <w:rFonts w:ascii="Times New Roman" w:hAnsi="Times New Roman"/>
          <w:sz w:val="28"/>
          <w:szCs w:val="28"/>
        </w:rPr>
        <w:t xml:space="preserve"> либо на сходах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3E75BD" w:rsidRPr="000F31C2" w:rsidRDefault="003E75BD" w:rsidP="009049A3">
      <w:pPr>
        <w:rPr>
          <w:rFonts w:ascii="Times New Roman" w:hAnsi="Times New Roman"/>
          <w:sz w:val="28"/>
          <w:szCs w:val="28"/>
        </w:rPr>
      </w:pPr>
      <w:r w:rsidRPr="000F31C2">
        <w:rPr>
          <w:rFonts w:ascii="Times New Roman" w:hAnsi="Times New Roman"/>
          <w:sz w:val="28"/>
          <w:szCs w:val="28"/>
        </w:rPr>
        <w:t xml:space="preserve">7.  Публичные слушания проводятся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3E75BD" w:rsidRPr="000F31C2" w:rsidRDefault="003E75BD" w:rsidP="009049A3">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 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9. Результаты публичных слушаний, включая мотивированное обоснование принятых решений, должны </w:t>
      </w:r>
      <w:proofErr w:type="gramStart"/>
      <w:r w:rsidRPr="000F31C2">
        <w:rPr>
          <w:rFonts w:ascii="Times New Roman" w:hAnsi="Times New Roman"/>
          <w:sz w:val="28"/>
          <w:szCs w:val="28"/>
        </w:rPr>
        <w:t>быть</w:t>
      </w:r>
      <w:proofErr w:type="gramEnd"/>
      <w:r w:rsidRPr="000F31C2">
        <w:rPr>
          <w:rFonts w:ascii="Times New Roman" w:hAnsi="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w:t>
      </w:r>
      <w:r w:rsidRPr="000F31C2">
        <w:rPr>
          <w:rFonts w:ascii="Times New Roman" w:hAnsi="Times New Roman"/>
          <w:sz w:val="28"/>
          <w:szCs w:val="28"/>
        </w:rPr>
        <w:lastRenderedPageBreak/>
        <w:t>поселения, опубликование (обнародование) результатов публичных слушаний, включая мотивированное обоснование принятых решений.</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11. </w:t>
      </w:r>
      <w:proofErr w:type="gramStart"/>
      <w:r w:rsidRPr="000F31C2">
        <w:rPr>
          <w:rFonts w:ascii="Times New Roman" w:hAnsi="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0F31C2">
        <w:rPr>
          <w:rFonts w:ascii="Times New Roman" w:hAnsi="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0F31C2">
        <w:rPr>
          <w:rFonts w:ascii="Times New Roman" w:hAnsi="Times New Roman"/>
          <w:sz w:val="28"/>
          <w:szCs w:val="28"/>
        </w:rPr>
        <w:t>проведения</w:t>
      </w:r>
      <w:proofErr w:type="gramEnd"/>
      <w:r w:rsidRPr="000F31C2">
        <w:rPr>
          <w:rFonts w:ascii="Times New Roman" w:hAnsi="Times New Roman"/>
          <w:sz w:val="28"/>
          <w:szCs w:val="28"/>
        </w:rPr>
        <w:t xml:space="preserve">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12. Порядок организации и проведения общественных обсуждений или публичных слушаний по </w:t>
      </w:r>
      <w:r>
        <w:rPr>
          <w:rFonts w:ascii="Times New Roman" w:hAnsi="Times New Roman"/>
          <w:sz w:val="28"/>
          <w:szCs w:val="28"/>
        </w:rPr>
        <w:t>о</w:t>
      </w:r>
      <w:r w:rsidRPr="000F31C2">
        <w:rPr>
          <w:rFonts w:ascii="Times New Roman" w:hAnsi="Times New Roman"/>
          <w:sz w:val="28"/>
          <w:szCs w:val="28"/>
        </w:rPr>
        <w:t xml:space="preserve">снованиям, указанным в пункте 10 настоящей статьи  определяется Положением о публичных слушаниях, утверждаемым Советом поселения с учетом положений </w:t>
      </w:r>
      <w:hyperlink r:id="rId12" w:history="1">
        <w:r w:rsidRPr="000F31C2">
          <w:rPr>
            <w:rFonts w:ascii="Times New Roman" w:hAnsi="Times New Roman"/>
            <w:sz w:val="28"/>
            <w:szCs w:val="28"/>
          </w:rPr>
          <w:t>законодательства</w:t>
        </w:r>
      </w:hyperlink>
      <w:r w:rsidRPr="000F31C2">
        <w:rPr>
          <w:rFonts w:ascii="Times New Roman" w:hAnsi="Times New Roman"/>
          <w:sz w:val="28"/>
          <w:szCs w:val="28"/>
        </w:rPr>
        <w:t xml:space="preserve"> о градостроительной деятельности.</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21. Собрание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Предложение о проведении собрания граждан должно содержать перечень вопросов, которые выносятся на его рассмотрение, предлагаемое </w:t>
      </w:r>
      <w:r w:rsidRPr="000F31C2">
        <w:rPr>
          <w:rFonts w:ascii="Times New Roman" w:hAnsi="Times New Roman"/>
          <w:sz w:val="28"/>
          <w:szCs w:val="28"/>
        </w:rPr>
        <w:lastRenderedPageBreak/>
        <w:t>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рассматривает внесенное предложение о проведении собрания граждан на своем ближайшем заседании.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Совет поселения не вправе отказать в проведении собрания граждан по мотивам его нецелесообразности.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Подготовку и проведение собрания граждан обеспечивает Исполнительный комитет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Решения собрания принимаются большинством голосов граждан, присутствующих на собрании.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3E75BD" w:rsidRPr="00C11DF1"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12. Итоги собрания граждан подлежат официальному опубликованию (обнародованию).</w:t>
      </w:r>
    </w:p>
    <w:p w:rsidR="003E75BD" w:rsidRPr="000F31C2" w:rsidRDefault="003E75BD" w:rsidP="005F3482">
      <w:pPr>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 22. Конференция граждан (собрание делегатов)</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Конференция граждан (собрание делегатов) осуществляет полномочия собрания граждан.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Итоги конференции граждан (собрания делегатов) подлежат официальному опубликованию (обнародованию). </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23. Опрос граждан</w:t>
      </w:r>
    </w:p>
    <w:p w:rsidR="003E75BD" w:rsidRPr="000F31C2" w:rsidRDefault="003E75BD" w:rsidP="005F3482">
      <w:pPr>
        <w:spacing w:after="0" w:line="240" w:lineRule="auto"/>
        <w:ind w:firstLine="540"/>
        <w:jc w:val="both"/>
        <w:rPr>
          <w:rFonts w:ascii="Times New Roman" w:hAnsi="Times New Roman"/>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Опрос граждан проводится на всей территории или </w:t>
      </w:r>
      <w:proofErr w:type="gramStart"/>
      <w:r w:rsidRPr="000F31C2">
        <w:rPr>
          <w:rFonts w:ascii="Times New Roman" w:hAnsi="Times New Roman"/>
          <w:sz w:val="28"/>
          <w:szCs w:val="28"/>
        </w:rPr>
        <w:t>на части территории</w:t>
      </w:r>
      <w:proofErr w:type="gramEnd"/>
      <w:r w:rsidRPr="000F31C2">
        <w:rPr>
          <w:rFonts w:ascii="Times New Roman" w:hAnsi="Times New Roman"/>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Результаты опроса носят рекомендательный характер.</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В опросе граждан имеют право участвовать население поселения, обладающие избирательным правом.</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Опрос граждан проводится по инициативе: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Совета поселения или Главы поселения  – по вопросам местного значения;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дата и сроки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2)  формулировка вопроса (вопросов), предлагаемого (предлагаемых) при проведении опроса;</w:t>
      </w:r>
      <w:proofErr w:type="gramEnd"/>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методика проведения опроса;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форма опросного листа;</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минимальная численность населения поселения, участвующих в опросе.</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7. Финансирование мероприятий, связанных с подготовкой и проведением опроса граждан, осуществляется: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за счет средств бюджета поселения – при проведении опроса по инициативе органов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3E75BD" w:rsidRPr="000F31C2" w:rsidRDefault="003E75BD" w:rsidP="00510FCD">
      <w:pPr>
        <w:spacing w:before="60"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r w:rsidRPr="000F31C2">
        <w:rPr>
          <w:rFonts w:ascii="Times New Roman" w:hAnsi="Times New Roman"/>
          <w:b/>
          <w:sz w:val="28"/>
          <w:szCs w:val="28"/>
        </w:rPr>
        <w:tab/>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r w:rsidRPr="000F31C2">
        <w:rPr>
          <w:rFonts w:ascii="Times New Roman" w:hAnsi="Times New Roman"/>
          <w:b/>
          <w:bCs/>
          <w:sz w:val="28"/>
          <w:szCs w:val="28"/>
        </w:rPr>
        <w:t>Статья 24. Сход граждан</w:t>
      </w:r>
    </w:p>
    <w:p w:rsidR="003E75BD" w:rsidRPr="000F31C2" w:rsidRDefault="003E75BD" w:rsidP="005F3482">
      <w:pPr>
        <w:autoSpaceDE w:val="0"/>
        <w:autoSpaceDN w:val="0"/>
        <w:adjustRightInd w:val="0"/>
        <w:spacing w:after="0" w:line="240" w:lineRule="auto"/>
        <w:ind w:firstLine="567"/>
        <w:jc w:val="both"/>
        <w:outlineLvl w:val="0"/>
        <w:rPr>
          <w:rFonts w:ascii="Times New Roman" w:hAnsi="Times New Roman"/>
          <w:b/>
          <w:bCs/>
          <w:sz w:val="28"/>
          <w:szCs w:val="28"/>
        </w:rPr>
      </w:pP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3E75BD" w:rsidRPr="000F31C2" w:rsidRDefault="003E75BD" w:rsidP="005F3482">
      <w:pPr>
        <w:numPr>
          <w:ilvl w:val="0"/>
          <w:numId w:val="16"/>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w:t>
      </w:r>
      <w:r w:rsidRPr="000F31C2">
        <w:rPr>
          <w:rFonts w:ascii="Times New Roman" w:hAnsi="Times New Roman"/>
          <w:sz w:val="28"/>
          <w:szCs w:val="28"/>
        </w:rPr>
        <w:tab/>
        <w:t xml:space="preserve">в населенном пункте по вопросу изменения границ поселения в </w:t>
      </w:r>
      <w:proofErr w:type="gramStart"/>
      <w:r w:rsidRPr="000F31C2">
        <w:rPr>
          <w:rFonts w:ascii="Times New Roman" w:hAnsi="Times New Roman"/>
          <w:sz w:val="28"/>
          <w:szCs w:val="28"/>
        </w:rPr>
        <w:t>состав</w:t>
      </w:r>
      <w:proofErr w:type="gramEnd"/>
      <w:r w:rsidRPr="000F31C2">
        <w:rPr>
          <w:rFonts w:ascii="Times New Roman" w:hAnsi="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w:t>
      </w:r>
      <w:r w:rsidRPr="000F31C2">
        <w:rPr>
          <w:rFonts w:ascii="Times New Roman" w:hAnsi="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w:t>
      </w:r>
      <w:r w:rsidRPr="000F31C2">
        <w:rPr>
          <w:rFonts w:ascii="Times New Roman" w:hAnsi="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7. Жители населенного пункта заблаговременно оповещаются о времени и месте проведения схо</w:t>
      </w:r>
      <w:r w:rsidR="003769F0">
        <w:rPr>
          <w:rFonts w:ascii="Times New Roman" w:hAnsi="Times New Roman"/>
          <w:sz w:val="28"/>
          <w:szCs w:val="28"/>
        </w:rPr>
        <w:t xml:space="preserve">да граждан, заблаговременно </w:t>
      </w:r>
      <w:proofErr w:type="spellStart"/>
      <w:r w:rsidR="003769F0">
        <w:rPr>
          <w:rFonts w:ascii="Times New Roman" w:hAnsi="Times New Roman"/>
          <w:sz w:val="28"/>
          <w:szCs w:val="28"/>
        </w:rPr>
        <w:t>озна</w:t>
      </w:r>
      <w:r w:rsidRPr="000F31C2">
        <w:rPr>
          <w:rFonts w:ascii="Times New Roman" w:hAnsi="Times New Roman"/>
          <w:sz w:val="28"/>
          <w:szCs w:val="28"/>
        </w:rPr>
        <w:t>камливаются</w:t>
      </w:r>
      <w:proofErr w:type="spellEnd"/>
      <w:r w:rsidRPr="000F31C2">
        <w:rPr>
          <w:rFonts w:ascii="Times New Roman" w:hAnsi="Times New Roman"/>
          <w:sz w:val="28"/>
          <w:szCs w:val="28"/>
        </w:rPr>
        <w:t xml:space="preserve"> с проектом муниципального правового акта и материалами по вопросам, вынос</w:t>
      </w:r>
      <w:r w:rsidR="003769F0">
        <w:rPr>
          <w:rFonts w:ascii="Times New Roman" w:hAnsi="Times New Roman"/>
          <w:sz w:val="28"/>
          <w:szCs w:val="28"/>
        </w:rPr>
        <w:t xml:space="preserve">имым на решение схода граждан. </w:t>
      </w:r>
    </w:p>
    <w:p w:rsidR="003E75BD" w:rsidRPr="000F31C2" w:rsidRDefault="003E75BD" w:rsidP="00510FCD">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25. Обращения граждан в органы местного самоуправления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Граждане имеют право на индивидуальные и коллективные обращения в органы местного самоуправления поселения.</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3E75BD" w:rsidRPr="000F31C2" w:rsidRDefault="003E75BD" w:rsidP="00C35436">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26. Другие формы непосредственного осуществления жителями поселения местного самоуправления и участия в его осуществлении</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III. СОВЕТ ПОСЕЛЕНИЯ</w:t>
      </w:r>
    </w:p>
    <w:p w:rsidR="003E75BD" w:rsidRPr="000F31C2" w:rsidRDefault="003E75BD" w:rsidP="005F3482">
      <w:pPr>
        <w:spacing w:after="0" w:line="240" w:lineRule="auto"/>
        <w:ind w:firstLine="709"/>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27. Совет поселения – представительный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Официальное наименование Совета поселения - Совет </w:t>
      </w:r>
      <w:r w:rsidR="003769F0">
        <w:rPr>
          <w:rFonts w:ascii="Times New Roman" w:hAnsi="Times New Roman"/>
          <w:sz w:val="28"/>
          <w:szCs w:val="28"/>
        </w:rPr>
        <w:t>Трудолюбовского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Срок полномочий Совета поселения – 5 лет.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Совет поселения подотчетен и подконтролен жителям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Совет поселения имеет печать, бланки со своим наименованием.</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28. Состав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769F0" w:rsidP="002F5410">
      <w:pPr>
        <w:spacing w:after="0" w:line="240" w:lineRule="auto"/>
        <w:ind w:firstLine="567"/>
        <w:jc w:val="both"/>
        <w:rPr>
          <w:rFonts w:ascii="Times New Roman" w:hAnsi="Times New Roman"/>
          <w:sz w:val="28"/>
          <w:szCs w:val="28"/>
        </w:rPr>
      </w:pPr>
      <w:r>
        <w:rPr>
          <w:rFonts w:ascii="Times New Roman" w:hAnsi="Times New Roman"/>
          <w:sz w:val="28"/>
          <w:szCs w:val="28"/>
        </w:rPr>
        <w:t>1. Совет Поселения состоит из 7</w:t>
      </w:r>
      <w:r w:rsidR="003E75BD" w:rsidRPr="000F31C2">
        <w:rPr>
          <w:rFonts w:ascii="Times New Roman" w:hAnsi="Times New Roman"/>
          <w:sz w:val="28"/>
          <w:szCs w:val="28"/>
        </w:rPr>
        <w:t xml:space="preserve"> депутатов, избираемых на муниципальных выборах по одномандатным избирательным округам. </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 Уставом поселения определяется правомочность заседания Совета поселения. Заседание Совета Поселения не может считаться правомочным, если на нем присутствует менее 50 процентов от числа избранных депутатов. Заседание Совета Поселения проводятся не реже одного раза в три месяца.</w:t>
      </w:r>
    </w:p>
    <w:p w:rsidR="003E75BD" w:rsidRPr="00C11DF1"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29. Статус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Полномочия депутата Совета поселения начинаются со дня его избрания и прекращаются со дня </w:t>
      </w:r>
      <w:proofErr w:type="gramStart"/>
      <w:r w:rsidRPr="000F31C2">
        <w:rPr>
          <w:rFonts w:ascii="Times New Roman" w:hAnsi="Times New Roman"/>
          <w:sz w:val="28"/>
          <w:szCs w:val="28"/>
        </w:rPr>
        <w:t>начала работы Совета Поселения нового созыва</w:t>
      </w:r>
      <w:proofErr w:type="gramEnd"/>
      <w:r w:rsidRPr="000F31C2">
        <w:rPr>
          <w:rFonts w:ascii="Times New Roman" w:hAnsi="Times New Roman"/>
          <w:sz w:val="28"/>
          <w:szCs w:val="28"/>
        </w:rPr>
        <w:t>.</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Ограничения, связанные со статусом депутата Совета поселения, устанавливаются федеральными законами.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3E75BD" w:rsidRPr="000F31C2" w:rsidRDefault="003E75BD" w:rsidP="00815FF1">
      <w:pPr>
        <w:pStyle w:val="ab"/>
        <w:numPr>
          <w:ilvl w:val="1"/>
          <w:numId w:val="6"/>
        </w:numPr>
        <w:tabs>
          <w:tab w:val="clear" w:pos="1894"/>
        </w:tabs>
        <w:spacing w:after="0" w:line="240" w:lineRule="auto"/>
        <w:ind w:left="0" w:firstLine="709"/>
        <w:jc w:val="both"/>
        <w:rPr>
          <w:rFonts w:ascii="Times New Roman" w:hAnsi="Times New Roman"/>
          <w:sz w:val="28"/>
          <w:szCs w:val="28"/>
        </w:rPr>
      </w:pPr>
      <w:r w:rsidRPr="000F31C2">
        <w:rPr>
          <w:rFonts w:ascii="Times New Roman" w:hAnsi="Times New Roman"/>
          <w:color w:val="1F497D"/>
          <w:sz w:val="28"/>
          <w:szCs w:val="28"/>
        </w:rPr>
        <w:t>при угрозе возникновения конфликта интересо</w:t>
      </w:r>
      <w:proofErr w:type="gramStart"/>
      <w:r w:rsidRPr="000F31C2">
        <w:rPr>
          <w:rFonts w:ascii="Times New Roman" w:hAnsi="Times New Roman"/>
          <w:color w:val="1F497D"/>
          <w:sz w:val="28"/>
          <w:szCs w:val="28"/>
        </w:rPr>
        <w:t>в-</w:t>
      </w:r>
      <w:proofErr w:type="gramEnd"/>
      <w:r w:rsidRPr="000F31C2">
        <w:rPr>
          <w:rFonts w:ascii="Times New Roman" w:hAnsi="Times New Roman"/>
          <w:color w:val="1F497D"/>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t>
      </w:r>
      <w:r w:rsidRPr="000F31C2">
        <w:rPr>
          <w:rFonts w:ascii="Times New Roman" w:hAnsi="Times New Roman"/>
          <w:sz w:val="28"/>
          <w:szCs w:val="28"/>
        </w:rPr>
        <w:t>- сообщать об этом Совету поселения и выполнять его решение, направленное на предотвращение или урегулирование данного конфликта интересов;</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соблюдать установленные в Совете поселения правила публичных выступлений;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lastRenderedPageBreak/>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3E75BD" w:rsidRPr="000F31C2" w:rsidRDefault="003E75BD" w:rsidP="005F3482">
      <w:pPr>
        <w:numPr>
          <w:ilvl w:val="1"/>
          <w:numId w:val="6"/>
        </w:numPr>
        <w:tabs>
          <w:tab w:val="num" w:pos="720"/>
        </w:tabs>
        <w:spacing w:after="0" w:line="240" w:lineRule="auto"/>
        <w:ind w:left="0" w:firstLine="540"/>
        <w:jc w:val="both"/>
        <w:rPr>
          <w:rFonts w:ascii="Times New Roman" w:hAnsi="Times New Roman"/>
          <w:sz w:val="28"/>
          <w:szCs w:val="28"/>
        </w:rPr>
      </w:pPr>
      <w:r w:rsidRPr="000F31C2">
        <w:rPr>
          <w:rFonts w:ascii="Times New Roman" w:hAnsi="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6.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3"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 273-ФЗ "О противодействии коррупции" и другими федеральными законами. </w:t>
      </w:r>
      <w:proofErr w:type="gramStart"/>
      <w:r w:rsidRPr="000F31C2">
        <w:rPr>
          <w:rFonts w:ascii="Times New Roman" w:hAnsi="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4"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5"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0F31C2">
        <w:rPr>
          <w:rFonts w:ascii="Times New Roman" w:hAnsi="Times New Roman"/>
          <w:sz w:val="28"/>
          <w:szCs w:val="28"/>
        </w:rPr>
        <w:t xml:space="preserve"> их доходам", Федеральным </w:t>
      </w:r>
      <w:hyperlink r:id="rId16"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8. </w:t>
      </w:r>
      <w:proofErr w:type="gramStart"/>
      <w:r w:rsidRPr="000F31C2">
        <w:rPr>
          <w:rFonts w:ascii="Times New Roman" w:hAnsi="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7"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18"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9"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7мая2013года</w:t>
      </w:r>
      <w:proofErr w:type="gramEnd"/>
      <w:r w:rsidRPr="000F31C2">
        <w:rPr>
          <w:rFonts w:ascii="Times New Roman" w:hAnsi="Times New Roman"/>
          <w:sz w:val="28"/>
          <w:szCs w:val="28"/>
        </w:rPr>
        <w:t xml:space="preserve"> </w:t>
      </w:r>
      <w:proofErr w:type="gramStart"/>
      <w:r w:rsidRPr="000F31C2">
        <w:rPr>
          <w:rFonts w:ascii="Times New Roman" w:hAnsi="Times New Roman"/>
          <w:sz w:val="28"/>
          <w:szCs w:val="28"/>
        </w:rPr>
        <w:t>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10. </w:t>
      </w:r>
      <w:proofErr w:type="gramStart"/>
      <w:r w:rsidRPr="000F31C2">
        <w:rPr>
          <w:rFonts w:ascii="Times New Roman" w:hAnsi="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0F31C2">
        <w:rPr>
          <w:rFonts w:ascii="Times New Roman" w:hAnsi="Times New Roman"/>
          <w:sz w:val="28"/>
          <w:szCs w:val="28"/>
        </w:rPr>
        <w:t>внутридворовых</w:t>
      </w:r>
      <w:proofErr w:type="spellEnd"/>
      <w:r w:rsidRPr="000F31C2">
        <w:rPr>
          <w:rFonts w:ascii="Times New Roman" w:hAnsi="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0F31C2">
        <w:rPr>
          <w:rFonts w:ascii="Times New Roman" w:hAnsi="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3E75BD" w:rsidRPr="000F31C2" w:rsidRDefault="003E75BD" w:rsidP="00C11DF1">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3E75BD" w:rsidRPr="000F31C2" w:rsidRDefault="003E75BD" w:rsidP="005F3482">
      <w:pPr>
        <w:tabs>
          <w:tab w:val="num" w:pos="720"/>
        </w:tabs>
        <w:spacing w:after="0" w:line="240" w:lineRule="auto"/>
        <w:ind w:firstLine="540"/>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3E75BD" w:rsidRPr="000F31C2" w:rsidRDefault="003E75BD" w:rsidP="005F3482">
      <w:pPr>
        <w:spacing w:after="0" w:line="240" w:lineRule="auto"/>
        <w:ind w:firstLine="540"/>
        <w:jc w:val="both"/>
        <w:rPr>
          <w:rFonts w:ascii="Times New Roman" w:hAnsi="Times New Roman"/>
          <w:b/>
          <w:sz w:val="28"/>
          <w:szCs w:val="28"/>
        </w:rPr>
      </w:pP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2. Лицу, замещающему муниципальную должность на постоянной основе, гарантируются:</w:t>
      </w:r>
    </w:p>
    <w:p w:rsidR="003E75BD" w:rsidRPr="000F31C2" w:rsidRDefault="003E75BD" w:rsidP="005F3482">
      <w:pPr>
        <w:spacing w:after="0" w:line="240" w:lineRule="auto"/>
        <w:ind w:firstLine="540"/>
        <w:jc w:val="both"/>
        <w:rPr>
          <w:rFonts w:ascii="Times New Roman" w:hAnsi="Times New Roman"/>
          <w:sz w:val="28"/>
          <w:szCs w:val="28"/>
        </w:rPr>
      </w:pPr>
      <w:bookmarkStart w:id="3" w:name="sub_2011"/>
      <w:r w:rsidRPr="000F31C2">
        <w:rPr>
          <w:rFonts w:ascii="Times New Roman" w:hAnsi="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3E75BD" w:rsidRPr="000F31C2" w:rsidRDefault="003E75BD" w:rsidP="005F3482">
      <w:pPr>
        <w:spacing w:after="0" w:line="240" w:lineRule="auto"/>
        <w:ind w:firstLine="540"/>
        <w:jc w:val="both"/>
        <w:rPr>
          <w:rFonts w:ascii="Times New Roman" w:hAnsi="Times New Roman"/>
          <w:sz w:val="28"/>
          <w:szCs w:val="28"/>
        </w:rPr>
      </w:pPr>
      <w:bookmarkStart w:id="4" w:name="sub_2012"/>
      <w:bookmarkEnd w:id="3"/>
      <w:r w:rsidRPr="000F31C2">
        <w:rPr>
          <w:rFonts w:ascii="Times New Roman" w:hAnsi="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w:t>
      </w:r>
      <w:r w:rsidRPr="000F31C2">
        <w:rPr>
          <w:rFonts w:ascii="Times New Roman" w:hAnsi="Times New Roman"/>
          <w:sz w:val="28"/>
          <w:szCs w:val="28"/>
        </w:rPr>
        <w:lastRenderedPageBreak/>
        <w:t>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5" w:name="sub_2013"/>
      <w:bookmarkEnd w:id="4"/>
      <w:r w:rsidRPr="000F31C2">
        <w:rPr>
          <w:rFonts w:ascii="Times New Roman" w:hAnsi="Times New Roman"/>
          <w:sz w:val="28"/>
          <w:szCs w:val="28"/>
        </w:rPr>
        <w:t xml:space="preserve">3) право на беспрепятственный доступ к правовым актам, принятым органами местного самоуправления </w:t>
      </w:r>
      <w:bookmarkStart w:id="6" w:name="sub_2014"/>
      <w:bookmarkEnd w:id="5"/>
      <w:r w:rsidRPr="000F31C2">
        <w:rPr>
          <w:rFonts w:ascii="Times New Roman" w:hAnsi="Times New Roman"/>
          <w:sz w:val="28"/>
          <w:szCs w:val="28"/>
        </w:rPr>
        <w:t>Поселения;</w:t>
      </w:r>
    </w:p>
    <w:p w:rsidR="003E75BD" w:rsidRPr="000F31C2" w:rsidRDefault="003E75BD" w:rsidP="005F3482">
      <w:pPr>
        <w:spacing w:after="0" w:line="240" w:lineRule="auto"/>
        <w:ind w:firstLine="540"/>
        <w:jc w:val="both"/>
        <w:rPr>
          <w:rFonts w:ascii="Times New Roman" w:hAnsi="Times New Roman"/>
          <w:sz w:val="28"/>
          <w:szCs w:val="28"/>
        </w:rPr>
      </w:pPr>
      <w:proofErr w:type="gramStart"/>
      <w:r w:rsidRPr="000F31C2">
        <w:rPr>
          <w:rFonts w:ascii="Times New Roman" w:hAnsi="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3E75BD" w:rsidRPr="000F31C2" w:rsidRDefault="003E75BD" w:rsidP="005F3482">
      <w:pPr>
        <w:spacing w:after="0" w:line="240" w:lineRule="auto"/>
        <w:ind w:firstLine="540"/>
        <w:jc w:val="both"/>
        <w:rPr>
          <w:rFonts w:ascii="Times New Roman" w:hAnsi="Times New Roman"/>
          <w:sz w:val="28"/>
          <w:szCs w:val="28"/>
        </w:rPr>
      </w:pPr>
      <w:bookmarkStart w:id="7" w:name="sub_2015"/>
      <w:bookmarkEnd w:id="6"/>
      <w:r w:rsidRPr="000F31C2">
        <w:rPr>
          <w:rFonts w:ascii="Times New Roman" w:hAnsi="Times New Roman"/>
          <w:sz w:val="28"/>
          <w:szCs w:val="28"/>
        </w:rPr>
        <w:t>5) право на своевременное и в полном объеме получение денежного вознаграждения;</w:t>
      </w:r>
    </w:p>
    <w:p w:rsidR="003E75BD" w:rsidRPr="000F31C2" w:rsidRDefault="003E75BD" w:rsidP="005F3482">
      <w:pPr>
        <w:spacing w:after="0" w:line="240" w:lineRule="auto"/>
        <w:ind w:firstLine="540"/>
        <w:jc w:val="both"/>
        <w:rPr>
          <w:rFonts w:ascii="Times New Roman" w:hAnsi="Times New Roman"/>
          <w:sz w:val="28"/>
          <w:szCs w:val="28"/>
        </w:rPr>
      </w:pPr>
      <w:bookmarkStart w:id="8" w:name="sub_2016"/>
      <w:bookmarkEnd w:id="7"/>
      <w:r w:rsidRPr="000F31C2">
        <w:rPr>
          <w:rFonts w:ascii="Times New Roman" w:hAnsi="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3E75BD" w:rsidRPr="000F31C2" w:rsidRDefault="003E75BD" w:rsidP="005F3482">
      <w:pPr>
        <w:spacing w:after="0" w:line="240" w:lineRule="auto"/>
        <w:ind w:firstLine="540"/>
        <w:jc w:val="both"/>
        <w:rPr>
          <w:rFonts w:ascii="Times New Roman" w:hAnsi="Times New Roman"/>
          <w:sz w:val="28"/>
          <w:szCs w:val="28"/>
        </w:rPr>
      </w:pPr>
      <w:bookmarkStart w:id="9" w:name="sub_2017"/>
      <w:bookmarkEnd w:id="8"/>
      <w:r w:rsidRPr="000F31C2">
        <w:rPr>
          <w:rFonts w:ascii="Times New Roman" w:hAnsi="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3E75BD" w:rsidRPr="000F31C2" w:rsidRDefault="003E75BD" w:rsidP="005F3482">
      <w:pPr>
        <w:spacing w:after="0" w:line="240" w:lineRule="auto"/>
        <w:ind w:firstLine="540"/>
        <w:jc w:val="both"/>
        <w:rPr>
          <w:rFonts w:ascii="Times New Roman" w:hAnsi="Times New Roman"/>
          <w:sz w:val="28"/>
          <w:szCs w:val="28"/>
        </w:rPr>
      </w:pPr>
      <w:bookmarkStart w:id="10" w:name="sub_2018"/>
      <w:bookmarkEnd w:id="9"/>
      <w:r w:rsidRPr="000F31C2">
        <w:rPr>
          <w:rFonts w:ascii="Times New Roman" w:hAnsi="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3E75BD" w:rsidRPr="000F31C2" w:rsidRDefault="003E75BD" w:rsidP="005F3482">
      <w:pPr>
        <w:spacing w:after="0" w:line="240" w:lineRule="auto"/>
        <w:ind w:firstLine="540"/>
        <w:jc w:val="both"/>
        <w:rPr>
          <w:rFonts w:ascii="Times New Roman" w:hAnsi="Times New Roman"/>
          <w:sz w:val="28"/>
          <w:szCs w:val="28"/>
        </w:rPr>
      </w:pPr>
      <w:bookmarkStart w:id="11" w:name="sub_2019"/>
      <w:bookmarkEnd w:id="10"/>
      <w:r w:rsidRPr="000F31C2">
        <w:rPr>
          <w:rFonts w:ascii="Times New Roman" w:hAnsi="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3E75BD" w:rsidRPr="000F31C2" w:rsidRDefault="003E75BD" w:rsidP="005F3482">
      <w:pPr>
        <w:spacing w:after="0" w:line="240" w:lineRule="auto"/>
        <w:ind w:firstLine="540"/>
        <w:jc w:val="both"/>
        <w:rPr>
          <w:rFonts w:ascii="Times New Roman" w:hAnsi="Times New Roman"/>
          <w:sz w:val="28"/>
          <w:szCs w:val="28"/>
        </w:rPr>
      </w:pPr>
      <w:bookmarkStart w:id="12" w:name="sub_20110"/>
      <w:bookmarkEnd w:id="11"/>
      <w:r w:rsidRPr="000F31C2">
        <w:rPr>
          <w:rFonts w:ascii="Times New Roman" w:hAnsi="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3" w:name="sub_20111"/>
      <w:bookmarkEnd w:id="12"/>
      <w:r w:rsidRPr="000F31C2">
        <w:rPr>
          <w:rFonts w:ascii="Times New Roman" w:hAnsi="Times New Roman"/>
          <w:sz w:val="28"/>
          <w:szCs w:val="28"/>
        </w:rPr>
        <w:t>11) возмещение расходов, связанных со служебными командировками;</w:t>
      </w:r>
    </w:p>
    <w:p w:rsidR="003E75BD" w:rsidRPr="000F31C2" w:rsidRDefault="003E75BD" w:rsidP="005F3482">
      <w:pPr>
        <w:spacing w:after="0" w:line="240" w:lineRule="auto"/>
        <w:ind w:firstLine="540"/>
        <w:jc w:val="both"/>
        <w:rPr>
          <w:rFonts w:ascii="Times New Roman" w:hAnsi="Times New Roman"/>
          <w:sz w:val="28"/>
          <w:szCs w:val="28"/>
        </w:rPr>
      </w:pPr>
      <w:bookmarkStart w:id="14" w:name="sub_20112"/>
      <w:bookmarkEnd w:id="13"/>
      <w:r w:rsidRPr="000F31C2">
        <w:rPr>
          <w:rFonts w:ascii="Times New Roman" w:hAnsi="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3E75BD" w:rsidRPr="000F31C2" w:rsidRDefault="003E75BD" w:rsidP="005F3482">
      <w:pPr>
        <w:spacing w:after="0" w:line="240" w:lineRule="auto"/>
        <w:ind w:firstLine="540"/>
        <w:jc w:val="both"/>
        <w:rPr>
          <w:rFonts w:ascii="Times New Roman" w:hAnsi="Times New Roman"/>
          <w:sz w:val="28"/>
          <w:szCs w:val="28"/>
        </w:rPr>
      </w:pPr>
      <w:bookmarkStart w:id="15" w:name="sub_202"/>
      <w:bookmarkEnd w:id="14"/>
      <w:r w:rsidRPr="000F31C2">
        <w:rPr>
          <w:rFonts w:ascii="Times New Roman" w:hAnsi="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0F31C2">
          <w:rPr>
            <w:rFonts w:ascii="Times New Roman" w:hAnsi="Times New Roman"/>
            <w:sz w:val="28"/>
            <w:szCs w:val="28"/>
          </w:rPr>
          <w:t>пунктами 1-4</w:t>
        </w:r>
      </w:hyperlink>
      <w:r w:rsidRPr="000F31C2">
        <w:rPr>
          <w:rFonts w:ascii="Times New Roman" w:hAnsi="Times New Roman"/>
          <w:sz w:val="28"/>
          <w:szCs w:val="28"/>
        </w:rPr>
        <w:t xml:space="preserve"> и </w:t>
      </w:r>
      <w:hyperlink w:anchor="sub_20110" w:history="1">
        <w:r w:rsidRPr="000F31C2">
          <w:rPr>
            <w:rFonts w:ascii="Times New Roman" w:hAnsi="Times New Roman"/>
            <w:sz w:val="28"/>
            <w:szCs w:val="28"/>
          </w:rPr>
          <w:t xml:space="preserve">10 части </w:t>
        </w:r>
      </w:hyperlink>
      <w:r w:rsidRPr="000F31C2">
        <w:rPr>
          <w:rFonts w:ascii="Times New Roman" w:hAnsi="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5"/>
    <w:p w:rsidR="003E75BD" w:rsidRPr="000F31C2" w:rsidRDefault="003E75BD" w:rsidP="00C11DF1">
      <w:pPr>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Гарантии осуществления полномочий лицам, замещающим муниципальные должности, финансируются за 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31. Взаимоотношение депутата Совета поселения с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numPr>
          <w:ilvl w:val="0"/>
          <w:numId w:val="3"/>
        </w:numPr>
        <w:tabs>
          <w:tab w:val="left" w:pos="-993"/>
          <w:tab w:val="left" w:pos="-851"/>
          <w:tab w:val="left" w:pos="-709"/>
          <w:tab w:val="left" w:pos="-426"/>
        </w:tabs>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ответствен перед избирателями и им подотчетен.</w:t>
      </w:r>
    </w:p>
    <w:p w:rsidR="003E75BD" w:rsidRPr="000F31C2" w:rsidRDefault="003E75BD" w:rsidP="005F3482">
      <w:pPr>
        <w:numPr>
          <w:ilvl w:val="0"/>
          <w:numId w:val="3"/>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3E75BD" w:rsidRPr="00C11DF1" w:rsidRDefault="003E75BD" w:rsidP="00C11DF1">
      <w:pPr>
        <w:numPr>
          <w:ilvl w:val="0"/>
          <w:numId w:val="3"/>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32. Организация работы вновь избранного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C11DF1">
      <w:pPr>
        <w:ind w:firstLine="567"/>
        <w:jc w:val="both"/>
        <w:rPr>
          <w:rFonts w:ascii="Times New Roman" w:hAnsi="Times New Roman"/>
          <w:sz w:val="28"/>
          <w:szCs w:val="28"/>
        </w:rPr>
      </w:pPr>
      <w:r w:rsidRPr="000F31C2">
        <w:rPr>
          <w:rFonts w:ascii="Times New Roman" w:hAnsi="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33. Компетенция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компетенции Совета поселения находятся: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принятие устава поселения и внесение в него изменений и дополнений;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установление общеобязательных правил на территории поселения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утверждение бюджета поселения и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утверждение стратегии социально-экономического развития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выдвижение инициативы об изменении границ поселения, преобразовании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назначение местного референдума;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избрание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избрание заместителя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12) избрание представителя поселения из числа депутатов Совета поселения в Совет муниципального района;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13)  назначение членов Избирательной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реализация права законодательной инициативы в Государственном Совете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определение порядка управления и распоряжения имуществом, находящимся в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18) определение порядка участия поселения в организациях межмуниципального сотрудничества;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формирование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21) принятие решения об удалении главы поселения в отставку;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22)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3E75BD" w:rsidRPr="000F31C2" w:rsidRDefault="003E75BD" w:rsidP="005F3482">
      <w:pPr>
        <w:tabs>
          <w:tab w:val="left" w:pos="426"/>
        </w:tabs>
        <w:spacing w:after="0" w:line="240" w:lineRule="auto"/>
        <w:ind w:firstLine="709"/>
        <w:jc w:val="both"/>
        <w:rPr>
          <w:rFonts w:ascii="Times New Roman" w:hAnsi="Times New Roman"/>
          <w:sz w:val="28"/>
          <w:szCs w:val="28"/>
        </w:rPr>
      </w:pPr>
      <w:r w:rsidRPr="000F31C2">
        <w:rPr>
          <w:rFonts w:ascii="Times New Roman" w:hAnsi="Times New Roman"/>
          <w:sz w:val="28"/>
          <w:szCs w:val="28"/>
        </w:rPr>
        <w:t>23) утверждение правил благоустройства и содержания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26) определение порядка создания и использования местных резервов финансовых и материальных ресурсов для ликвидации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27) определение порядка предоставления жилых помещений муниципального специализированного жилищного фонда;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29) принятие решений о создании некоммерческих организаций в форме автономных некоммерческих организаций и фондов;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30)  учреждение собственных средств массовой информации;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31)  толкование решений Совета поселения и Устава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32) принятие Регламента Совета поселения и иных решений по вопросам организации своей деятельности;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33)  утверждение положения о Совете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34)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3E75BD" w:rsidRPr="000F31C2" w:rsidRDefault="003E75BD" w:rsidP="002F5410">
      <w:pPr>
        <w:spacing w:after="0" w:line="240" w:lineRule="auto"/>
        <w:ind w:firstLine="567"/>
        <w:jc w:val="both"/>
        <w:rPr>
          <w:rFonts w:ascii="Times New Roman" w:hAnsi="Times New Roman"/>
          <w:sz w:val="28"/>
          <w:szCs w:val="28"/>
        </w:rPr>
      </w:pPr>
      <w:r w:rsidRPr="000F31C2">
        <w:rPr>
          <w:rFonts w:ascii="Times New Roman" w:hAnsi="Times New Roman"/>
          <w:sz w:val="28"/>
          <w:szCs w:val="28"/>
        </w:rPr>
        <w:t>35)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0F31C2">
        <w:rPr>
          <w:rFonts w:ascii="Times New Roman" w:hAnsi="Times New Roman"/>
          <w:sz w:val="28"/>
          <w:szCs w:val="28"/>
        </w:rPr>
        <w:t>ни было форме средствами  бюджета Поселения в процессе его исполнения не допускаются</w:t>
      </w:r>
      <w:proofErr w:type="gramEnd"/>
      <w:r w:rsidRPr="000F31C2">
        <w:rPr>
          <w:rFonts w:ascii="Times New Roman" w:hAnsi="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34. Порядок работы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работы Совета поселения определяется настоящим Уставом и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Очередные заседания Совета поселения проводятся по мере необходимости, но не реже одного раза в три месяца. Внеочередные </w:t>
      </w:r>
      <w:r w:rsidRPr="000F31C2">
        <w:rPr>
          <w:rFonts w:ascii="Times New Roman" w:hAnsi="Times New Roman"/>
          <w:sz w:val="28"/>
          <w:szCs w:val="28"/>
        </w:rPr>
        <w:lastRenderedPageBreak/>
        <w:t>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пять дней, а внеочередного заседания - не позднее чем за один день, до его проведения.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9. 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35. Организация деятельности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Организацию деятельности Совета поселения осуществляет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36. Осуществление Советом поселения контрольных функций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Совет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w:t>
      </w:r>
      <w:proofErr w:type="gramStart"/>
      <w:r w:rsidRPr="000F31C2">
        <w:rPr>
          <w:rFonts w:ascii="Times New Roman" w:hAnsi="Times New Roman"/>
          <w:sz w:val="28"/>
          <w:szCs w:val="28"/>
        </w:rPr>
        <w:t>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0F31C2">
        <w:rPr>
          <w:rFonts w:ascii="Times New Roman" w:hAnsi="Times New Roman"/>
          <w:sz w:val="28"/>
          <w:szCs w:val="28"/>
        </w:rPr>
        <w:t xml:space="preserve"> ответственности.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r w:rsidRPr="000F31C2">
        <w:rPr>
          <w:rFonts w:ascii="Times New Roman" w:hAnsi="Times New Roman"/>
          <w:sz w:val="28"/>
          <w:szCs w:val="28"/>
          <w:lang w:val="tt-RU"/>
        </w:rPr>
        <w:t>Совет П</w:t>
      </w:r>
      <w:proofErr w:type="spellStart"/>
      <w:r w:rsidRPr="000F31C2">
        <w:rPr>
          <w:rFonts w:ascii="Times New Roman" w:hAnsi="Times New Roman"/>
          <w:sz w:val="28"/>
          <w:szCs w:val="28"/>
        </w:rPr>
        <w:t>оселения</w:t>
      </w:r>
      <w:proofErr w:type="spellEnd"/>
      <w:r w:rsidRPr="000F31C2">
        <w:rPr>
          <w:rFonts w:ascii="Times New Roman" w:hAnsi="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37. Избрание представителя поселения в Совет муниципального района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38. Досрочное прекращение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0"/>
        </w:numPr>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lastRenderedPageBreak/>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3E75BD" w:rsidRPr="000F31C2" w:rsidRDefault="003E75BD" w:rsidP="005F3482">
      <w:pPr>
        <w:pStyle w:val="ab"/>
        <w:tabs>
          <w:tab w:val="left" w:pos="851"/>
        </w:tabs>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Полномочия Совета поселения также прекращаются в случае: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Советом поселения решения о самороспуске;</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утраты поселением статуса муниципального образования в связи с его объединением с городским округом;</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5F3482">
      <w:pPr>
        <w:tabs>
          <w:tab w:val="left" w:pos="851"/>
        </w:tabs>
        <w:spacing w:after="0" w:line="240" w:lineRule="auto"/>
        <w:ind w:firstLine="709"/>
        <w:jc w:val="both"/>
        <w:rPr>
          <w:rFonts w:ascii="Times New Roman" w:hAnsi="Times New Roman"/>
          <w:sz w:val="28"/>
          <w:szCs w:val="28"/>
        </w:rPr>
      </w:pPr>
      <w:r w:rsidRPr="000F31C2">
        <w:rPr>
          <w:rFonts w:ascii="Times New Roman" w:hAnsi="Times New Roman"/>
          <w:sz w:val="28"/>
          <w:szCs w:val="28"/>
        </w:rPr>
        <w:t>2. Досрочное прекращение полномочий Совета поселения влечет досрочное прекращение полномочий его депутатов.</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39. Порядок принятия решения о самороспуске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Инициатива принятия решения о самороспуске не может быть выдвинута: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течение первого года после избрания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период принятия бюджета поселения и утверждения отчета о его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период проведения голосования об отзыве Главы поселения либо в случае досрочного прекращения его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w:t>
      </w:r>
      <w:r w:rsidRPr="000F31C2">
        <w:rPr>
          <w:rFonts w:ascii="Times New Roman" w:hAnsi="Times New Roman"/>
          <w:sz w:val="28"/>
          <w:szCs w:val="28"/>
        </w:rPr>
        <w:lastRenderedPageBreak/>
        <w:t xml:space="preserve">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3E75BD" w:rsidRPr="000F31C2" w:rsidRDefault="003E75BD" w:rsidP="00C35436">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В случае отклонения Советом поселения предложения о самороспуске повторная </w:t>
      </w:r>
      <w:proofErr w:type="gramStart"/>
      <w:r w:rsidRPr="000F31C2">
        <w:rPr>
          <w:rFonts w:ascii="Times New Roman" w:hAnsi="Times New Roman"/>
          <w:sz w:val="28"/>
          <w:szCs w:val="28"/>
        </w:rPr>
        <w:t>инициатива</w:t>
      </w:r>
      <w:proofErr w:type="gramEnd"/>
      <w:r w:rsidRPr="000F31C2">
        <w:rPr>
          <w:rFonts w:ascii="Times New Roman" w:hAnsi="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40. Досрочное прекращение полномочий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депутата Совета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призыва на военную службу или направления на заменяющую ее альтернативную гражданскую службу;</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11)  в иных случаях, установленных федеральным законодательством.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Полномочия депутата, осуществляющего свои полномочия прекращаются</w:t>
      </w:r>
      <w:proofErr w:type="gramEnd"/>
      <w:r w:rsidRPr="000F31C2">
        <w:rPr>
          <w:rFonts w:ascii="Times New Roman" w:hAnsi="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w:t>
      </w:r>
      <w:r w:rsidRPr="000F31C2">
        <w:rPr>
          <w:rFonts w:ascii="Times New Roman" w:hAnsi="Times New Roman"/>
          <w:sz w:val="28"/>
          <w:szCs w:val="28"/>
        </w:rPr>
        <w:lastRenderedPageBreak/>
        <w:t xml:space="preserve">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3E75BD" w:rsidRPr="000F31C2" w:rsidRDefault="003E75BD" w:rsidP="005F3482">
      <w:pPr>
        <w:pStyle w:val="ab"/>
        <w:numPr>
          <w:ilvl w:val="0"/>
          <w:numId w:val="11"/>
        </w:numPr>
        <w:spacing w:after="0" w:line="240" w:lineRule="auto"/>
        <w:ind w:left="0" w:firstLine="567"/>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3E75BD" w:rsidRPr="000F31C2" w:rsidRDefault="003E75BD" w:rsidP="005F3482">
      <w:pPr>
        <w:spacing w:after="0" w:line="240" w:lineRule="auto"/>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IV.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41. Глава Поселения - высшее должностное лицо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Глава поселения является высшим должностным лицом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Глава поселения избирается Советом поселения и является его председателем.</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должности Главы поселения – Глава </w:t>
      </w:r>
      <w:r w:rsidR="003769F0">
        <w:rPr>
          <w:rFonts w:ascii="Times New Roman" w:hAnsi="Times New Roman"/>
          <w:sz w:val="28"/>
          <w:szCs w:val="28"/>
        </w:rPr>
        <w:t>Трудолюбовского</w:t>
      </w:r>
      <w:r w:rsidRPr="000F31C2">
        <w:rPr>
          <w:rFonts w:ascii="Times New Roman" w:hAnsi="Times New Roman"/>
          <w:sz w:val="28"/>
          <w:szCs w:val="28"/>
        </w:rPr>
        <w:t xml:space="preserve"> 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Глава поселения по должности является депутатом Совета  Аксубаевского  муниципального района.</w:t>
      </w:r>
    </w:p>
    <w:p w:rsidR="003E75BD" w:rsidRPr="000F31C2"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5. Глава поселения одновременно возглавляет Совет поселения и Исполнительный комитет поселения.</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42. Порядок избрания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После избрания Глава поселения приносит следующую присягу: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"Клянусь при осуществлении возложенных на меня высоких обязанностей Главы </w:t>
      </w:r>
      <w:r w:rsidR="003769F0">
        <w:rPr>
          <w:rFonts w:ascii="Times New Roman" w:hAnsi="Times New Roman"/>
          <w:sz w:val="28"/>
          <w:szCs w:val="28"/>
        </w:rPr>
        <w:t>Трудолюбовского</w:t>
      </w:r>
      <w:r w:rsidRPr="000F31C2">
        <w:rPr>
          <w:rFonts w:ascii="Times New Roman" w:hAnsi="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3769F0">
        <w:rPr>
          <w:rFonts w:ascii="Times New Roman" w:hAnsi="Times New Roman"/>
          <w:sz w:val="28"/>
          <w:szCs w:val="28"/>
        </w:rPr>
        <w:t>Трудолюбовского</w:t>
      </w:r>
      <w:r w:rsidR="003769F0" w:rsidRPr="000F31C2">
        <w:rPr>
          <w:rFonts w:ascii="Times New Roman" w:hAnsi="Times New Roman"/>
          <w:sz w:val="28"/>
          <w:szCs w:val="28"/>
        </w:rPr>
        <w:t xml:space="preserve"> </w:t>
      </w:r>
      <w:r w:rsidRPr="000F31C2">
        <w:rPr>
          <w:rFonts w:ascii="Times New Roman" w:hAnsi="Times New Roman"/>
          <w:sz w:val="28"/>
          <w:szCs w:val="28"/>
        </w:rPr>
        <w:t xml:space="preserve">сельского поселения, приложить все силы и знания для обеспечения благосостояния жителей </w:t>
      </w:r>
      <w:r w:rsidR="004A495A">
        <w:rPr>
          <w:rFonts w:ascii="Times New Roman" w:hAnsi="Times New Roman"/>
          <w:sz w:val="28"/>
          <w:szCs w:val="28"/>
        </w:rPr>
        <w:t>Трудолюбовского</w:t>
      </w:r>
      <w:r w:rsidR="004A495A" w:rsidRPr="000F31C2">
        <w:rPr>
          <w:rFonts w:ascii="Times New Roman" w:hAnsi="Times New Roman"/>
          <w:sz w:val="28"/>
          <w:szCs w:val="28"/>
        </w:rPr>
        <w:t xml:space="preserve"> </w:t>
      </w:r>
      <w:r w:rsidRPr="000F31C2">
        <w:rPr>
          <w:rFonts w:ascii="Times New Roman" w:hAnsi="Times New Roman"/>
          <w:sz w:val="28"/>
          <w:szCs w:val="28"/>
        </w:rPr>
        <w:t>сельского поселения, защиты прав и свобод человека и гражданина</w:t>
      </w:r>
      <w:proofErr w:type="gramStart"/>
      <w:r w:rsidRPr="000F31C2">
        <w:rPr>
          <w:rFonts w:ascii="Times New Roman" w:hAnsi="Times New Roman"/>
          <w:sz w:val="28"/>
          <w:szCs w:val="28"/>
        </w:rPr>
        <w:t>."</w:t>
      </w:r>
      <w:proofErr w:type="gramEnd"/>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43. Статус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411B71">
      <w:pPr>
        <w:pStyle w:val="ab"/>
        <w:numPr>
          <w:ilvl w:val="0"/>
          <w:numId w:val="17"/>
        </w:numPr>
        <w:jc w:val="both"/>
        <w:rPr>
          <w:rFonts w:ascii="Times New Roman" w:hAnsi="Times New Roman"/>
          <w:sz w:val="28"/>
          <w:szCs w:val="28"/>
        </w:rPr>
      </w:pPr>
      <w:r w:rsidRPr="000F31C2">
        <w:rPr>
          <w:rFonts w:ascii="Times New Roman" w:hAnsi="Times New Roman"/>
          <w:sz w:val="28"/>
          <w:szCs w:val="28"/>
        </w:rPr>
        <w:t>Глава поселения работает на постоянной основе</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 xml:space="preserve"> не вправе:</w:t>
      </w:r>
    </w:p>
    <w:p w:rsidR="003E75BD" w:rsidRPr="000F31C2" w:rsidRDefault="003E75BD" w:rsidP="00411B71">
      <w:pPr>
        <w:pStyle w:val="formattext"/>
        <w:ind w:firstLine="567"/>
        <w:jc w:val="both"/>
        <w:rPr>
          <w:sz w:val="28"/>
          <w:szCs w:val="28"/>
        </w:rPr>
      </w:pPr>
      <w:proofErr w:type="gramStart"/>
      <w:r w:rsidRPr="000F31C2">
        <w:rPr>
          <w:sz w:val="28"/>
          <w:szCs w:val="28"/>
        </w:rPr>
        <w:t>-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участия на</w:t>
      </w:r>
      <w:proofErr w:type="gramEnd"/>
      <w:r w:rsidRPr="000F31C2">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0F31C2">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3E75BD" w:rsidRPr="000F31C2" w:rsidRDefault="003E75BD" w:rsidP="00411B71">
      <w:pPr>
        <w:pStyle w:val="formattext"/>
        <w:ind w:firstLine="567"/>
        <w:jc w:val="both"/>
        <w:rPr>
          <w:sz w:val="28"/>
          <w:szCs w:val="28"/>
        </w:rPr>
      </w:pPr>
      <w:r w:rsidRPr="000F31C2">
        <w:rPr>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0F31C2">
        <w:rPr>
          <w:rFonts w:ascii="Times New Roman" w:hAnsi="Times New Roman"/>
          <w:sz w:val="28"/>
          <w:szCs w:val="28"/>
        </w:rPr>
        <w:lastRenderedPageBreak/>
        <w:t xml:space="preserve">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3E75BD" w:rsidRPr="000F31C2" w:rsidRDefault="003E75BD" w:rsidP="00DD504A">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Глава Поселения, </w:t>
      </w:r>
      <w:proofErr w:type="gramStart"/>
      <w:r w:rsidRPr="000F31C2">
        <w:rPr>
          <w:rFonts w:ascii="Times New Roman" w:hAnsi="Times New Roman"/>
          <w:sz w:val="28"/>
          <w:szCs w:val="28"/>
        </w:rPr>
        <w:t>осуществляющий</w:t>
      </w:r>
      <w:proofErr w:type="gramEnd"/>
      <w:r w:rsidRPr="000F31C2">
        <w:rPr>
          <w:rFonts w:ascii="Times New Roman" w:hAnsi="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3E75BD" w:rsidRPr="000F31C2" w:rsidRDefault="003E75BD" w:rsidP="00C11DF1">
      <w:pPr>
        <w:spacing w:after="0" w:line="240" w:lineRule="auto"/>
        <w:ind w:firstLine="567"/>
        <w:jc w:val="both"/>
        <w:rPr>
          <w:rFonts w:ascii="Times New Roman" w:hAnsi="Times New Roman"/>
          <w:sz w:val="28"/>
          <w:szCs w:val="28"/>
        </w:rPr>
      </w:pPr>
      <w:r w:rsidRPr="000F31C2">
        <w:rPr>
          <w:rFonts w:ascii="Times New Roman" w:hAnsi="Times New Roman"/>
          <w:sz w:val="28"/>
          <w:szCs w:val="28"/>
        </w:rPr>
        <w:t>Иные ограничения, связанные с осуществлением полномочий Главы Поселения,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Глава поселения в своей деятельности </w:t>
      </w:r>
      <w:proofErr w:type="gramStart"/>
      <w:r w:rsidRPr="000F31C2">
        <w:rPr>
          <w:rFonts w:ascii="Times New Roman" w:hAnsi="Times New Roman"/>
          <w:sz w:val="28"/>
          <w:szCs w:val="28"/>
        </w:rPr>
        <w:t>подконтролен</w:t>
      </w:r>
      <w:proofErr w:type="gramEnd"/>
      <w:r w:rsidRPr="000F31C2">
        <w:rPr>
          <w:rFonts w:ascii="Times New Roman" w:hAnsi="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3E75BD" w:rsidRPr="00C11DF1" w:rsidRDefault="003E75BD" w:rsidP="00C11DF1">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0F31C2">
        <w:rPr>
          <w:rFonts w:ascii="Times New Roman" w:hAnsi="Times New Roman"/>
          <w:bCs/>
          <w:sz w:val="28"/>
          <w:szCs w:val="28"/>
        </w:rPr>
        <w:t xml:space="preserve">Федеральным </w:t>
      </w:r>
      <w:hyperlink r:id="rId20"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1" w:history="1">
        <w:r w:rsidRPr="000F31C2">
          <w:rPr>
            <w:rFonts w:ascii="Times New Roman" w:hAnsi="Times New Roman"/>
            <w:bCs/>
            <w:sz w:val="28"/>
            <w:szCs w:val="28"/>
          </w:rPr>
          <w:t>законом</w:t>
        </w:r>
      </w:hyperlink>
      <w:r w:rsidRPr="000F31C2">
        <w:rPr>
          <w:rFonts w:ascii="Times New Roman" w:hAnsi="Times New Roman"/>
          <w:bCs/>
          <w:sz w:val="28"/>
          <w:szCs w:val="28"/>
        </w:rPr>
        <w:t xml:space="preserve"> от 7 мая 2013 года № 79-ФЗ "О запрете отдельным категориям лиц открывать и</w:t>
      </w:r>
      <w:proofErr w:type="gramEnd"/>
      <w:r w:rsidRPr="000F31C2">
        <w:rPr>
          <w:rFonts w:ascii="Times New Roman" w:hAnsi="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0F31C2">
        <w:rPr>
          <w:rFonts w:ascii="Times New Roman" w:hAnsi="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44.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Глава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w:t>
      </w:r>
      <w:r w:rsidRPr="000F31C2">
        <w:rPr>
          <w:rFonts w:ascii="Times New Roman" w:hAnsi="Times New Roman"/>
          <w:sz w:val="28"/>
          <w:szCs w:val="28"/>
        </w:rPr>
        <w:lastRenderedPageBreak/>
        <w:t>выполнением Исполнительным комитетом поселения входящих в его компетенцию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3E75BD" w:rsidRPr="000F31C2" w:rsidRDefault="003E75BD" w:rsidP="005F3482">
      <w:pPr>
        <w:pStyle w:val="ab"/>
        <w:numPr>
          <w:ilvl w:val="0"/>
          <w:numId w:val="12"/>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организует прием граждан, рассмотрение их обращений, заявлений и жалоб;</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координирует осуществление контрольных полномочий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их деятельностью, применяет к ним меры поощрения и дисциплинарной ответственности;</w:t>
      </w:r>
    </w:p>
    <w:p w:rsidR="003E75BD" w:rsidRPr="000F31C2" w:rsidRDefault="003E75BD" w:rsidP="005F3482">
      <w:pPr>
        <w:pStyle w:val="ab"/>
        <w:numPr>
          <w:ilvl w:val="0"/>
          <w:numId w:val="13"/>
        </w:numPr>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3E75BD" w:rsidRPr="000F31C2" w:rsidRDefault="003E75BD" w:rsidP="005F3482">
      <w:pPr>
        <w:pStyle w:val="ab"/>
        <w:numPr>
          <w:ilvl w:val="0"/>
          <w:numId w:val="13"/>
        </w:numPr>
        <w:autoSpaceDE w:val="0"/>
        <w:autoSpaceDN w:val="0"/>
        <w:adjustRightInd w:val="0"/>
        <w:spacing w:after="0" w:line="240" w:lineRule="auto"/>
        <w:ind w:left="0" w:firstLine="709"/>
        <w:jc w:val="both"/>
        <w:rPr>
          <w:rFonts w:ascii="Times New Roman" w:hAnsi="Times New Roman"/>
          <w:sz w:val="28"/>
          <w:szCs w:val="28"/>
        </w:rPr>
      </w:pPr>
      <w:r w:rsidRPr="000F31C2">
        <w:rPr>
          <w:rFonts w:ascii="Times New Roman" w:hAnsi="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3E75BD" w:rsidRPr="000F31C2" w:rsidRDefault="003E75BD" w:rsidP="00B52C7B">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w:t>
      </w:r>
      <w:r w:rsidRPr="000F31C2">
        <w:rPr>
          <w:rFonts w:ascii="Times New Roman" w:hAnsi="Times New Roman"/>
          <w:sz w:val="28"/>
          <w:szCs w:val="28"/>
        </w:rPr>
        <w:lastRenderedPageBreak/>
        <w:t>отнесенные настоящим Уставом, решениями Совета поселения к компетенции Главы поселения.</w:t>
      </w:r>
    </w:p>
    <w:p w:rsidR="003E75BD" w:rsidRPr="00C11DF1" w:rsidRDefault="003E75BD" w:rsidP="00C11DF1">
      <w:pPr>
        <w:pStyle w:val="ab"/>
        <w:numPr>
          <w:ilvl w:val="0"/>
          <w:numId w:val="13"/>
        </w:numPr>
        <w:spacing w:after="0" w:line="240" w:lineRule="auto"/>
        <w:rPr>
          <w:rFonts w:ascii="Times New Roman" w:hAnsi="Times New Roman"/>
          <w:sz w:val="28"/>
          <w:szCs w:val="28"/>
        </w:rPr>
      </w:pPr>
      <w:r w:rsidRPr="000F31C2">
        <w:rPr>
          <w:rFonts w:ascii="Times New Roman" w:hAnsi="Times New Roman"/>
          <w:sz w:val="28"/>
          <w:szCs w:val="28"/>
        </w:rPr>
        <w:t xml:space="preserve">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3E75BD" w:rsidRPr="000F31C2" w:rsidRDefault="003E75BD" w:rsidP="005F3482">
      <w:pPr>
        <w:spacing w:after="0" w:line="240" w:lineRule="auto"/>
        <w:ind w:firstLine="839"/>
        <w:jc w:val="both"/>
        <w:rPr>
          <w:rFonts w:ascii="Times New Roman" w:hAnsi="Times New Roman"/>
          <w:b/>
          <w:sz w:val="28"/>
          <w:szCs w:val="28"/>
        </w:rPr>
      </w:pPr>
      <w:r>
        <w:rPr>
          <w:rFonts w:ascii="Times New Roman" w:hAnsi="Times New Roman"/>
          <w:b/>
          <w:sz w:val="28"/>
          <w:szCs w:val="28"/>
        </w:rPr>
        <w:t>Статья 45. Заместитель Г</w:t>
      </w:r>
      <w:r w:rsidRPr="000F31C2">
        <w:rPr>
          <w:rFonts w:ascii="Times New Roman" w:hAnsi="Times New Roman"/>
          <w:b/>
          <w:sz w:val="28"/>
          <w:szCs w:val="28"/>
        </w:rPr>
        <w:t>лавы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 предложению главы поселения Советом поселения из числа депутатов избирается заместитель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0F31C2">
        <w:rPr>
          <w:rFonts w:ascii="Times New Roman" w:hAnsi="Times New Roman"/>
          <w:sz w:val="28"/>
          <w:szCs w:val="28"/>
        </w:rPr>
        <w:t>осуществляет обязанности</w:t>
      </w:r>
      <w:proofErr w:type="gramEnd"/>
      <w:r w:rsidRPr="000F31C2">
        <w:rPr>
          <w:rFonts w:ascii="Times New Roman" w:hAnsi="Times New Roman"/>
          <w:sz w:val="28"/>
          <w:szCs w:val="28"/>
        </w:rPr>
        <w:t xml:space="preserve"> главы поселения.</w:t>
      </w:r>
    </w:p>
    <w:p w:rsidR="003E75BD" w:rsidRPr="000F31C2" w:rsidRDefault="003E75BD" w:rsidP="005F3482">
      <w:pPr>
        <w:autoSpaceDE w:val="0"/>
        <w:autoSpaceDN w:val="0"/>
        <w:adjustRightInd w:val="0"/>
        <w:spacing w:after="0" w:line="240" w:lineRule="auto"/>
        <w:ind w:firstLine="839"/>
        <w:jc w:val="both"/>
        <w:rPr>
          <w:rFonts w:ascii="Times New Roman" w:hAnsi="Times New Roman"/>
          <w:sz w:val="28"/>
          <w:szCs w:val="28"/>
        </w:rPr>
      </w:pPr>
      <w:r w:rsidRPr="000F31C2">
        <w:rPr>
          <w:rFonts w:ascii="Times New Roman" w:hAnsi="Times New Roman"/>
          <w:sz w:val="28"/>
          <w:szCs w:val="28"/>
        </w:rPr>
        <w:t>5. Заместитель главы поселения осуществляет свои полномочия на не освобожденной основе.</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46. Досрочное прекращение полномочий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Полномочия Главы поселения прекращаются досрочно в случае: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смерти;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отставки по собственному желанию;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удаления в отставку в соответствии со статьей 74</w:t>
      </w:r>
      <w:r w:rsidRPr="000F31C2">
        <w:rPr>
          <w:rFonts w:ascii="Times New Roman" w:hAnsi="Times New Roman"/>
          <w:sz w:val="28"/>
          <w:szCs w:val="28"/>
          <w:vertAlign w:val="superscript"/>
        </w:rPr>
        <w:t>1</w:t>
      </w:r>
      <w:r w:rsidRPr="000F31C2">
        <w:rPr>
          <w:rFonts w:ascii="Times New Roman" w:hAnsi="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признания судом недееспособным или ограниченно дееспособным;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признания судом безвестно отсутствующим или объявления умершим;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7) вступления в отношении его в законную силу обвинительного приговора суда;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выезда за пределы Российской Федерации на постоянное место жительства;</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0F31C2">
        <w:rPr>
          <w:rFonts w:ascii="Times New Roman" w:hAnsi="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отзыва избирателями;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14) утраты поселением статуса муниципального образования в связи с его объединением с городским округом;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16) несоблюдения ограничений, установленных Федеральным законом от</w:t>
      </w:r>
      <w:proofErr w:type="gramStart"/>
      <w:r w:rsidRPr="000F31C2">
        <w:rPr>
          <w:rFonts w:ascii="Times New Roman" w:hAnsi="Times New Roman"/>
          <w:sz w:val="28"/>
          <w:szCs w:val="28"/>
        </w:rPr>
        <w:t>6</w:t>
      </w:r>
      <w:proofErr w:type="gramEnd"/>
      <w:r w:rsidRPr="000F31C2">
        <w:rPr>
          <w:rFonts w:ascii="Times New Roman" w:hAnsi="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2"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25 декабря 2008 года N 273-ФЗ "О противодействии коррупции", Федеральным </w:t>
      </w:r>
      <w:hyperlink r:id="rId23"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4" w:history="1">
        <w:r w:rsidRPr="000F31C2">
          <w:rPr>
            <w:rFonts w:ascii="Times New Roman" w:hAnsi="Times New Roman"/>
            <w:sz w:val="28"/>
            <w:szCs w:val="28"/>
          </w:rPr>
          <w:t>законом</w:t>
        </w:r>
      </w:hyperlink>
      <w:r w:rsidRPr="000F31C2">
        <w:rPr>
          <w:rFonts w:ascii="Times New Roman" w:hAnsi="Times New Roman"/>
          <w:sz w:val="28"/>
          <w:szCs w:val="28"/>
        </w:rPr>
        <w:t xml:space="preserve"> от 7 мая 2013 года N 79-ФЗ</w:t>
      </w:r>
      <w:proofErr w:type="gramEnd"/>
      <w:r w:rsidRPr="000F31C2">
        <w:rPr>
          <w:rFonts w:ascii="Times New Roman" w:hAnsi="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5F3482">
      <w:pPr>
        <w:spacing w:after="0" w:line="240" w:lineRule="auto"/>
        <w:ind w:firstLine="540"/>
        <w:jc w:val="both"/>
        <w:rPr>
          <w:rFonts w:ascii="Times New Roman" w:hAnsi="Times New Roman"/>
          <w:sz w:val="28"/>
          <w:szCs w:val="28"/>
        </w:rPr>
      </w:pPr>
      <w:r w:rsidRPr="000F31C2">
        <w:rPr>
          <w:rFonts w:ascii="Times New Roman" w:hAnsi="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3E75BD" w:rsidRPr="000F31C2" w:rsidRDefault="003E75BD" w:rsidP="005F3482">
      <w:pPr>
        <w:pStyle w:val="ab"/>
        <w:numPr>
          <w:ilvl w:val="0"/>
          <w:numId w:val="3"/>
        </w:numPr>
        <w:shd w:val="clear" w:color="auto" w:fill="FFFFFF"/>
        <w:spacing w:after="0" w:line="246" w:lineRule="atLeast"/>
        <w:jc w:val="both"/>
        <w:rPr>
          <w:rFonts w:ascii="Times New Roman" w:hAnsi="Times New Roman"/>
          <w:sz w:val="28"/>
          <w:szCs w:val="28"/>
        </w:rPr>
      </w:pPr>
      <w:r w:rsidRPr="000F31C2">
        <w:rPr>
          <w:rFonts w:ascii="Times New Roman" w:hAnsi="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bookmarkStart w:id="16" w:name="dst754"/>
      <w:bookmarkEnd w:id="16"/>
      <w:proofErr w:type="gramStart"/>
      <w:r w:rsidRPr="000F31C2">
        <w:rPr>
          <w:rFonts w:ascii="Times New Roman" w:hAnsi="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0F31C2">
        <w:rPr>
          <w:rFonts w:ascii="Times New Roman" w:hAnsi="Times New Roman"/>
          <w:sz w:val="28"/>
          <w:szCs w:val="28"/>
        </w:rPr>
        <w:t xml:space="preserve"> в правомочном составе.</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6.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7.  В случае, если Глава поселения, полномочия которого прекращены досрочно на основании правового акта  Президента Республики Татарстан (Премьер </w:t>
      </w:r>
      <w:proofErr w:type="gramStart"/>
      <w:r w:rsidRPr="000F31C2">
        <w:rPr>
          <w:rFonts w:ascii="Times New Roman" w:hAnsi="Times New Roman"/>
          <w:sz w:val="28"/>
          <w:szCs w:val="28"/>
        </w:rPr>
        <w:t>-М</w:t>
      </w:r>
      <w:proofErr w:type="gramEnd"/>
      <w:r w:rsidRPr="000F31C2">
        <w:rPr>
          <w:rFonts w:ascii="Times New Roman" w:hAnsi="Times New Roman"/>
          <w:sz w:val="28"/>
          <w:szCs w:val="28"/>
        </w:rPr>
        <w:t>инистра Республики Татарстан)об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75BD" w:rsidRPr="000F31C2" w:rsidRDefault="003E75BD" w:rsidP="004D284D">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3E75BD" w:rsidRPr="000F31C2" w:rsidRDefault="003E75BD" w:rsidP="005F3482">
      <w:pPr>
        <w:pStyle w:val="ConsPlusNormal"/>
        <w:ind w:firstLine="540"/>
        <w:jc w:val="both"/>
        <w:outlineLvl w:val="2"/>
        <w:rPr>
          <w:rFonts w:ascii="Times New Roman" w:hAnsi="Times New Roman" w:cs="Times New Roman"/>
          <w:b/>
          <w:sz w:val="28"/>
          <w:szCs w:val="28"/>
        </w:rPr>
      </w:pPr>
      <w:r w:rsidRPr="000F31C2">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3E75BD" w:rsidRPr="000F31C2" w:rsidRDefault="003E75BD" w:rsidP="005F3482">
      <w:pPr>
        <w:widowControl w:val="0"/>
        <w:autoSpaceDE w:val="0"/>
        <w:autoSpaceDN w:val="0"/>
        <w:spacing w:after="0" w:line="240" w:lineRule="auto"/>
        <w:jc w:val="both"/>
        <w:rPr>
          <w:rFonts w:ascii="Times New Roman" w:hAnsi="Times New Roman"/>
          <w:b/>
          <w:sz w:val="28"/>
          <w:szCs w:val="28"/>
        </w:rPr>
      </w:pP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lastRenderedPageBreak/>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1) непринятия лицом мер по предотвращению и (или) урегулированию конфликта интересов, стороной которого оно является;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4) осуществления лицом предпринимательской деятельности;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3E75BD" w:rsidRPr="000F31C2" w:rsidRDefault="003E75BD" w:rsidP="00C11DF1">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5" w:history="1">
        <w:r w:rsidRPr="000F31C2">
          <w:rPr>
            <w:rFonts w:ascii="Times New Roman" w:hAnsi="Times New Roman"/>
            <w:sz w:val="28"/>
            <w:szCs w:val="28"/>
          </w:rPr>
          <w:t>статьей 15</w:t>
        </w:r>
      </w:hyperlink>
      <w:r w:rsidRPr="000F31C2">
        <w:rPr>
          <w:rFonts w:ascii="Times New Roman" w:hAnsi="Times New Roman"/>
          <w:sz w:val="28"/>
          <w:szCs w:val="28"/>
        </w:rPr>
        <w:t xml:space="preserve"> Федерального закона от 25 декабря 2008 года № 273-ФЗ "О противодействии коррупции".</w:t>
      </w:r>
      <w:proofErr w:type="gramEnd"/>
    </w:p>
    <w:p w:rsidR="003E75BD" w:rsidRPr="000F31C2" w:rsidRDefault="003E75BD" w:rsidP="00D57993">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Статья 48. Удаление Главы Поселения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Совет Поселения 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Поселения или по инициативе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Основаниями для удаления Главы Поселения в отставку являются: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6 октября 2003 года № 131-ФЗ «Об </w:t>
      </w:r>
      <w:r w:rsidRPr="000F31C2">
        <w:rPr>
          <w:rFonts w:ascii="Times New Roman" w:hAnsi="Times New Roman"/>
          <w:sz w:val="28"/>
          <w:szCs w:val="28"/>
        </w:rPr>
        <w:lastRenderedPageBreak/>
        <w:t xml:space="preserve">общих принципах организации местного самоуправления в Российской Федерации»; </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w:t>
      </w:r>
      <w:proofErr w:type="gramEnd"/>
      <w:r w:rsidRPr="000F31C2">
        <w:rPr>
          <w:rFonts w:ascii="Times New Roman" w:hAnsi="Times New Roman"/>
          <w:sz w:val="28"/>
          <w:szCs w:val="28"/>
        </w:rPr>
        <w:t xml:space="preserve">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w:t>
      </w:r>
      <w:r w:rsidRPr="000F31C2">
        <w:rPr>
          <w:rFonts w:ascii="Times New Roman" w:hAnsi="Times New Roman"/>
          <w:sz w:val="28"/>
          <w:szCs w:val="28"/>
        </w:rPr>
        <w:br/>
        <w:t>7 мая 2013 года № 79-ФЗ «О запрете отдельным категориям лиц открывать и иметь счета (вклады), хранить</w:t>
      </w:r>
      <w:proofErr w:type="gramEnd"/>
      <w:r w:rsidRPr="000F31C2">
        <w:rPr>
          <w:rFonts w:ascii="Times New Roman" w:hAnsi="Times New Roman"/>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75BD" w:rsidRPr="000F31C2" w:rsidRDefault="003E75BD" w:rsidP="00D57993">
      <w:pPr>
        <w:spacing w:after="0" w:line="240" w:lineRule="auto"/>
        <w:ind w:firstLine="567"/>
        <w:jc w:val="both"/>
        <w:rPr>
          <w:rFonts w:ascii="Times New Roman" w:hAnsi="Times New Roman"/>
          <w:sz w:val="28"/>
          <w:szCs w:val="28"/>
        </w:rPr>
      </w:pPr>
      <w:proofErr w:type="gramStart"/>
      <w:r w:rsidRPr="000F31C2">
        <w:rPr>
          <w:rFonts w:ascii="Times New Roman" w:hAnsi="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0F31C2">
        <w:rPr>
          <w:rFonts w:ascii="Times New Roman" w:hAnsi="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5.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Президента Республики Татарстан.</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Решение Совета Поселения об удалении Главы Поселения в отставку подлежит официальному опубликованию (обнародованию) не позднее чем через пять дней со дня его принятия.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3E75BD" w:rsidRPr="000F31C2" w:rsidRDefault="003E75BD" w:rsidP="00D57993">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13. 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3E75BD" w:rsidRPr="000F31C2" w:rsidRDefault="003E75BD" w:rsidP="00C11DF1">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 ИСПОЛНИТЕЛЬНЫЙ КОМИТЕТ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49. Исполнительный комитет поселения - исполнительно-распорядительный орган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E504AB">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3E75BD" w:rsidRPr="000F31C2" w:rsidRDefault="003E75BD" w:rsidP="00E504AB">
      <w:pPr>
        <w:spacing w:after="0" w:line="240" w:lineRule="auto"/>
        <w:rPr>
          <w:rFonts w:ascii="Times New Roman" w:hAnsi="Times New Roman"/>
          <w:sz w:val="28"/>
          <w:szCs w:val="28"/>
        </w:rPr>
      </w:pPr>
      <w:r w:rsidRPr="000F31C2">
        <w:rPr>
          <w:rFonts w:ascii="Times New Roman" w:hAnsi="Times New Roman"/>
          <w:sz w:val="28"/>
          <w:szCs w:val="28"/>
        </w:rPr>
        <w:t>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w:t>
      </w:r>
      <w:r w:rsidRPr="000F31C2">
        <w:rPr>
          <w:rFonts w:ascii="Times New Roman" w:hAnsi="Times New Roman"/>
          <w:sz w:val="28"/>
          <w:szCs w:val="28"/>
        </w:rPr>
        <w:tab/>
        <w:t>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Официальное наименование Исполнительного комитета поселения </w:t>
      </w:r>
      <w:proofErr w:type="gramStart"/>
      <w:r w:rsidRPr="000F31C2">
        <w:rPr>
          <w:rFonts w:ascii="Times New Roman" w:hAnsi="Times New Roman"/>
          <w:sz w:val="28"/>
          <w:szCs w:val="28"/>
        </w:rPr>
        <w:t>-И</w:t>
      </w:r>
      <w:proofErr w:type="gramEnd"/>
      <w:r w:rsidRPr="000F31C2">
        <w:rPr>
          <w:rFonts w:ascii="Times New Roman" w:hAnsi="Times New Roman"/>
          <w:sz w:val="28"/>
          <w:szCs w:val="28"/>
        </w:rPr>
        <w:t xml:space="preserve">сполнительный комитет </w:t>
      </w:r>
      <w:r w:rsidR="004A495A">
        <w:rPr>
          <w:rFonts w:ascii="Times New Roman" w:hAnsi="Times New Roman"/>
          <w:sz w:val="28"/>
          <w:szCs w:val="28"/>
        </w:rPr>
        <w:t>Трудолюбовского</w:t>
      </w:r>
      <w:r w:rsidR="004A495A" w:rsidRPr="000F31C2">
        <w:rPr>
          <w:rFonts w:ascii="Times New Roman" w:hAnsi="Times New Roman"/>
          <w:sz w:val="28"/>
          <w:szCs w:val="28"/>
        </w:rPr>
        <w:t xml:space="preserve"> </w:t>
      </w:r>
      <w:r w:rsidRPr="000F31C2">
        <w:rPr>
          <w:rFonts w:ascii="Times New Roman" w:hAnsi="Times New Roman"/>
          <w:sz w:val="28"/>
          <w:szCs w:val="28"/>
        </w:rPr>
        <w:t>сельского поселения Аксубаевского муниципального района Республики Татарстан.</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Исполнительный комитет поселения подотчетен и подконтролен Совету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имеет печать и бланк.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50. Структура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1. Структура Исполнительного комитета утверждается Советом поселения по представлению Главы поселения.</w:t>
      </w:r>
    </w:p>
    <w:p w:rsidR="003E75BD" w:rsidRPr="00C11DF1" w:rsidRDefault="003E75BD" w:rsidP="00C11DF1">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В структуру Исполнительного комитета поселения входят: Глава поселения</w:t>
      </w:r>
      <w:r>
        <w:rPr>
          <w:rFonts w:ascii="Times New Roman" w:hAnsi="Times New Roman"/>
          <w:sz w:val="28"/>
          <w:szCs w:val="28"/>
        </w:rPr>
        <w:t xml:space="preserve"> - Руководитель исполнительного комитета</w:t>
      </w:r>
      <w:r w:rsidRPr="000F31C2">
        <w:rPr>
          <w:rFonts w:ascii="Times New Roman" w:hAnsi="Times New Roman"/>
          <w:sz w:val="28"/>
          <w:szCs w:val="28"/>
        </w:rPr>
        <w:t xml:space="preserve">, заместитель руководителя Исполнительного комитета, иные должностные лица Исполнительного комитета.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51. Полномочия Исполнительного комитета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Исполнительный комитет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области планирования, бюджета, финансов и учета:</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lastRenderedPageBreak/>
        <w:t>-обеспечивает разработку проекта бюджета поселения, проекта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rFonts w:ascii="Times New Roman" w:hAnsi="Times New Roman"/>
          <w:sz w:val="28"/>
          <w:szCs w:val="28"/>
        </w:rPr>
        <w:t>- организует исполнение бюджета поселения, реализацию стратегии социально-экономического развития поселения;</w:t>
      </w:r>
    </w:p>
    <w:p w:rsidR="003E75BD" w:rsidRPr="000F31C2" w:rsidRDefault="003E75BD" w:rsidP="005F3482">
      <w:pPr>
        <w:autoSpaceDE w:val="0"/>
        <w:autoSpaceDN w:val="0"/>
        <w:adjustRightInd w:val="0"/>
        <w:spacing w:after="0" w:line="240" w:lineRule="auto"/>
        <w:ind w:firstLine="567"/>
        <w:contextualSpacing/>
        <w:jc w:val="both"/>
        <w:rPr>
          <w:rFonts w:ascii="Times New Roman" w:hAnsi="Times New Roman"/>
          <w:sz w:val="28"/>
          <w:szCs w:val="28"/>
        </w:rPr>
      </w:pPr>
      <w:r w:rsidRPr="000F31C2">
        <w:rPr>
          <w:sz w:val="28"/>
          <w:szCs w:val="28"/>
        </w:rPr>
        <w:t xml:space="preserve">- </w:t>
      </w:r>
      <w:r w:rsidRPr="000F31C2">
        <w:rPr>
          <w:rFonts w:ascii="Times New Roman" w:hAnsi="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w:t>
      </w:r>
      <w:r w:rsidRPr="000F31C2">
        <w:rPr>
          <w:rFonts w:ascii="Times New Roman" w:hAnsi="Times New Roman"/>
          <w:sz w:val="28"/>
          <w:szCs w:val="28"/>
        </w:rPr>
        <w:lastRenderedPageBreak/>
        <w:t>Градостроительным кодексом Российской Федерации, обеспечивает их реализацию;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предоставляет и изымает в порядке, установленном законодательством, земельные участки на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в области строительства, транспорта 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создание условий для обеспечения населения услугами связи;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в области развития сельского хозяйства и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содействие в развитии сельскохозяйственного производства;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малого и среднего предпринимательства;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в области жилищно-коммунального, бытового, торгового и иного обслуживания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обеспечения населения услугами общественного питания, торговли и бытового обслуживания;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организации досуга и обеспечения населения услугами организаций культуры;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оказание ритуальных услуг и обеспечивает содержание мест захоронения;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формирует архивные фонды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7)  в сфере благоустройства:</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деятельность по благоустройству территории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гражданам и их объединениям, участвующим в охране общественного порядка;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деятельности народных дружин;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проведение первичных мер пожарной безопасности в границах населенных пунктов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создает условия для реализации мер, направленных на укрепление межнационального и межконфессионального согласия, сохранения и </w:t>
      </w:r>
      <w:r w:rsidRPr="000F31C2">
        <w:rPr>
          <w:rFonts w:ascii="Times New Roman" w:hAnsi="Times New Roman"/>
          <w:sz w:val="28"/>
          <w:szCs w:val="28"/>
        </w:rPr>
        <w:lastRenderedPageBreak/>
        <w:t>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9)  в области культуры, спорта и работы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организует и осуществляет мероприятия по работе с детьми и молодежью.</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иные полномочия: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музеи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совершает нотариальные действия, предусмотренные законодательством в случае отсутствия в поселении нотариуса;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осуществлении деятельности по опеке и попечительству;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муниципальную пожарную охрану;</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создает условия для развития туризма;</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оказывает поддержку общественным наблюдательным комиссиям, осуществляющим общественный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обеспечением прав человека и содействие лицам, находящимся в местах принудительного содержания;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6" w:history="1">
        <w:r w:rsidRPr="000F31C2">
          <w:rPr>
            <w:rFonts w:ascii="Times New Roman" w:hAnsi="Times New Roman"/>
            <w:sz w:val="28"/>
            <w:szCs w:val="28"/>
          </w:rPr>
          <w:t>законодательством</w:t>
        </w:r>
      </w:hyperlink>
      <w:r w:rsidRPr="000F31C2">
        <w:rPr>
          <w:rFonts w:ascii="Times New Roman" w:hAnsi="Times New Roman"/>
          <w:sz w:val="28"/>
          <w:szCs w:val="28"/>
        </w:rPr>
        <w:t>;</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осуществляет мероприятия в сфере профилактики правонарушений, предусмотренные Федеральным </w:t>
      </w:r>
      <w:hyperlink r:id="rId27" w:history="1">
        <w:r w:rsidRPr="000F31C2">
          <w:rPr>
            <w:rFonts w:ascii="Times New Roman" w:hAnsi="Times New Roman"/>
            <w:sz w:val="28"/>
            <w:szCs w:val="28"/>
          </w:rPr>
          <w:t>законом</w:t>
        </w:r>
      </w:hyperlink>
      <w:r w:rsidRPr="000F31C2">
        <w:rPr>
          <w:rFonts w:ascii="Times New Roman" w:hAnsi="Times New Roman"/>
          <w:sz w:val="28"/>
          <w:szCs w:val="28"/>
        </w:rPr>
        <w:t xml:space="preserve"> "Об основах системы профилактики правонарушений в Российской Федерации".</w:t>
      </w:r>
    </w:p>
    <w:p w:rsidR="00BF3374" w:rsidRDefault="003E75BD" w:rsidP="005F3482">
      <w:pPr>
        <w:autoSpaceDE w:val="0"/>
        <w:autoSpaceDN w:val="0"/>
        <w:adjustRightInd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00BF3374">
        <w:rPr>
          <w:rFonts w:ascii="Times New Roman" w:hAnsi="Times New Roman"/>
          <w:sz w:val="28"/>
          <w:szCs w:val="28"/>
        </w:rPr>
        <w:t>;</w:t>
      </w:r>
    </w:p>
    <w:p w:rsidR="00BF3374" w:rsidRPr="00BF3374" w:rsidRDefault="00BF3374" w:rsidP="005F3482">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Pr="00BF3374">
        <w:rPr>
          <w:rFonts w:ascii="Times New Roman" w:hAnsi="Times New Roman"/>
          <w:color w:val="000000"/>
          <w:sz w:val="28"/>
          <w:szCs w:val="28"/>
        </w:rPr>
        <w:t>осуществление мероприятий по защите прав потребителей, предусмотренных </w:t>
      </w:r>
      <w:hyperlink r:id="rId28" w:history="1">
        <w:r w:rsidRPr="00BF3374">
          <w:rPr>
            <w:rStyle w:val="af2"/>
            <w:rFonts w:ascii="Times New Roman" w:hAnsi="Times New Roman"/>
            <w:color w:val="005EA5"/>
            <w:sz w:val="28"/>
            <w:szCs w:val="28"/>
            <w:bdr w:val="none" w:sz="0" w:space="0" w:color="auto" w:frame="1"/>
          </w:rPr>
          <w:t>Законом</w:t>
        </w:r>
      </w:hyperlink>
      <w:r w:rsidRPr="00BF3374">
        <w:rPr>
          <w:rFonts w:ascii="Times New Roman" w:hAnsi="Times New Roman"/>
          <w:color w:val="000000"/>
          <w:sz w:val="28"/>
          <w:szCs w:val="28"/>
        </w:rPr>
        <w:t> Российской Федерации от 7 февраля 1992 года N 2300-1 "О защите прав потребителей".</w:t>
      </w:r>
    </w:p>
    <w:p w:rsidR="003E75BD" w:rsidRPr="000F31C2" w:rsidRDefault="003E75BD" w:rsidP="005F3482">
      <w:pPr>
        <w:autoSpaceDE w:val="0"/>
        <w:autoSpaceDN w:val="0"/>
        <w:adjustRightInd w:val="0"/>
        <w:spacing w:after="0" w:line="240" w:lineRule="auto"/>
        <w:ind w:firstLine="53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r w:rsidRPr="000F31C2">
        <w:rPr>
          <w:rFonts w:ascii="Times New Roman" w:hAnsi="Times New Roman"/>
          <w:b/>
          <w:sz w:val="28"/>
          <w:szCs w:val="28"/>
        </w:rPr>
        <w:t>Глава VI. ДРУГИЕ ОРГАНЫ МЕСТНОГО САМОУПРАВЛЕНИЯ. ВЗАИМОДЕЙСТВИЕ ОРГАНОВ МЕСТНОГО САМОУПРАВЛЕНИЯ</w:t>
      </w:r>
    </w:p>
    <w:p w:rsidR="003E75BD" w:rsidRPr="000F31C2" w:rsidRDefault="003E75BD" w:rsidP="005F3482">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52. Ревизионная комиссия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Ревизионная комиссия поселения состоит из председателя и двух членов.</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xml:space="preserve">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w:t>
      </w:r>
      <w:r w:rsidRPr="000F31C2">
        <w:rPr>
          <w:rFonts w:ascii="Times New Roman" w:hAnsi="Times New Roman"/>
          <w:sz w:val="28"/>
          <w:szCs w:val="28"/>
        </w:rPr>
        <w:lastRenderedPageBreak/>
        <w:t>и иными нормативными правовыми актами Российской Федерации</w:t>
      </w:r>
      <w:proofErr w:type="gramEnd"/>
      <w:r w:rsidRPr="000F31C2">
        <w:rPr>
          <w:rFonts w:ascii="Times New Roman" w:hAnsi="Times New Roman"/>
          <w:sz w:val="28"/>
          <w:szCs w:val="28"/>
        </w:rPr>
        <w:t>, Положением о Ревизионной комиссии поселения, утвержденным Советом поселения, иными муниципальными нормативными правовыми актами.</w:t>
      </w:r>
    </w:p>
    <w:p w:rsidR="003E75BD" w:rsidRPr="000F31C2" w:rsidRDefault="003E75BD" w:rsidP="00C11DF1">
      <w:pPr>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bCs/>
          <w:sz w:val="28"/>
          <w:szCs w:val="28"/>
        </w:rPr>
        <w:t>Статья 53. Избирательная комиссия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tabs>
          <w:tab w:val="left"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3E75BD" w:rsidRPr="000F31C2" w:rsidRDefault="003E75BD" w:rsidP="005F3482">
      <w:pPr>
        <w:tabs>
          <w:tab w:val="num" w:pos="0"/>
        </w:tabs>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4. Срок полномочий избирательной комиссии поселения составляет пять лет.</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5. Избирательная комиссия поселения формируется в количестве 6 членов с правом решающего голоса.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3E75BD" w:rsidRPr="000F31C2" w:rsidRDefault="003E75BD" w:rsidP="005F3482">
      <w:pPr>
        <w:spacing w:after="0" w:line="240" w:lineRule="auto"/>
        <w:ind w:firstLine="709"/>
        <w:jc w:val="both"/>
        <w:rPr>
          <w:rFonts w:ascii="Times New Roman" w:hAnsi="Times New Roman"/>
          <w:b/>
          <w:sz w:val="28"/>
          <w:szCs w:val="28"/>
        </w:rPr>
      </w:pPr>
      <w:bookmarkStart w:id="17" w:name="sub_23"/>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6. Порядок взаимодействия иных органов местного самоуправления поселения может устанавливаться Советом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55. Разрешение споров между органами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7"/>
    </w:p>
    <w:p w:rsidR="003E75BD" w:rsidRPr="000F31C2" w:rsidRDefault="003E75BD" w:rsidP="005F3482">
      <w:pPr>
        <w:spacing w:after="0" w:line="240" w:lineRule="auto"/>
        <w:ind w:firstLine="839"/>
        <w:jc w:val="both"/>
        <w:rPr>
          <w:rFonts w:ascii="Times New Roman" w:hAnsi="Times New Roman"/>
          <w:b/>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w:t>
      </w:r>
      <w:r w:rsidRPr="000F31C2">
        <w:rPr>
          <w:rFonts w:ascii="Times New Roman" w:hAnsi="Times New Roman"/>
          <w:b/>
          <w:sz w:val="28"/>
          <w:szCs w:val="28"/>
        </w:rPr>
        <w:t>. ГРАЖДАНСКО-ПРАВОВАЯ И ФИНАНСОВАЯ ОСНОВЫ ДЕЯТЕЛЬНОСТИ ОРГАНОВ МЕСТНОГО САМОУПРАВЛЕНИЯ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56. Органы местного самоуправления Поселения, обладающие правами юридического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3E75BD" w:rsidRPr="000F31C2" w:rsidRDefault="003E75BD" w:rsidP="0074024B">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Основаниями для государственной регистрации органов Исполнительного комитета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57. Органы местного самоуправления поселения как юридические лица</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Финансовое обеспечение деятельности органов местного самоуправления и муниципальных органов поселения осуществляется исключительно за счет собственных доходов бюджета Поселения.</w:t>
      </w:r>
    </w:p>
    <w:p w:rsidR="003E75BD" w:rsidRPr="000F31C2" w:rsidRDefault="003E75BD" w:rsidP="0074024B">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58. Финансирование органов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VI</w:t>
      </w:r>
      <w:r w:rsidRPr="000F31C2">
        <w:rPr>
          <w:rFonts w:ascii="Times New Roman" w:hAnsi="Times New Roman"/>
          <w:b/>
          <w:sz w:val="28"/>
          <w:szCs w:val="28"/>
          <w:lang w:val="en-US"/>
        </w:rPr>
        <w:t>II</w:t>
      </w:r>
      <w:r w:rsidRPr="000F31C2">
        <w:rPr>
          <w:rFonts w:ascii="Times New Roman" w:hAnsi="Times New Roman"/>
          <w:b/>
          <w:sz w:val="28"/>
          <w:szCs w:val="28"/>
        </w:rPr>
        <w:t>. СОЦИАЛЬНЫЕ И ИНЫЕ ГАРАНТИИ, ПРЕДОСТАВЛЯЕМЫЕ ГЛАВЕ ПОСЕЛЕНИЯ И ИНЫМ ДОЛЖНОСТНЫМ ЛИЦАМ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b/>
          <w:sz w:val="28"/>
          <w:szCs w:val="28"/>
        </w:rPr>
      </w:pPr>
      <w:r w:rsidRPr="000F31C2">
        <w:rPr>
          <w:rFonts w:ascii="Times New Roman" w:hAnsi="Times New Roman"/>
          <w:b/>
          <w:sz w:val="28"/>
          <w:szCs w:val="28"/>
        </w:rPr>
        <w:t>Статья 59. Социальные и иные гарантии деятельности депутата Совета поселения, иных должностных лиц</w:t>
      </w:r>
    </w:p>
    <w:p w:rsidR="003E75BD" w:rsidRPr="000F31C2" w:rsidRDefault="003E75BD" w:rsidP="005F3482">
      <w:pPr>
        <w:spacing w:after="0" w:line="240" w:lineRule="auto"/>
        <w:ind w:firstLine="839"/>
        <w:jc w:val="both"/>
        <w:rPr>
          <w:rFonts w:ascii="Times New Roman" w:hAnsi="Times New Roman"/>
          <w:sz w:val="28"/>
          <w:szCs w:val="28"/>
        </w:rPr>
      </w:pP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3E75BD" w:rsidRPr="000F31C2" w:rsidRDefault="003E75BD" w:rsidP="005F3482">
      <w:pPr>
        <w:spacing w:after="0" w:line="240" w:lineRule="auto"/>
        <w:ind w:firstLine="839"/>
        <w:jc w:val="both"/>
        <w:rPr>
          <w:rFonts w:ascii="Times New Roman" w:hAnsi="Times New Roman"/>
          <w:sz w:val="28"/>
          <w:szCs w:val="28"/>
        </w:rPr>
      </w:pPr>
      <w:r w:rsidRPr="000F31C2">
        <w:rPr>
          <w:rFonts w:ascii="Times New Roman" w:hAnsi="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60. Гарантии неприкосновенности главы поселения, депутатов Совета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0F31C2">
        <w:rPr>
          <w:rFonts w:ascii="Times New Roman" w:hAnsi="Times New Roman"/>
          <w:sz w:val="28"/>
          <w:szCs w:val="28"/>
        </w:rPr>
        <w:t xml:space="preserve"> им документов устанавливаются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w:t>
      </w:r>
      <w:r w:rsidRPr="000F31C2">
        <w:rPr>
          <w:rFonts w:ascii="Times New Roman" w:hAnsi="Times New Roman"/>
          <w:sz w:val="28"/>
          <w:szCs w:val="28"/>
        </w:rPr>
        <w:lastRenderedPageBreak/>
        <w:t>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1A7BF7">
      <w:pPr>
        <w:ind w:firstLine="567"/>
        <w:jc w:val="center"/>
        <w:rPr>
          <w:rFonts w:ascii="Times New Roman" w:hAnsi="Times New Roman"/>
          <w:b/>
          <w:sz w:val="28"/>
          <w:szCs w:val="28"/>
        </w:rPr>
      </w:pPr>
      <w:r w:rsidRPr="000F31C2">
        <w:rPr>
          <w:rFonts w:ascii="Times New Roman" w:hAnsi="Times New Roman"/>
          <w:b/>
          <w:sz w:val="28"/>
          <w:szCs w:val="28"/>
        </w:rPr>
        <w:t xml:space="preserve">Глава </w:t>
      </w:r>
      <w:r w:rsidRPr="000F31C2">
        <w:rPr>
          <w:rFonts w:ascii="Times New Roman" w:hAnsi="Times New Roman"/>
          <w:b/>
          <w:sz w:val="28"/>
          <w:szCs w:val="28"/>
          <w:lang w:val="en-US"/>
        </w:rPr>
        <w:t>I</w:t>
      </w:r>
      <w:r w:rsidRPr="000F31C2">
        <w:rPr>
          <w:rFonts w:ascii="Times New Roman" w:hAnsi="Times New Roman"/>
          <w:b/>
          <w:sz w:val="28"/>
          <w:szCs w:val="28"/>
        </w:rPr>
        <w:t>X. ОТВЕТСТВЕННОСТЬ ОРГАНОВ МЕСТНОГО   САМОУПРАВЛЕНИЯ И ДОЛЖНОСТНЫХ</w:t>
      </w:r>
    </w:p>
    <w:p w:rsidR="003E75BD" w:rsidRPr="000F31C2" w:rsidRDefault="003E75BD" w:rsidP="001A7BF7">
      <w:pPr>
        <w:spacing w:after="0" w:line="240" w:lineRule="auto"/>
        <w:ind w:firstLine="567"/>
        <w:jc w:val="center"/>
        <w:rPr>
          <w:rFonts w:ascii="Times New Roman" w:hAnsi="Times New Roman"/>
          <w:b/>
          <w:sz w:val="28"/>
          <w:szCs w:val="28"/>
        </w:rPr>
      </w:pPr>
      <w:r w:rsidRPr="000F31C2">
        <w:rPr>
          <w:rFonts w:ascii="Times New Roman" w:hAnsi="Times New Roman"/>
          <w:b/>
          <w:sz w:val="28"/>
          <w:szCs w:val="28"/>
        </w:rPr>
        <w:t>ЛИЦ МЕСТНОГО САМОУПРАВЛЕНИЯ, КОНТРОЛЬ И НАДЗОР ЗА ИХ ДЕЯТЕЛЬНОСТЬЮ</w:t>
      </w:r>
    </w:p>
    <w:p w:rsidR="003E75BD" w:rsidRPr="000F31C2" w:rsidRDefault="003E75BD" w:rsidP="001A7BF7">
      <w:pPr>
        <w:spacing w:after="0" w:line="240" w:lineRule="auto"/>
        <w:ind w:firstLine="709"/>
        <w:jc w:val="center"/>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61. Ответственность органов и должностных лиц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62. Ответственность депутатов Совета поселения перед жителями поселения</w:t>
      </w:r>
    </w:p>
    <w:p w:rsidR="003E75BD" w:rsidRPr="000F31C2" w:rsidRDefault="003E75BD" w:rsidP="005F3482">
      <w:pPr>
        <w:spacing w:after="0" w:line="240" w:lineRule="auto"/>
        <w:ind w:firstLine="709"/>
        <w:jc w:val="both"/>
        <w:rPr>
          <w:rFonts w:ascii="Times New Roman" w:hAnsi="Times New Roman"/>
          <w:sz w:val="28"/>
          <w:szCs w:val="28"/>
        </w:rPr>
      </w:pPr>
      <w:bookmarkStart w:id="18" w:name="sub_7101"/>
    </w:p>
    <w:bookmarkEnd w:id="18"/>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3E75BD" w:rsidRPr="000F31C2" w:rsidRDefault="003E75BD" w:rsidP="001A7BF7">
      <w:pPr>
        <w:spacing w:after="0" w:line="240" w:lineRule="auto"/>
        <w:ind w:firstLine="567"/>
        <w:jc w:val="both"/>
        <w:rPr>
          <w:rFonts w:ascii="Times New Roman" w:hAnsi="Times New Roman"/>
          <w:sz w:val="28"/>
          <w:szCs w:val="28"/>
        </w:rPr>
      </w:pPr>
      <w:r w:rsidRPr="000F31C2">
        <w:rPr>
          <w:rFonts w:ascii="Times New Roman" w:hAnsi="Times New Roman"/>
          <w:sz w:val="28"/>
          <w:szCs w:val="28"/>
        </w:rPr>
        <w:t>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статьей 13 настоящего Устава.</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63. Ответственность органов и должностных лиц местного самоуправления поселения перед государством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1A7BF7">
      <w:pPr>
        <w:autoSpaceDE w:val="0"/>
        <w:autoSpaceDN w:val="0"/>
        <w:adjustRightInd w:val="0"/>
        <w:spacing w:after="0" w:line="240" w:lineRule="auto"/>
        <w:ind w:firstLine="540"/>
        <w:jc w:val="both"/>
        <w:rPr>
          <w:rFonts w:ascii="Times New Roman" w:hAnsi="Times New Roman"/>
          <w:sz w:val="28"/>
          <w:szCs w:val="28"/>
          <w:lang w:eastAsia="en-US"/>
        </w:rPr>
      </w:pPr>
      <w:r w:rsidRPr="000F31C2">
        <w:rPr>
          <w:rFonts w:ascii="Times New Roman" w:hAnsi="Times New Roman"/>
          <w:sz w:val="28"/>
          <w:szCs w:val="28"/>
          <w:lang w:eastAsia="en-US"/>
        </w:rPr>
        <w:t xml:space="preserve">1. </w:t>
      </w:r>
      <w:proofErr w:type="gramStart"/>
      <w:r w:rsidRPr="000F31C2">
        <w:rPr>
          <w:rFonts w:ascii="Times New Roman" w:hAnsi="Times New Roman"/>
          <w:sz w:val="28"/>
          <w:szCs w:val="28"/>
          <w:lang w:eastAsia="en-US"/>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29" w:history="1">
        <w:r w:rsidRPr="000F31C2">
          <w:rPr>
            <w:rFonts w:ascii="Times New Roman" w:hAnsi="Times New Roman"/>
            <w:sz w:val="28"/>
            <w:szCs w:val="28"/>
            <w:lang w:eastAsia="en-US"/>
          </w:rPr>
          <w:t>Конституции</w:t>
        </w:r>
      </w:hyperlink>
      <w:r w:rsidRPr="000F31C2">
        <w:rPr>
          <w:rFonts w:ascii="Times New Roman" w:hAnsi="Times New Roman"/>
          <w:sz w:val="28"/>
          <w:szCs w:val="28"/>
          <w:lang w:eastAsia="en-US"/>
        </w:rPr>
        <w:t xml:space="preserve"> Российской Федерации, федеральных конституционных законов, федеральных законов, конституции (устава),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Основания и порядок роспуска Совета поселения, отрешения от должности и удаления в отставку Главы поселения 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 МУНИЦИПАЛЬНЫЕ ПРАВОВЫЕ АКТЫ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65. Система муниципальных правовых актов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систему муниципальных правовых актов поселения входят: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правовые акты, принятые на местном референдуме;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нормативные и иные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3E75BD" w:rsidRPr="000F31C2" w:rsidRDefault="003E75BD" w:rsidP="001A7BF7">
      <w:pPr>
        <w:rPr>
          <w:rFonts w:ascii="Times New Roman" w:hAnsi="Times New Roman"/>
          <w:sz w:val="28"/>
          <w:szCs w:val="28"/>
          <w:lang w:eastAsia="en-US"/>
        </w:rPr>
      </w:pPr>
      <w:r w:rsidRPr="000F31C2">
        <w:rPr>
          <w:rFonts w:ascii="Times New Roman" w:hAnsi="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r w:rsidRPr="000F31C2">
        <w:rPr>
          <w:rFonts w:ascii="Times New Roman" w:hAnsi="Times New Roman"/>
          <w:sz w:val="28"/>
          <w:szCs w:val="28"/>
          <w:lang w:eastAsia="en-US"/>
        </w:rPr>
        <w:t xml:space="preserve"> </w:t>
      </w:r>
    </w:p>
    <w:p w:rsidR="003E75BD" w:rsidRPr="00D215E4" w:rsidRDefault="003E75BD" w:rsidP="00D215E4">
      <w:pPr>
        <w:rPr>
          <w:rFonts w:ascii="Times New Roman" w:hAnsi="Times New Roman"/>
          <w:sz w:val="28"/>
          <w:szCs w:val="28"/>
          <w:lang w:eastAsia="en-US"/>
        </w:rPr>
      </w:pPr>
      <w:r w:rsidRPr="000F31C2">
        <w:rPr>
          <w:rFonts w:ascii="Times New Roman" w:hAnsi="Times New Roman"/>
          <w:sz w:val="28"/>
          <w:szCs w:val="28"/>
          <w:lang w:eastAsia="en-US"/>
        </w:rPr>
        <w:t>3.  Не допускается противоречие Устава Поселения, муниципального правового акта о внесении изменений и дополнений в настоящий Устав, Конституции Российской Федерации, федеральным законам,  и принимаемым в соответствии с ним</w:t>
      </w:r>
      <w:r>
        <w:rPr>
          <w:rFonts w:ascii="Times New Roman" w:hAnsi="Times New Roman"/>
          <w:sz w:val="28"/>
          <w:szCs w:val="28"/>
          <w:lang w:eastAsia="en-US"/>
        </w:rPr>
        <w:t>и законам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w:t>
      </w:r>
      <w:proofErr w:type="gramStart"/>
      <w:r w:rsidRPr="000F31C2">
        <w:rPr>
          <w:rFonts w:ascii="Times New Roman" w:hAnsi="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0F31C2">
        <w:rPr>
          <w:rFonts w:ascii="Times New Roman" w:hAnsi="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6. </w:t>
      </w:r>
      <w:proofErr w:type="gramStart"/>
      <w:r w:rsidRPr="000F31C2">
        <w:rPr>
          <w:rFonts w:ascii="Times New Roman" w:hAnsi="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0F31C2">
        <w:rPr>
          <w:rFonts w:ascii="Times New Roman" w:hAnsi="Times New Roman"/>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3E75BD" w:rsidRPr="000F31C2" w:rsidRDefault="003E75BD" w:rsidP="005F3482">
      <w:pPr>
        <w:widowControl w:val="0"/>
        <w:autoSpaceDE w:val="0"/>
        <w:autoSpaceDN w:val="0"/>
        <w:spacing w:after="0" w:line="240" w:lineRule="auto"/>
        <w:ind w:firstLine="540"/>
        <w:jc w:val="both"/>
        <w:rPr>
          <w:rFonts w:ascii="Times New Roman" w:hAnsi="Times New Roman"/>
          <w:sz w:val="28"/>
          <w:szCs w:val="28"/>
        </w:rPr>
      </w:pPr>
      <w:r w:rsidRPr="000F31C2">
        <w:rPr>
          <w:rFonts w:ascii="Times New Roman" w:hAnsi="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pStyle w:val="ConsPlusNormal"/>
        <w:ind w:firstLine="540"/>
        <w:jc w:val="both"/>
        <w:rPr>
          <w:rFonts w:ascii="Times New Roman" w:hAnsi="Times New Roman" w:cs="Times New Roman"/>
          <w:sz w:val="28"/>
          <w:szCs w:val="28"/>
        </w:rPr>
      </w:pPr>
      <w:r w:rsidRPr="000F31C2">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30" w:history="1">
        <w:r w:rsidRPr="000F31C2">
          <w:rPr>
            <w:rFonts w:ascii="Times New Roman" w:hAnsi="Times New Roman" w:cs="Times New Roman"/>
            <w:sz w:val="28"/>
            <w:szCs w:val="28"/>
          </w:rPr>
          <w:t>Кодексом</w:t>
        </w:r>
      </w:hyperlink>
      <w:r w:rsidRPr="000F31C2">
        <w:rPr>
          <w:rFonts w:ascii="Times New Roman" w:hAnsi="Times New Roman" w:cs="Times New Roman"/>
          <w:sz w:val="28"/>
          <w:szCs w:val="28"/>
        </w:rPr>
        <w:t xml:space="preserve"> Республики Татарстан об административных правонарушениях.</w:t>
      </w:r>
    </w:p>
    <w:p w:rsidR="003E75BD" w:rsidRPr="000F31C2" w:rsidRDefault="003E75BD" w:rsidP="005F3482">
      <w:pPr>
        <w:shd w:val="clear" w:color="auto" w:fill="FFFFFF"/>
        <w:spacing w:after="0" w:line="246" w:lineRule="atLeast"/>
        <w:ind w:firstLine="540"/>
        <w:jc w:val="both"/>
        <w:rPr>
          <w:rFonts w:ascii="Times New Roman" w:hAnsi="Times New Roman"/>
          <w:sz w:val="28"/>
          <w:szCs w:val="28"/>
        </w:rPr>
      </w:pPr>
      <w:r w:rsidRPr="000F31C2">
        <w:rPr>
          <w:rFonts w:ascii="Times New Roman" w:hAnsi="Times New Roman"/>
          <w:sz w:val="28"/>
          <w:szCs w:val="28"/>
        </w:rPr>
        <w:t>9.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bookmarkStart w:id="19" w:name="dst846"/>
      <w:bookmarkEnd w:id="19"/>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66. Решения, принятые путем прямого волеизъявления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0F31C2">
        <w:rPr>
          <w:rFonts w:ascii="Times New Roman" w:hAnsi="Times New Roman"/>
          <w:sz w:val="28"/>
          <w:szCs w:val="28"/>
        </w:rPr>
        <w:t>е(</w:t>
      </w:r>
      <w:proofErr w:type="gramEnd"/>
      <w:r w:rsidRPr="000F31C2">
        <w:rPr>
          <w:rFonts w:ascii="Times New Roman" w:hAnsi="Times New Roman"/>
          <w:sz w:val="28"/>
          <w:szCs w:val="28"/>
        </w:rPr>
        <w:t>сходе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w:t>
      </w:r>
      <w:proofErr w:type="gramStart"/>
      <w:r w:rsidRPr="000F31C2">
        <w:rPr>
          <w:rFonts w:ascii="Times New Roman" w:hAnsi="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0F31C2">
        <w:rPr>
          <w:rFonts w:ascii="Times New Roman" w:hAnsi="Times New Roman"/>
          <w:sz w:val="28"/>
          <w:szCs w:val="28"/>
        </w:rPr>
        <w:t>. Указанный срок не может превышать три месяца.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Совет поселения - решения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Глава поселения - постановления и распоряжения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Исполнительный комитет поселения- постановления и распоряжения Исполнительного комитета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68. Подготовка муниципальных правовых актов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в порядке, установленном муниципальными нормативными правовыми актами в соответствии с </w:t>
      </w:r>
      <w:hyperlink r:id="rId31" w:history="1">
        <w:r w:rsidRPr="000F31C2">
          <w:rPr>
            <w:rFonts w:ascii="Times New Roman" w:hAnsi="Times New Roman"/>
            <w:sz w:val="28"/>
            <w:szCs w:val="28"/>
          </w:rPr>
          <w:t>Законом</w:t>
        </w:r>
      </w:hyperlink>
      <w:r w:rsidRPr="000F31C2">
        <w:t xml:space="preserve"> </w:t>
      </w:r>
      <w:r w:rsidRPr="000F31C2">
        <w:rPr>
          <w:rFonts w:ascii="Times New Roman" w:hAnsi="Times New Roman"/>
          <w:sz w:val="28"/>
          <w:szCs w:val="28"/>
        </w:rPr>
        <w:t>Республики Татарстан от 28 июля 2004 года № 45-ЗРТ "О местном самоуправлении в Республике Татарстан".</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3E75BD" w:rsidRPr="000F31C2" w:rsidRDefault="003E75BD" w:rsidP="005F3482">
      <w:pPr>
        <w:widowControl w:val="0"/>
        <w:autoSpaceDE w:val="0"/>
        <w:autoSpaceDN w:val="0"/>
        <w:spacing w:after="0" w:line="240" w:lineRule="auto"/>
        <w:ind w:firstLine="539"/>
        <w:jc w:val="both"/>
        <w:rPr>
          <w:rFonts w:ascii="Times New Roman" w:hAnsi="Times New Roman"/>
          <w:sz w:val="28"/>
          <w:szCs w:val="28"/>
        </w:rPr>
      </w:pPr>
      <w:r w:rsidRPr="000F31C2">
        <w:rPr>
          <w:rFonts w:ascii="Times New Roman" w:hAnsi="Times New Roman"/>
          <w:sz w:val="28"/>
          <w:szCs w:val="28"/>
        </w:rPr>
        <w:lastRenderedPageBreak/>
        <w:t xml:space="preserve">5. </w:t>
      </w:r>
      <w:proofErr w:type="gramStart"/>
      <w:r w:rsidRPr="000F31C2">
        <w:rPr>
          <w:rFonts w:ascii="Times New Roman" w:hAnsi="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2" w:history="1">
        <w:r w:rsidRPr="000F31C2">
          <w:rPr>
            <w:rFonts w:ascii="Times New Roman" w:hAnsi="Times New Roman"/>
            <w:sz w:val="28"/>
            <w:szCs w:val="28"/>
          </w:rPr>
          <w:t>Законом</w:t>
        </w:r>
      </w:hyperlink>
      <w:r w:rsidRPr="000F31C2">
        <w:rPr>
          <w:rFonts w:ascii="Times New Roman" w:hAnsi="Times New Roman"/>
          <w:sz w:val="28"/>
          <w:szCs w:val="28"/>
        </w:rPr>
        <w:t xml:space="preserve"> Республики Татарстан от 28 июля 2004 года № 45-ЗРТ "О местном самоуправлении в Республике Татарстан".</w:t>
      </w:r>
      <w:proofErr w:type="gramEnd"/>
    </w:p>
    <w:p w:rsidR="003E75BD" w:rsidRPr="000F31C2" w:rsidRDefault="003E75BD" w:rsidP="005F3482">
      <w:pPr>
        <w:widowControl w:val="0"/>
        <w:autoSpaceDE w:val="0"/>
        <w:autoSpaceDN w:val="0"/>
        <w:spacing w:after="0" w:line="240" w:lineRule="auto"/>
        <w:jc w:val="both"/>
        <w:rPr>
          <w:rFonts w:cs="Calibri"/>
          <w:szCs w:val="20"/>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69. Правовые акты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w:t>
      </w:r>
      <w:proofErr w:type="gramStart"/>
      <w:r w:rsidRPr="000F31C2">
        <w:rPr>
          <w:rFonts w:ascii="Times New Roman" w:hAnsi="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Голос главы Поселения учитывается при принятии решений Совета поселения как голос депутата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w:t>
      </w:r>
      <w:r>
        <w:rPr>
          <w:rFonts w:ascii="Times New Roman" w:hAnsi="Times New Roman"/>
          <w:sz w:val="28"/>
          <w:szCs w:val="28"/>
        </w:rPr>
        <w:t>становленном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w:t>
      </w:r>
      <w:r>
        <w:rPr>
          <w:rFonts w:ascii="Times New Roman" w:hAnsi="Times New Roman"/>
          <w:b/>
          <w:sz w:val="28"/>
          <w:szCs w:val="28"/>
        </w:rPr>
        <w:t xml:space="preserve"> </w:t>
      </w:r>
      <w:r w:rsidRPr="000F31C2">
        <w:rPr>
          <w:rFonts w:ascii="Times New Roman" w:hAnsi="Times New Roman"/>
          <w:b/>
          <w:sz w:val="28"/>
          <w:szCs w:val="28"/>
        </w:rPr>
        <w:t>70. Правовые акты Главы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proofErr w:type="gramStart"/>
      <w:r w:rsidRPr="000F31C2">
        <w:rPr>
          <w:rFonts w:ascii="Times New Roman" w:hAnsi="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0F31C2">
        <w:rPr>
          <w:rFonts w:ascii="Times New Roman" w:hAnsi="Times New Roman"/>
          <w:sz w:val="28"/>
          <w:szCs w:val="28"/>
        </w:rPr>
        <w:t xml:space="preserve"> работы Исполнительного комитета поселения.</w:t>
      </w:r>
    </w:p>
    <w:p w:rsidR="003E75BD" w:rsidRPr="00D215E4" w:rsidRDefault="003E75BD" w:rsidP="00D215E4">
      <w:pPr>
        <w:pStyle w:val="ab"/>
        <w:numPr>
          <w:ilvl w:val="0"/>
          <w:numId w:val="15"/>
        </w:numPr>
        <w:autoSpaceDE w:val="0"/>
        <w:autoSpaceDN w:val="0"/>
        <w:adjustRightInd w:val="0"/>
        <w:spacing w:after="0" w:line="240" w:lineRule="auto"/>
        <w:ind w:left="0" w:firstLine="540"/>
        <w:jc w:val="both"/>
        <w:rPr>
          <w:rFonts w:ascii="Times New Roman" w:hAnsi="Times New Roman"/>
          <w:sz w:val="28"/>
          <w:szCs w:val="28"/>
        </w:rPr>
      </w:pPr>
      <w:r w:rsidRPr="000F31C2">
        <w:rPr>
          <w:rFonts w:ascii="Times New Roman" w:hAnsi="Times New Roman"/>
          <w:sz w:val="28"/>
          <w:szCs w:val="28"/>
        </w:rPr>
        <w:t xml:space="preserve">Глава поселения издает постановления и распоряжения по иным вопросам, отнесенным к его компетенции настоящим Уставом в </w:t>
      </w:r>
      <w:r w:rsidRPr="000F31C2">
        <w:rPr>
          <w:rFonts w:ascii="Times New Roman" w:hAnsi="Times New Roman"/>
          <w:sz w:val="28"/>
          <w:szCs w:val="28"/>
        </w:rPr>
        <w:lastRenderedPageBreak/>
        <w:t>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3E75BD" w:rsidRPr="000F31C2" w:rsidRDefault="003E75BD" w:rsidP="005F3482">
      <w:pPr>
        <w:spacing w:after="0" w:line="240" w:lineRule="auto"/>
        <w:ind w:firstLine="567"/>
        <w:jc w:val="both"/>
        <w:rPr>
          <w:rFonts w:ascii="Times New Roman" w:hAnsi="Times New Roman"/>
          <w:b/>
          <w:sz w:val="28"/>
          <w:szCs w:val="28"/>
        </w:rPr>
      </w:pPr>
      <w:r w:rsidRPr="000F31C2">
        <w:rPr>
          <w:rFonts w:ascii="Times New Roman" w:hAnsi="Times New Roman"/>
          <w:b/>
          <w:sz w:val="28"/>
          <w:szCs w:val="28"/>
        </w:rPr>
        <w:t xml:space="preserve">Статья 71. Порядок опубликования </w:t>
      </w:r>
      <w:proofErr w:type="gramStart"/>
      <w:r w:rsidRPr="000F31C2">
        <w:rPr>
          <w:rFonts w:ascii="Times New Roman" w:hAnsi="Times New Roman"/>
          <w:b/>
          <w:sz w:val="28"/>
          <w:szCs w:val="28"/>
        </w:rPr>
        <w:t xml:space="preserve">( </w:t>
      </w:r>
      <w:proofErr w:type="gramEnd"/>
      <w:r w:rsidRPr="000F31C2">
        <w:rPr>
          <w:rFonts w:ascii="Times New Roman" w:hAnsi="Times New Roman"/>
          <w:b/>
          <w:sz w:val="28"/>
          <w:szCs w:val="28"/>
        </w:rPr>
        <w:t>обнародования) и вступления в силу муниципальных правовых актов.</w:t>
      </w:r>
    </w:p>
    <w:p w:rsidR="003E75BD" w:rsidRPr="000F31C2" w:rsidRDefault="003E75BD" w:rsidP="005F3482">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75BD" w:rsidRPr="000F31C2" w:rsidRDefault="003E75BD" w:rsidP="005F3482">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0F31C2">
        <w:rPr>
          <w:rFonts w:ascii="Times New Roman" w:hAnsi="Times New Roman"/>
          <w:sz w:val="28"/>
          <w:szCs w:val="28"/>
        </w:rPr>
        <w:t xml:space="preserve"> ,</w:t>
      </w:r>
      <w:proofErr w:type="gramEnd"/>
      <w:r w:rsidRPr="000F31C2">
        <w:rPr>
          <w:rFonts w:ascii="Times New Roman" w:hAnsi="Times New Roman"/>
          <w:sz w:val="28"/>
          <w:szCs w:val="28"/>
        </w:rPr>
        <w:t>и</w:t>
      </w:r>
      <w:r w:rsidRPr="000F31C2">
        <w:rPr>
          <w:rFonts w:ascii="Times New Roman" w:hAnsi="Times New Roman"/>
          <w:bCs/>
          <w:sz w:val="28"/>
          <w:szCs w:val="28"/>
        </w:rPr>
        <w:t>ные нормативные правовые акты, принятые Советом поселения, Главой поселения, Исполнительным комитетом поселения</w:t>
      </w:r>
      <w:r w:rsidRPr="000F31C2">
        <w:rPr>
          <w:rFonts w:ascii="Times New Roman" w:hAnsi="Times New Roman"/>
          <w:sz w:val="28"/>
          <w:szCs w:val="28"/>
        </w:rPr>
        <w:t xml:space="preserve"> должны быть официально опубликованы (</w:t>
      </w:r>
      <w:r w:rsidRPr="000F31C2">
        <w:rPr>
          <w:rFonts w:ascii="Times New Roman" w:hAnsi="Times New Roman"/>
          <w:bCs/>
          <w:sz w:val="28"/>
          <w:szCs w:val="28"/>
        </w:rPr>
        <w:t>обнародованы)</w:t>
      </w:r>
      <w:r w:rsidRPr="000F31C2">
        <w:rPr>
          <w:rFonts w:ascii="Times New Roman" w:hAnsi="Times New Roman"/>
          <w:sz w:val="28"/>
          <w:szCs w:val="28"/>
        </w:rPr>
        <w:t>в семидневный срок со дня их подписания</w:t>
      </w:r>
      <w:r w:rsidRPr="000F31C2">
        <w:rPr>
          <w:rFonts w:ascii="Times New Roman" w:hAnsi="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sz w:val="28"/>
          <w:szCs w:val="28"/>
        </w:rPr>
        <w:t xml:space="preserve">6. </w:t>
      </w:r>
      <w:r w:rsidRPr="000F31C2">
        <w:rPr>
          <w:rFonts w:ascii="Times New Roman" w:hAnsi="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 xml:space="preserve">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w:t>
      </w:r>
      <w:r w:rsidRPr="000F31C2">
        <w:rPr>
          <w:rFonts w:ascii="Times New Roman" w:hAnsi="Times New Roman"/>
          <w:bCs/>
          <w:sz w:val="28"/>
          <w:szCs w:val="28"/>
        </w:rPr>
        <w:lastRenderedPageBreak/>
        <w:t>опубликованы (обнародованы) по решению издавших их органов или должностных лиц местного самоуправления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w:t>
      </w:r>
      <w:r w:rsidR="004A495A" w:rsidRPr="004A495A">
        <w:rPr>
          <w:rFonts w:ascii="Times New Roman" w:hAnsi="Times New Roman"/>
          <w:sz w:val="28"/>
          <w:szCs w:val="28"/>
        </w:rPr>
        <w:t xml:space="preserve"> </w:t>
      </w:r>
      <w:r w:rsidR="004A495A">
        <w:rPr>
          <w:rFonts w:ascii="Times New Roman" w:hAnsi="Times New Roman"/>
          <w:sz w:val="28"/>
          <w:szCs w:val="28"/>
        </w:rPr>
        <w:t>Трудолюбовского</w:t>
      </w:r>
      <w:r w:rsidRPr="000F31C2">
        <w:rPr>
          <w:rFonts w:ascii="Times New Roman" w:hAnsi="Times New Roman"/>
          <w:bCs/>
          <w:sz w:val="28"/>
          <w:szCs w:val="28"/>
        </w:rPr>
        <w:t xml:space="preserve"> сельского поселения.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bCs/>
          <w:sz w:val="28"/>
          <w:szCs w:val="28"/>
        </w:rPr>
      </w:pPr>
      <w:r w:rsidRPr="000F31C2">
        <w:rPr>
          <w:rFonts w:ascii="Times New Roman" w:hAnsi="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w:t>
      </w:r>
      <w:r>
        <w:rPr>
          <w:rFonts w:ascii="Times New Roman" w:hAnsi="Times New Roman"/>
          <w:sz w:val="28"/>
          <w:szCs w:val="28"/>
        </w:rPr>
        <w:t>м законом Республики Татарстан.</w:t>
      </w:r>
    </w:p>
    <w:p w:rsidR="003E75BD" w:rsidRPr="000F31C2" w:rsidRDefault="003E75BD" w:rsidP="00D215E4">
      <w:pPr>
        <w:spacing w:after="0" w:line="240" w:lineRule="auto"/>
        <w:jc w:val="center"/>
        <w:rPr>
          <w:rFonts w:ascii="Times New Roman" w:hAnsi="Times New Roman"/>
          <w:b/>
          <w:sz w:val="28"/>
          <w:szCs w:val="28"/>
        </w:rPr>
      </w:pPr>
      <w:r w:rsidRPr="000F31C2">
        <w:rPr>
          <w:rFonts w:ascii="Times New Roman" w:hAnsi="Times New Roman"/>
          <w:b/>
          <w:sz w:val="28"/>
          <w:szCs w:val="28"/>
        </w:rPr>
        <w:t>Статья 72.  Содержание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Правила благоустройства территории Поселения утверждаются Советом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Правила благоустройства Поселения могут регулировать вопросы:</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 содержания территорий общего пользования и порядка пользования такими территориями;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2) внешнего вида фасадов и ограждающих конструкций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lastRenderedPageBreak/>
        <w:t>3) проектирования, размещения, содержания и восстановления элементов благоустройства, в том числе после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организации освещения территории Поселения, включая архитектурную подсветку зданий, строений, сооружений;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0F31C2">
        <w:rPr>
          <w:rFonts w:ascii="Times New Roman" w:hAnsi="Times New Roman"/>
          <w:sz w:val="28"/>
          <w:szCs w:val="28"/>
        </w:rPr>
        <w:t>охраны</w:t>
      </w:r>
      <w:proofErr w:type="gramEnd"/>
      <w:r w:rsidRPr="000F31C2">
        <w:rPr>
          <w:rFonts w:ascii="Times New Roman" w:hAnsi="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8) организации пешеходных коммуникаций, в том числе тротуаров, аллей, дорожек, тропинок;</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0F31C2">
        <w:rPr>
          <w:rFonts w:ascii="Times New Roman" w:hAnsi="Times New Roman"/>
          <w:sz w:val="28"/>
          <w:szCs w:val="28"/>
        </w:rPr>
        <w:t>маломобильных</w:t>
      </w:r>
      <w:proofErr w:type="spellEnd"/>
      <w:r w:rsidRPr="000F31C2">
        <w:rPr>
          <w:rFonts w:ascii="Times New Roman" w:hAnsi="Times New Roman"/>
          <w:sz w:val="28"/>
          <w:szCs w:val="28"/>
        </w:rPr>
        <w:t xml:space="preserve"> групп населения;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10)  уборки территории Поселения, в том числе в зимний период;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11)  организации стоков ливневых вод;</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12)  порядка проведения земляных работ;</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14) определения границ прилегающих территорий в соответствии с порядком, установленным законом Республики Татарстан;</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15) праздничного оформления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16) порядка участия граждан и организаций в реализации мероприятий по благоустройству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17) осуществления </w:t>
      </w:r>
      <w:proofErr w:type="gramStart"/>
      <w:r w:rsidRPr="000F31C2">
        <w:rPr>
          <w:rFonts w:ascii="Times New Roman" w:hAnsi="Times New Roman"/>
          <w:sz w:val="28"/>
          <w:szCs w:val="28"/>
        </w:rPr>
        <w:t>контроля за</w:t>
      </w:r>
      <w:proofErr w:type="gramEnd"/>
      <w:r w:rsidRPr="000F31C2">
        <w:rPr>
          <w:rFonts w:ascii="Times New Roman" w:hAnsi="Times New Roman"/>
          <w:sz w:val="28"/>
          <w:szCs w:val="28"/>
        </w:rPr>
        <w:t xml:space="preserve"> соблюдением правил благоустройства территории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D65190">
      <w:pPr>
        <w:spacing w:after="0" w:line="240" w:lineRule="auto"/>
        <w:rPr>
          <w:rFonts w:ascii="Times New Roman" w:hAnsi="Times New Roman"/>
          <w:b/>
          <w:sz w:val="28"/>
          <w:szCs w:val="28"/>
        </w:rPr>
      </w:pPr>
      <w:r w:rsidRPr="000F31C2">
        <w:rPr>
          <w:rFonts w:ascii="Times New Roman" w:hAnsi="Times New Roman"/>
          <w:sz w:val="28"/>
          <w:szCs w:val="28"/>
        </w:rPr>
        <w:t xml:space="preserve">      </w:t>
      </w:r>
      <w:r w:rsidRPr="000F31C2">
        <w:rPr>
          <w:rFonts w:ascii="Times New Roman" w:hAnsi="Times New Roman"/>
          <w:b/>
          <w:sz w:val="28"/>
          <w:szCs w:val="28"/>
        </w:rPr>
        <w:t>Глава XI.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73. Экономическая основа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74. Муниципальное имущество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В собственности поселения может находиться: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имущество, предназначенное для решения </w:t>
      </w:r>
      <w:hyperlink w:anchor="sub_20110" w:history="1">
        <w:r w:rsidRPr="000F31C2">
          <w:rPr>
            <w:rFonts w:ascii="Times New Roman" w:hAnsi="Times New Roman"/>
            <w:sz w:val="28"/>
            <w:szCs w:val="28"/>
          </w:rPr>
          <w:t>вопросов местного значения</w:t>
        </w:r>
      </w:hyperlink>
      <w:r w:rsidRPr="000F31C2">
        <w:rPr>
          <w:rFonts w:ascii="Times New Roman" w:hAnsi="Times New Roman"/>
          <w:sz w:val="28"/>
          <w:szCs w:val="28"/>
        </w:rPr>
        <w:t>;</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имущество, предназначенное для решения вопросов, право </w:t>
      </w:r>
      <w:proofErr w:type="gramStart"/>
      <w:r w:rsidRPr="000F31C2">
        <w:rPr>
          <w:rFonts w:ascii="Times New Roman" w:hAnsi="Times New Roman"/>
          <w:sz w:val="28"/>
          <w:szCs w:val="28"/>
        </w:rPr>
        <w:t>решения</w:t>
      </w:r>
      <w:proofErr w:type="gramEnd"/>
      <w:r w:rsidRPr="000F31C2">
        <w:rPr>
          <w:rFonts w:ascii="Times New Roman" w:hAnsi="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5)  иное имущество в соответствии с федеральным законодательством;</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75. Владение, пользование и распоряжение муниципальным имуществом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w:t>
      </w:r>
      <w:r>
        <w:rPr>
          <w:rFonts w:ascii="Times New Roman" w:hAnsi="Times New Roman"/>
          <w:sz w:val="28"/>
          <w:szCs w:val="28"/>
        </w:rPr>
        <w:t>власти.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76. Муниципальные предприятия, учреждения и хозяйственные общества</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w:t>
      </w:r>
      <w:r w:rsidRPr="000F31C2">
        <w:rPr>
          <w:rFonts w:ascii="Times New Roman" w:hAnsi="Times New Roman"/>
          <w:sz w:val="28"/>
          <w:szCs w:val="28"/>
        </w:rPr>
        <w:lastRenderedPageBreak/>
        <w:t>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3E75BD" w:rsidRPr="000F31C2" w:rsidRDefault="003E75BD" w:rsidP="005F3482">
      <w:pPr>
        <w:spacing w:after="0" w:line="240" w:lineRule="auto"/>
        <w:ind w:firstLine="708"/>
        <w:jc w:val="both"/>
        <w:rPr>
          <w:rFonts w:ascii="Times New Roman" w:hAnsi="Times New Roman"/>
          <w:sz w:val="28"/>
          <w:szCs w:val="28"/>
        </w:rPr>
      </w:pPr>
      <w:r w:rsidRPr="000F31C2">
        <w:rPr>
          <w:rFonts w:ascii="Times New Roman" w:hAnsi="Times New Roman"/>
          <w:sz w:val="28"/>
          <w:szCs w:val="28"/>
        </w:rPr>
        <w:t xml:space="preserve">3. Органы местного самоуправления поселения от имени поселения </w:t>
      </w:r>
      <w:proofErr w:type="spellStart"/>
      <w:r w:rsidRPr="000F31C2">
        <w:rPr>
          <w:rFonts w:ascii="Times New Roman" w:hAnsi="Times New Roman"/>
          <w:sz w:val="28"/>
          <w:szCs w:val="28"/>
        </w:rPr>
        <w:t>субсидиарно</w:t>
      </w:r>
      <w:proofErr w:type="spellEnd"/>
      <w:r w:rsidRPr="000F31C2">
        <w:rPr>
          <w:rFonts w:ascii="Times New Roman" w:hAnsi="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77. Порядок и условия приватизации муниципальной собственности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sz w:val="28"/>
          <w:szCs w:val="28"/>
        </w:rPr>
        <w:t>2. Доходы от использования и приватизации муниципального имущества поступают в бюджет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78.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3E75BD" w:rsidRPr="000F31C2" w:rsidRDefault="003E75BD" w:rsidP="004D284D">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II</w:t>
      </w:r>
      <w:r w:rsidRPr="000F31C2">
        <w:rPr>
          <w:rFonts w:ascii="Times New Roman" w:hAnsi="Times New Roman"/>
          <w:b/>
          <w:sz w:val="28"/>
          <w:szCs w:val="28"/>
        </w:rPr>
        <w:t>. ФИНАНСОВАЯ ОСНОВА ПОСЕЛЕНИЯ</w:t>
      </w:r>
    </w:p>
    <w:p w:rsidR="003E75BD" w:rsidRPr="000F31C2" w:rsidRDefault="003E75BD" w:rsidP="005F3482">
      <w:pPr>
        <w:spacing w:after="0" w:line="240" w:lineRule="auto"/>
        <w:ind w:firstLine="709"/>
        <w:jc w:val="center"/>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79. Бюджет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Поселение имеет собственный бюджет.</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 xml:space="preserve">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w:t>
      </w:r>
      <w:r w:rsidRPr="000F31C2">
        <w:rPr>
          <w:rFonts w:ascii="Times New Roman" w:hAnsi="Times New Roman"/>
          <w:sz w:val="28"/>
          <w:szCs w:val="28"/>
        </w:rPr>
        <w:lastRenderedPageBreak/>
        <w:t>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w:t>
      </w:r>
      <w:r>
        <w:rPr>
          <w:rFonts w:ascii="Times New Roman" w:hAnsi="Times New Roman"/>
          <w:sz w:val="28"/>
          <w:szCs w:val="28"/>
        </w:rPr>
        <w:t>б исполнении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80. Бюджетный процесс в поселении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Формирование, утверждение, исполнение бюджета поселения и </w:t>
      </w:r>
      <w:proofErr w:type="gramStart"/>
      <w:r w:rsidRPr="000F31C2">
        <w:rPr>
          <w:rFonts w:ascii="Times New Roman" w:hAnsi="Times New Roman"/>
          <w:sz w:val="28"/>
          <w:szCs w:val="28"/>
        </w:rPr>
        <w:t>контроль за</w:t>
      </w:r>
      <w:proofErr w:type="gramEnd"/>
      <w:r w:rsidRPr="000F31C2">
        <w:rPr>
          <w:rFonts w:ascii="Times New Roman" w:hAnsi="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w:t>
      </w:r>
      <w:proofErr w:type="gramStart"/>
      <w:r w:rsidRPr="000F31C2">
        <w:rPr>
          <w:rFonts w:ascii="Times New Roman" w:hAnsi="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0F31C2">
        <w:rPr>
          <w:rFonts w:ascii="Times New Roman" w:hAnsi="Times New Roman"/>
          <w:sz w:val="28"/>
          <w:szCs w:val="28"/>
        </w:rPr>
        <w:t xml:space="preserve"> о местном бюджете на очередной финансовый год и плановый период.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lastRenderedPageBreak/>
        <w:t xml:space="preserve">7. Составление проекта бюджета поселения на очередной финансовый год и плановый период основывается </w:t>
      </w:r>
      <w:proofErr w:type="gramStart"/>
      <w:r w:rsidRPr="006210A6">
        <w:rPr>
          <w:rFonts w:ascii="Times New Roman" w:hAnsi="Times New Roman"/>
          <w:sz w:val="28"/>
          <w:szCs w:val="28"/>
        </w:rPr>
        <w:t>на</w:t>
      </w:r>
      <w:proofErr w:type="gramEnd"/>
      <w:r w:rsidRPr="006210A6">
        <w:rPr>
          <w:rFonts w:ascii="Times New Roman" w:hAnsi="Times New Roman"/>
          <w:sz w:val="28"/>
          <w:szCs w:val="28"/>
        </w:rPr>
        <w:t>:</w:t>
      </w:r>
    </w:p>
    <w:p w:rsidR="006210A6" w:rsidRPr="006210A6" w:rsidRDefault="006210A6" w:rsidP="006210A6">
      <w:pPr>
        <w:spacing w:after="0"/>
        <w:ind w:firstLine="840"/>
        <w:jc w:val="both"/>
        <w:rPr>
          <w:rFonts w:ascii="Times New Roman" w:hAnsi="Times New Roman"/>
          <w:color w:val="333333"/>
          <w:sz w:val="28"/>
          <w:szCs w:val="28"/>
          <w:shd w:val="clear" w:color="auto" w:fill="FFFFFF"/>
        </w:rPr>
      </w:pPr>
      <w:proofErr w:type="gramStart"/>
      <w:r w:rsidRPr="006210A6">
        <w:rPr>
          <w:rFonts w:ascii="Times New Roman" w:hAnsi="Times New Roman"/>
          <w:color w:val="333333"/>
          <w:sz w:val="28"/>
          <w:szCs w:val="28"/>
          <w:shd w:val="clear" w:color="auto" w:fill="FFFFFF"/>
        </w:rPr>
        <w:t>положениях</w:t>
      </w:r>
      <w:proofErr w:type="gramEnd"/>
      <w:r w:rsidRPr="006210A6">
        <w:rPr>
          <w:rFonts w:ascii="Times New Roman" w:hAnsi="Times New Roman"/>
          <w:color w:val="333333"/>
          <w:sz w:val="28"/>
          <w:szCs w:val="28"/>
          <w:shd w:val="clear" w:color="auto" w:fill="FFFFFF"/>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Послании</w:t>
      </w:r>
      <w:proofErr w:type="gramEnd"/>
      <w:r w:rsidRPr="006210A6">
        <w:rPr>
          <w:rFonts w:ascii="Times New Roman" w:hAnsi="Times New Roman"/>
          <w:sz w:val="28"/>
          <w:szCs w:val="28"/>
        </w:rPr>
        <w:t xml:space="preserve"> Президента Республики Татарстан Государственному Совету Республики Татарстан;</w:t>
      </w:r>
    </w:p>
    <w:p w:rsidR="006210A6" w:rsidRPr="006210A6" w:rsidRDefault="006210A6" w:rsidP="006210A6">
      <w:pPr>
        <w:spacing w:after="0"/>
        <w:ind w:firstLine="840"/>
        <w:jc w:val="both"/>
        <w:rPr>
          <w:rFonts w:ascii="Times New Roman" w:hAnsi="Times New Roman"/>
          <w:sz w:val="28"/>
          <w:szCs w:val="28"/>
        </w:rPr>
      </w:pPr>
      <w:proofErr w:type="gramStart"/>
      <w:r w:rsidRPr="006210A6">
        <w:rPr>
          <w:rFonts w:ascii="Times New Roman" w:hAnsi="Times New Roman"/>
          <w:sz w:val="28"/>
          <w:szCs w:val="28"/>
        </w:rPr>
        <w:t>прогнозе</w:t>
      </w:r>
      <w:proofErr w:type="gramEnd"/>
      <w:r w:rsidRPr="006210A6">
        <w:rPr>
          <w:rFonts w:ascii="Times New Roman" w:hAnsi="Times New Roman"/>
          <w:sz w:val="28"/>
          <w:szCs w:val="28"/>
        </w:rPr>
        <w:t xml:space="preserve"> социально-экономического развития поселения;</w:t>
      </w:r>
    </w:p>
    <w:p w:rsidR="006210A6" w:rsidRPr="006210A6" w:rsidRDefault="006210A6" w:rsidP="006210A6">
      <w:pPr>
        <w:spacing w:after="0"/>
        <w:ind w:firstLine="840"/>
        <w:jc w:val="both"/>
        <w:rPr>
          <w:rFonts w:ascii="Times New Roman" w:hAnsi="Times New Roman"/>
          <w:sz w:val="28"/>
          <w:szCs w:val="28"/>
        </w:rPr>
      </w:pPr>
      <w:r w:rsidRPr="006210A6">
        <w:rPr>
          <w:rFonts w:ascii="Times New Roman" w:hAnsi="Times New Roman"/>
          <w:sz w:val="28"/>
          <w:szCs w:val="28"/>
        </w:rPr>
        <w:t xml:space="preserve">основных </w:t>
      </w:r>
      <w:proofErr w:type="gramStart"/>
      <w:r w:rsidRPr="006210A6">
        <w:rPr>
          <w:rFonts w:ascii="Times New Roman" w:hAnsi="Times New Roman"/>
          <w:sz w:val="28"/>
          <w:szCs w:val="28"/>
        </w:rPr>
        <w:t>направлениях</w:t>
      </w:r>
      <w:proofErr w:type="gramEnd"/>
      <w:r w:rsidRPr="006210A6">
        <w:rPr>
          <w:rFonts w:ascii="Times New Roman" w:hAnsi="Times New Roman"/>
          <w:sz w:val="28"/>
          <w:szCs w:val="28"/>
        </w:rPr>
        <w:t xml:space="preserve"> бюджетной и налоговой политики поселения:</w:t>
      </w:r>
    </w:p>
    <w:p w:rsidR="006210A6" w:rsidRPr="006210A6" w:rsidRDefault="006210A6" w:rsidP="006210A6">
      <w:pPr>
        <w:shd w:val="clear" w:color="auto" w:fill="FFFFFF"/>
        <w:spacing w:after="0" w:line="290" w:lineRule="atLeast"/>
        <w:ind w:firstLine="540"/>
        <w:jc w:val="both"/>
        <w:rPr>
          <w:rFonts w:ascii="Times New Roman" w:hAnsi="Times New Roman"/>
          <w:color w:val="333333"/>
          <w:sz w:val="28"/>
          <w:szCs w:val="28"/>
        </w:rPr>
      </w:pPr>
      <w:r w:rsidRPr="006210A6">
        <w:rPr>
          <w:rStyle w:val="blk"/>
          <w:rFonts w:ascii="Times New Roman" w:hAnsi="Times New Roman"/>
          <w:color w:val="333333"/>
          <w:sz w:val="28"/>
          <w:szCs w:val="28"/>
        </w:rPr>
        <w:t xml:space="preserve">бюджетном </w:t>
      </w:r>
      <w:proofErr w:type="gramStart"/>
      <w:r w:rsidRPr="006210A6">
        <w:rPr>
          <w:rStyle w:val="blk"/>
          <w:rFonts w:ascii="Times New Roman" w:hAnsi="Times New Roman"/>
          <w:color w:val="333333"/>
          <w:sz w:val="28"/>
          <w:szCs w:val="28"/>
        </w:rPr>
        <w:t>прогнозе</w:t>
      </w:r>
      <w:proofErr w:type="gramEnd"/>
      <w:r w:rsidRPr="006210A6">
        <w:rPr>
          <w:rStyle w:val="blk"/>
          <w:rFonts w:ascii="Times New Roman" w:hAnsi="Times New Roman"/>
          <w:color w:val="333333"/>
          <w:sz w:val="28"/>
          <w:szCs w:val="28"/>
        </w:rPr>
        <w:t xml:space="preserve"> (проекте бюджетного прогноза, проекте изменений бюджетного прогноза) на долгосрочный период;</w:t>
      </w:r>
    </w:p>
    <w:p w:rsidR="006210A6" w:rsidRPr="000F31C2" w:rsidRDefault="006210A6" w:rsidP="006210A6">
      <w:pPr>
        <w:shd w:val="clear" w:color="auto" w:fill="FFFFFF"/>
        <w:spacing w:after="0" w:line="290" w:lineRule="atLeast"/>
        <w:ind w:firstLine="540"/>
        <w:jc w:val="both"/>
        <w:rPr>
          <w:rFonts w:ascii="Times New Roman" w:hAnsi="Times New Roman"/>
          <w:sz w:val="28"/>
          <w:szCs w:val="28"/>
        </w:rPr>
      </w:pPr>
      <w:bookmarkStart w:id="20" w:name="dst3841"/>
      <w:bookmarkEnd w:id="20"/>
      <w:proofErr w:type="gramStart"/>
      <w:r w:rsidRPr="006210A6">
        <w:rPr>
          <w:rStyle w:val="blk"/>
          <w:rFonts w:ascii="Times New Roman" w:hAnsi="Times New Roman"/>
          <w:color w:val="333333"/>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 бюджете поселения утверждаются: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администраторов доходов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перечень главных </w:t>
      </w:r>
      <w:proofErr w:type="gramStart"/>
      <w:r w:rsidRPr="000F31C2">
        <w:rPr>
          <w:rFonts w:ascii="Times New Roman" w:hAnsi="Times New Roman"/>
          <w:sz w:val="28"/>
          <w:szCs w:val="28"/>
        </w:rPr>
        <w:t>администраторов источников финансирования дефицита бюджета поселения</w:t>
      </w:r>
      <w:proofErr w:type="gramEnd"/>
      <w:r w:rsidRPr="000F31C2">
        <w:rPr>
          <w:rFonts w:ascii="Times New Roman" w:hAnsi="Times New Roman"/>
          <w:sz w:val="28"/>
          <w:szCs w:val="28"/>
        </w:rPr>
        <w:t xml:space="preserve">;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0F31C2">
        <w:rPr>
          <w:rFonts w:ascii="Times New Roman" w:hAnsi="Times New Roman"/>
          <w:sz w:val="28"/>
          <w:szCs w:val="28"/>
        </w:rPr>
        <w:t xml:space="preserve"> период, а также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ведомственная структура расходов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общий объем бюджетных ассигнований, направляемых на исполнение публичных нормативных обязательств;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0F31C2">
        <w:rPr>
          <w:rFonts w:ascii="Times New Roman" w:hAnsi="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источники финансирования дефицита бюджета на очередной финансовый год и плановый период;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12. Одновременно с проектом решения о бюджете поселения на очередной финансовый год и плановый период в Совет поселения представляются:</w:t>
      </w:r>
    </w:p>
    <w:p w:rsidR="008728E2" w:rsidRPr="008728E2" w:rsidRDefault="008728E2" w:rsidP="008728E2">
      <w:pPr>
        <w:spacing w:after="0"/>
        <w:ind w:firstLine="840"/>
        <w:jc w:val="both"/>
        <w:rPr>
          <w:rFonts w:ascii="Times New Roman" w:eastAsiaTheme="minorHAnsi" w:hAnsi="Times New Roman"/>
          <w:sz w:val="28"/>
          <w:szCs w:val="28"/>
          <w:lang w:eastAsia="en-US"/>
        </w:rPr>
      </w:pPr>
      <w:r w:rsidRPr="008728E2">
        <w:rPr>
          <w:rFonts w:ascii="Times New Roman" w:eastAsiaTheme="minorHAnsi" w:hAnsi="Times New Roman"/>
          <w:sz w:val="28"/>
          <w:szCs w:val="28"/>
          <w:lang w:eastAsia="en-US"/>
        </w:rPr>
        <w:t>основные направления бюджетной и налоговой политики муниципального образования;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прогноз социально-экономического развития поселения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 xml:space="preserve">прогноз основных характеристик (общий объем доходов, общий объем расходов, дефицита бюджета) консолидированного бюджета </w:t>
      </w:r>
      <w:r w:rsidRPr="008728E2">
        <w:rPr>
          <w:rFonts w:ascii="Times New Roman" w:hAnsi="Times New Roman"/>
          <w:sz w:val="28"/>
          <w:szCs w:val="28"/>
        </w:rPr>
        <w:lastRenderedPageBreak/>
        <w:t xml:space="preserve">поселения на очередной финансовый год и плановый период, </w:t>
      </w:r>
      <w:r w:rsidRPr="008728E2">
        <w:rPr>
          <w:rFonts w:ascii="Times New Roman" w:hAnsi="Times New Roman"/>
          <w:color w:val="333333"/>
          <w:sz w:val="28"/>
          <w:szCs w:val="28"/>
          <w:shd w:val="clear" w:color="auto" w:fill="FFFFFF"/>
        </w:rPr>
        <w:t>либо утвержденный среднесрочный финансовый план</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пояснительная записка к проекту бюджета поселения;</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методики (проекты методик) и расчеты распределения межбюджетных трансфертов;</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периода</w:t>
      </w:r>
      <w:r w:rsidRPr="008728E2">
        <w:rPr>
          <w:rFonts w:ascii="Times New Roman" w:hAnsi="Times New Roman"/>
          <w:sz w:val="28"/>
          <w:szCs w:val="28"/>
        </w:rPr>
        <w:t>;</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оценка ожидаемого исполнения бюджета на текущий финансовый год;</w:t>
      </w:r>
    </w:p>
    <w:p w:rsidR="008728E2" w:rsidRPr="008728E2" w:rsidRDefault="002D1C94" w:rsidP="008728E2">
      <w:pPr>
        <w:spacing w:after="0"/>
        <w:ind w:firstLine="567"/>
        <w:rPr>
          <w:rFonts w:ascii="Times New Roman" w:hAnsi="Times New Roman"/>
          <w:sz w:val="28"/>
          <w:szCs w:val="28"/>
        </w:rPr>
      </w:pPr>
      <w:r>
        <w:rPr>
          <w:rFonts w:ascii="Times New Roman" w:hAnsi="Times New Roman"/>
          <w:sz w:val="28"/>
          <w:szCs w:val="28"/>
        </w:rPr>
        <w:t xml:space="preserve">   </w:t>
      </w:r>
      <w:r w:rsidR="008728E2" w:rsidRPr="008728E2">
        <w:rPr>
          <w:rFonts w:ascii="Times New Roman" w:hAnsi="Times New Roman"/>
          <w:sz w:val="28"/>
          <w:szCs w:val="28"/>
        </w:rPr>
        <w:t xml:space="preserve"> проект программы муниципальных внутренних заимствований на очередной финансовый год и плановый период;</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color w:val="333333"/>
          <w:sz w:val="28"/>
          <w:szCs w:val="28"/>
          <w:shd w:val="clear" w:color="auto" w:fill="FFFFFF"/>
        </w:rPr>
        <w:t>реестры источников доходов бюджета;</w:t>
      </w:r>
    </w:p>
    <w:p w:rsidR="008728E2" w:rsidRPr="008728E2" w:rsidRDefault="008728E2" w:rsidP="008728E2">
      <w:pPr>
        <w:spacing w:after="0"/>
        <w:ind w:firstLine="840"/>
        <w:jc w:val="both"/>
        <w:rPr>
          <w:rFonts w:ascii="Times New Roman" w:hAnsi="Times New Roman"/>
          <w:sz w:val="28"/>
          <w:szCs w:val="28"/>
        </w:rPr>
      </w:pPr>
      <w:r w:rsidRPr="008728E2">
        <w:rPr>
          <w:rFonts w:ascii="Times New Roman" w:hAnsi="Times New Roman"/>
          <w:sz w:val="28"/>
          <w:szCs w:val="28"/>
        </w:rPr>
        <w:t>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муниципальных программ.</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В случае</w:t>
      </w:r>
      <w:proofErr w:type="gramStart"/>
      <w:r w:rsidRPr="000F31C2">
        <w:rPr>
          <w:rFonts w:ascii="Times New Roman" w:hAnsi="Times New Roman"/>
          <w:sz w:val="28"/>
          <w:szCs w:val="28"/>
        </w:rPr>
        <w:t>,</w:t>
      </w:r>
      <w:proofErr w:type="gramEnd"/>
      <w:r w:rsidRPr="000F31C2">
        <w:rPr>
          <w:rFonts w:ascii="Times New Roman" w:hAnsi="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w:t>
      </w:r>
      <w:r w:rsidRPr="000F31C2">
        <w:rPr>
          <w:rFonts w:ascii="Times New Roman" w:hAnsi="Times New Roman"/>
          <w:sz w:val="28"/>
          <w:szCs w:val="28"/>
        </w:rPr>
        <w:lastRenderedPageBreak/>
        <w:t>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0F31C2">
        <w:rPr>
          <w:rFonts w:ascii="Times New Roman" w:hAnsi="Times New Roman"/>
          <w:sz w:val="28"/>
          <w:szCs w:val="28"/>
          <w:vertAlign w:val="superscript"/>
        </w:rPr>
        <w:t>1</w:t>
      </w:r>
      <w:r w:rsidRPr="000F31C2">
        <w:rPr>
          <w:rFonts w:ascii="Times New Roman" w:hAnsi="Times New Roman"/>
          <w:sz w:val="28"/>
          <w:szCs w:val="28"/>
        </w:rPr>
        <w:t xml:space="preserve"> Бюджетного кодекса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3E75BD" w:rsidRPr="000F31C2"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20. Бюджетные инвестиции в объекты муниципальной собственности осуществляется в соответствии с Бюджетным</w:t>
      </w:r>
      <w:r>
        <w:rPr>
          <w:rFonts w:ascii="Times New Roman" w:hAnsi="Times New Roman"/>
          <w:sz w:val="28"/>
          <w:szCs w:val="28"/>
        </w:rPr>
        <w:t xml:space="preserve"> кодексом Российской Федерации.</w:t>
      </w:r>
    </w:p>
    <w:p w:rsidR="003E75BD" w:rsidRPr="000F31C2" w:rsidRDefault="003E75BD" w:rsidP="005F3482">
      <w:pPr>
        <w:autoSpaceDE w:val="0"/>
        <w:autoSpaceDN w:val="0"/>
        <w:adjustRightInd w:val="0"/>
        <w:spacing w:after="0" w:line="240" w:lineRule="auto"/>
        <w:ind w:firstLine="540"/>
        <w:jc w:val="both"/>
        <w:outlineLvl w:val="0"/>
        <w:rPr>
          <w:rFonts w:ascii="Times New Roman" w:hAnsi="Times New Roman"/>
          <w:b/>
          <w:sz w:val="28"/>
          <w:szCs w:val="28"/>
        </w:rPr>
      </w:pPr>
      <w:r w:rsidRPr="000F31C2">
        <w:rPr>
          <w:rFonts w:ascii="Times New Roman" w:hAnsi="Times New Roman"/>
          <w:b/>
          <w:sz w:val="28"/>
          <w:szCs w:val="28"/>
        </w:rPr>
        <w:t>Статья 81. Закупки для обеспечения муниципальных нужд</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1. Закупки товаров, работ, услуг для обеспечения муниципальных нужд осуществляются в соответствии с </w:t>
      </w:r>
      <w:r w:rsidRPr="000F31C2">
        <w:rPr>
          <w:rFonts w:ascii="Times New Roman" w:hAnsi="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3E75BD" w:rsidRPr="00D215E4" w:rsidRDefault="003E75BD" w:rsidP="00D215E4">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 xml:space="preserve">2. Закупки товаров, работ, услуг для обеспечения муниципальных нужд осуществляются за </w:t>
      </w:r>
      <w:r>
        <w:rPr>
          <w:rFonts w:ascii="Times New Roman" w:hAnsi="Times New Roman"/>
          <w:sz w:val="28"/>
          <w:szCs w:val="28"/>
        </w:rPr>
        <w:t>счет средств бюджета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82. Средства самообложения граждан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pStyle w:val="ab"/>
        <w:numPr>
          <w:ilvl w:val="0"/>
          <w:numId w:val="14"/>
        </w:numPr>
        <w:autoSpaceDE w:val="0"/>
        <w:autoSpaceDN w:val="0"/>
        <w:adjustRightInd w:val="0"/>
        <w:spacing w:after="0" w:line="240" w:lineRule="auto"/>
        <w:ind w:left="0" w:firstLine="567"/>
        <w:jc w:val="both"/>
        <w:rPr>
          <w:rFonts w:ascii="Times New Roman" w:hAnsi="Times New Roman"/>
          <w:sz w:val="28"/>
          <w:szCs w:val="28"/>
        </w:rPr>
      </w:pPr>
      <w:r w:rsidRPr="000F31C2">
        <w:rPr>
          <w:rFonts w:ascii="Times New Roman" w:hAnsi="Times New Roman"/>
          <w:sz w:val="28"/>
          <w:szCs w:val="28"/>
        </w:rPr>
        <w:t xml:space="preserve">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w:t>
      </w:r>
      <w:r w:rsidRPr="000F31C2">
        <w:rPr>
          <w:rFonts w:ascii="Times New Roman" w:hAnsi="Times New Roman"/>
          <w:sz w:val="28"/>
          <w:szCs w:val="28"/>
        </w:rPr>
        <w:lastRenderedPageBreak/>
        <w:t>поселения (населенного пункта, входящего в состав поселения), для которых размер платежей может быть уменьшен.</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 xml:space="preserve">2. Вопросы введения и </w:t>
      </w:r>
      <w:proofErr w:type="gramStart"/>
      <w:r w:rsidRPr="000F31C2">
        <w:rPr>
          <w:rFonts w:ascii="Times New Roman" w:hAnsi="Times New Roman"/>
          <w:sz w:val="28"/>
          <w:szCs w:val="28"/>
        </w:rPr>
        <w:t>использования</w:t>
      </w:r>
      <w:proofErr w:type="gramEnd"/>
      <w:r w:rsidRPr="000F31C2">
        <w:rPr>
          <w:rFonts w:ascii="Times New Roman" w:hAnsi="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 </w:t>
      </w:r>
    </w:p>
    <w:p w:rsidR="003E75BD" w:rsidRPr="000F31C2" w:rsidRDefault="003E75BD" w:rsidP="005333C8">
      <w:pPr>
        <w:ind w:firstLine="567"/>
        <w:jc w:val="both"/>
        <w:rPr>
          <w:rFonts w:ascii="Times New Roman" w:hAnsi="Times New Roman"/>
          <w:sz w:val="28"/>
          <w:szCs w:val="28"/>
        </w:rPr>
      </w:pPr>
      <w:r w:rsidRPr="000F31C2">
        <w:rPr>
          <w:rFonts w:ascii="Times New Roman" w:hAnsi="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 организует выполнение работ, предусмотренных решением референдума, и </w:t>
      </w:r>
      <w:proofErr w:type="gramStart"/>
      <w:r w:rsidRPr="000F31C2">
        <w:rPr>
          <w:rFonts w:ascii="Times New Roman" w:hAnsi="Times New Roman"/>
          <w:sz w:val="28"/>
          <w:szCs w:val="28"/>
        </w:rPr>
        <w:t>отчитывается об</w:t>
      </w:r>
      <w:proofErr w:type="gramEnd"/>
      <w:r w:rsidRPr="000F31C2">
        <w:rPr>
          <w:rFonts w:ascii="Times New Roman" w:hAnsi="Times New Roman"/>
          <w:sz w:val="28"/>
          <w:szCs w:val="28"/>
        </w:rPr>
        <w:t xml:space="preserve"> их выполнении перед жителями Поселения в порядке, предусмотренном данным решением.</w:t>
      </w:r>
    </w:p>
    <w:p w:rsidR="003E75BD" w:rsidRPr="000F31C2" w:rsidRDefault="003E75BD" w:rsidP="005333C8">
      <w:pPr>
        <w:spacing w:after="0" w:line="240" w:lineRule="auto"/>
        <w:ind w:firstLine="567"/>
        <w:jc w:val="both"/>
        <w:rPr>
          <w:rFonts w:ascii="Times New Roman" w:hAnsi="Times New Roman"/>
          <w:sz w:val="28"/>
          <w:szCs w:val="28"/>
        </w:rPr>
      </w:pPr>
      <w:r w:rsidRPr="000F31C2">
        <w:rPr>
          <w:rFonts w:ascii="Times New Roman" w:hAnsi="Times New Roman"/>
          <w:sz w:val="28"/>
          <w:szCs w:val="28"/>
        </w:rPr>
        <w:t>4. Средства самообложения граждан относятся к собственным доходам бюджета Поселения.</w:t>
      </w:r>
    </w:p>
    <w:p w:rsidR="003E75BD" w:rsidRPr="000F31C2" w:rsidRDefault="003E75BD" w:rsidP="00D215E4">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83. Муниципальные заимствования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1. Поселение в целях финансирования дефицита бюджета Поселения и погашения долговых обязатель</w:t>
      </w:r>
      <w:proofErr w:type="gramStart"/>
      <w:r w:rsidRPr="000F31C2">
        <w:rPr>
          <w:rFonts w:ascii="Times New Roman" w:hAnsi="Times New Roman"/>
          <w:sz w:val="28"/>
          <w:szCs w:val="28"/>
        </w:rPr>
        <w:t>ств впр</w:t>
      </w:r>
      <w:proofErr w:type="gramEnd"/>
      <w:r w:rsidRPr="000F31C2">
        <w:rPr>
          <w:rFonts w:ascii="Times New Roman" w:hAnsi="Times New Roman"/>
          <w:sz w:val="28"/>
          <w:szCs w:val="28"/>
        </w:rPr>
        <w:t>аве осуществлять муниципальные внутренние заимствования в порядке, установленном федеральным законодательством.</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2. Право осуществления муниципальных заимствований от имени Поселения принадлежит в соответствии с Бюджетным кодексом Российской Федерации и настоящим Уставом Исполнительному комитету Поселения.</w:t>
      </w:r>
    </w:p>
    <w:p w:rsidR="003E75BD" w:rsidRPr="000F31C2" w:rsidRDefault="003E75BD" w:rsidP="005333C8">
      <w:pPr>
        <w:spacing w:after="0" w:line="240" w:lineRule="auto"/>
        <w:ind w:firstLine="840"/>
        <w:jc w:val="both"/>
        <w:rPr>
          <w:rFonts w:ascii="Times New Roman" w:hAnsi="Times New Roman"/>
          <w:sz w:val="28"/>
          <w:szCs w:val="28"/>
        </w:rPr>
      </w:pPr>
      <w:r w:rsidRPr="000F31C2">
        <w:rPr>
          <w:rFonts w:ascii="Times New Roman" w:hAnsi="Times New Roman"/>
          <w:sz w:val="28"/>
          <w:szCs w:val="28"/>
        </w:rPr>
        <w:t xml:space="preserve">3. Остатки средств бюджета Поселения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w:t>
      </w:r>
      <w:proofErr w:type="gramStart"/>
      <w:r w:rsidRPr="000F31C2">
        <w:rPr>
          <w:rFonts w:ascii="Times New Roman" w:hAnsi="Times New Roman"/>
          <w:sz w:val="28"/>
          <w:szCs w:val="28"/>
        </w:rPr>
        <w:t>источника финансирования дефицита бюджета Поселения</w:t>
      </w:r>
      <w:proofErr w:type="gramEnd"/>
      <w:r w:rsidRPr="000F31C2">
        <w:rPr>
          <w:rFonts w:ascii="Times New Roman" w:hAnsi="Times New Roman"/>
          <w:sz w:val="28"/>
          <w:szCs w:val="28"/>
        </w:rPr>
        <w:t xml:space="preserve"> решением о бюджете Поселения.</w:t>
      </w:r>
    </w:p>
    <w:p w:rsidR="003E75BD" w:rsidRPr="000F31C2" w:rsidRDefault="003E75BD" w:rsidP="005333C8">
      <w:pPr>
        <w:spacing w:after="0" w:line="240" w:lineRule="auto"/>
        <w:ind w:firstLine="567"/>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84. Исполнение местного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Исполнение местного бюджета поселения осуществляется в соответствии с Бюджетным кодексом Российской Федерации.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Бюджет поселения исполняется на основе единства кассы и подведомственности расходов.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Кассовое обслуживание исполнения бюджета поселения, открытие и ведение лицевых </w:t>
      </w:r>
      <w:proofErr w:type="gramStart"/>
      <w:r w:rsidRPr="000F31C2">
        <w:rPr>
          <w:rFonts w:ascii="Times New Roman" w:hAnsi="Times New Roman"/>
          <w:sz w:val="28"/>
          <w:szCs w:val="28"/>
        </w:rPr>
        <w:t>счетов получателей средств бюджета поселения</w:t>
      </w:r>
      <w:proofErr w:type="gramEnd"/>
      <w:r w:rsidRPr="000F31C2">
        <w:rPr>
          <w:rFonts w:ascii="Times New Roman" w:hAnsi="Times New Roman"/>
          <w:sz w:val="28"/>
          <w:szCs w:val="28"/>
        </w:rPr>
        <w:t xml:space="preserve"> осуществляется в порядке, установленном законодательством Российской Федерации и Республики Татарстан.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lastRenderedPageBreak/>
        <w:t>Статья 85. Бюджетная отчетность. Годовой отчет об исполнении бюджета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1.  Бюджетная отчетность поселения является годовой.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Годовой отчет об исполнении бюджета поселения подлежит утверждению решением Совета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3E75BD" w:rsidRPr="000F31C2" w:rsidRDefault="003E75BD" w:rsidP="00697E9E">
      <w:pPr>
        <w:autoSpaceDE w:val="0"/>
        <w:autoSpaceDN w:val="0"/>
        <w:adjustRightInd w:val="0"/>
        <w:spacing w:after="0" w:line="240" w:lineRule="auto"/>
        <w:ind w:firstLine="540"/>
        <w:jc w:val="both"/>
        <w:rPr>
          <w:rFonts w:ascii="Times New Roman" w:hAnsi="Times New Roman"/>
          <w:sz w:val="28"/>
          <w:szCs w:val="28"/>
        </w:rPr>
      </w:pPr>
      <w:r w:rsidRPr="000F31C2">
        <w:rPr>
          <w:rFonts w:ascii="Times New Roman" w:hAnsi="Times New Roman"/>
          <w:sz w:val="28"/>
          <w:szCs w:val="28"/>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Бюджетного кодекса   РФ и Бюджетного кодекса Республики Татарстан, с учетом особенностей, установленных федеральными законами.</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6. Заключение на годовой отчет об исполнении бюджета поселения представляется Ревизионной комиссией поселения в Совет поселения с одновременным направлением в Исполнительный комитет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7. </w:t>
      </w:r>
      <w:proofErr w:type="gramStart"/>
      <w:r w:rsidRPr="000F31C2">
        <w:rPr>
          <w:rFonts w:ascii="Times New Roman" w:hAnsi="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доходов бюджета поселения по кодам классификации доходов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ведомственной структуре расходов бюджета Поселения;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расходов бюджета поселения по разделам и подразделам классификации расходов бюджетов;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 источников финансирования дефицита бюджета поселения по кодам </w:t>
      </w:r>
      <w:proofErr w:type="gramStart"/>
      <w:r w:rsidRPr="000F31C2">
        <w:rPr>
          <w:rFonts w:ascii="Times New Roman" w:hAnsi="Times New Roman"/>
          <w:sz w:val="28"/>
          <w:szCs w:val="28"/>
        </w:rPr>
        <w:t>классификации источников финансирования дефицита бюджетов</w:t>
      </w:r>
      <w:proofErr w:type="gramEnd"/>
      <w:r w:rsidRPr="000F31C2">
        <w:rPr>
          <w:rFonts w:ascii="Times New Roman" w:hAnsi="Times New Roman"/>
          <w:sz w:val="28"/>
          <w:szCs w:val="28"/>
        </w:rPr>
        <w:t xml:space="preserve">; </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86. Муниципальный финансовый контроль</w:t>
      </w:r>
    </w:p>
    <w:p w:rsidR="003E75BD" w:rsidRPr="000F31C2" w:rsidRDefault="003E75BD" w:rsidP="005F3482">
      <w:pPr>
        <w:spacing w:after="0" w:line="240" w:lineRule="auto"/>
        <w:ind w:firstLine="709"/>
        <w:jc w:val="both"/>
        <w:rPr>
          <w:rFonts w:ascii="Times New Roman" w:hAnsi="Times New Roman"/>
          <w:b/>
          <w:sz w:val="28"/>
          <w:szCs w:val="28"/>
        </w:rPr>
      </w:pP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Муниципальный финансовый контроль подразделяется </w:t>
      </w:r>
      <w:proofErr w:type="gramStart"/>
      <w:r w:rsidRPr="000F31C2">
        <w:rPr>
          <w:rFonts w:ascii="Times New Roman" w:hAnsi="Times New Roman"/>
          <w:sz w:val="28"/>
          <w:szCs w:val="28"/>
        </w:rPr>
        <w:t>на</w:t>
      </w:r>
      <w:proofErr w:type="gramEnd"/>
      <w:r w:rsidRPr="000F31C2">
        <w:rPr>
          <w:rFonts w:ascii="Times New Roman" w:hAnsi="Times New Roman"/>
          <w:sz w:val="28"/>
          <w:szCs w:val="28"/>
        </w:rPr>
        <w:t xml:space="preserve"> внешний и внутренний, предварительный и последующий.</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2. Внешний муниципальный финансовый контроль в сфере бюджетных правоотношений является контрольной деятельностью контрольно-счетной палаты Аксубаевского муниципального района.</w:t>
      </w:r>
    </w:p>
    <w:p w:rsidR="003E75BD" w:rsidRPr="000F31C2" w:rsidRDefault="003E75BD" w:rsidP="005333C8">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3. Внутренний муниципальный финансовый контроль в сфере бюджетных правоотношений является контрольной деятельностью Финансово-бюджетной палаты  Аксубаевского  муниципального района. </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3E75BD" w:rsidRPr="000F31C2" w:rsidRDefault="003E75BD" w:rsidP="005F3482">
      <w:pPr>
        <w:spacing w:after="0" w:line="240" w:lineRule="auto"/>
        <w:jc w:val="both"/>
        <w:rPr>
          <w:rFonts w:ascii="Times New Roman" w:hAnsi="Times New Roman"/>
          <w:sz w:val="28"/>
          <w:szCs w:val="28"/>
        </w:rPr>
      </w:pPr>
    </w:p>
    <w:p w:rsidR="003E75BD" w:rsidRPr="000F31C2" w:rsidRDefault="003E75BD" w:rsidP="005F3482">
      <w:pPr>
        <w:spacing w:after="0" w:line="240" w:lineRule="auto"/>
        <w:ind w:firstLine="709"/>
        <w:jc w:val="center"/>
        <w:rPr>
          <w:rFonts w:ascii="Times New Roman" w:hAnsi="Times New Roman"/>
          <w:b/>
          <w:sz w:val="28"/>
          <w:szCs w:val="28"/>
        </w:rPr>
      </w:pPr>
      <w:r w:rsidRPr="000F31C2">
        <w:rPr>
          <w:rFonts w:ascii="Times New Roman" w:hAnsi="Times New Roman"/>
          <w:b/>
          <w:sz w:val="28"/>
          <w:szCs w:val="28"/>
        </w:rPr>
        <w:t>ГЛАВА X</w:t>
      </w:r>
      <w:r w:rsidRPr="000F31C2">
        <w:rPr>
          <w:rFonts w:ascii="Times New Roman" w:hAnsi="Times New Roman"/>
          <w:b/>
          <w:sz w:val="28"/>
          <w:szCs w:val="28"/>
          <w:lang w:val="en-US"/>
        </w:rPr>
        <w:t>I</w:t>
      </w:r>
      <w:r w:rsidRPr="000F31C2">
        <w:rPr>
          <w:rFonts w:ascii="Times New Roman" w:hAnsi="Times New Roman"/>
          <w:b/>
          <w:sz w:val="28"/>
          <w:szCs w:val="28"/>
        </w:rPr>
        <w:t>V. ПРИНЯТИЕ УСТАВА ПОСЕЛЕНИЯ. ВНЕСЕНИЕ ИЗМЕНЕНИЙ В НАСТОЯЩИЙ УСТАВ</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 </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87. Порядок подготовки проекта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Для подготовки проекта Устава поселения, проекта решения о внесении изменений в настоящий Устав решением Совета поселения может </w:t>
      </w:r>
      <w:r w:rsidRPr="000F31C2">
        <w:rPr>
          <w:rFonts w:ascii="Times New Roman" w:hAnsi="Times New Roman"/>
          <w:sz w:val="28"/>
          <w:szCs w:val="28"/>
        </w:rPr>
        <w:lastRenderedPageBreak/>
        <w:t>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3E75BD" w:rsidRPr="000F31C2" w:rsidRDefault="003E75BD" w:rsidP="005F3482">
      <w:pPr>
        <w:autoSpaceDE w:val="0"/>
        <w:autoSpaceDN w:val="0"/>
        <w:adjustRightInd w:val="0"/>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0F31C2">
        <w:rPr>
          <w:rFonts w:ascii="Times New Roman" w:hAnsi="Times New Roman"/>
          <w:sz w:val="28"/>
          <w:szCs w:val="28"/>
        </w:rPr>
        <w:t>позднее</w:t>
      </w:r>
      <w:proofErr w:type="gramEnd"/>
      <w:r w:rsidRPr="000F31C2">
        <w:rPr>
          <w:rFonts w:ascii="Times New Roman" w:hAnsi="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0F31C2">
        <w:rPr>
          <w:rFonts w:ascii="Times New Roman" w:hAnsi="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0F31C2">
        <w:rPr>
          <w:rFonts w:ascii="Times New Roman" w:hAnsi="Times New Roman"/>
          <w:sz w:val="28"/>
          <w:szCs w:val="28"/>
        </w:rPr>
        <w:t xml:space="preserve"> этими нормативными правовыми актами.</w:t>
      </w:r>
    </w:p>
    <w:p w:rsidR="003E75BD" w:rsidRPr="00D215E4" w:rsidRDefault="003E75BD" w:rsidP="00D215E4">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w:t>
      </w:r>
      <w:r>
        <w:rPr>
          <w:rFonts w:ascii="Times New Roman" w:hAnsi="Times New Roman"/>
          <w:sz w:val="28"/>
          <w:szCs w:val="28"/>
        </w:rPr>
        <w:t>соответствии настоящим Уставом.</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88. Порядок принятия Устава поселения, внесения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3E75BD" w:rsidRPr="00D215E4" w:rsidRDefault="003E75BD" w:rsidP="00D215E4">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 xml:space="preserve">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w:t>
      </w:r>
      <w:r>
        <w:rPr>
          <w:rFonts w:ascii="Times New Roman" w:hAnsi="Times New Roman"/>
          <w:sz w:val="28"/>
          <w:szCs w:val="28"/>
        </w:rPr>
        <w:t>в силу нового Устава поселения.</w:t>
      </w:r>
    </w:p>
    <w:p w:rsidR="003E75BD" w:rsidRPr="000F31C2" w:rsidRDefault="003E75BD" w:rsidP="005F3482">
      <w:pPr>
        <w:spacing w:after="0" w:line="240" w:lineRule="auto"/>
        <w:ind w:firstLine="709"/>
        <w:jc w:val="both"/>
        <w:rPr>
          <w:rFonts w:ascii="Times New Roman" w:hAnsi="Times New Roman"/>
          <w:b/>
          <w:sz w:val="28"/>
          <w:szCs w:val="28"/>
        </w:rPr>
      </w:pPr>
      <w:r w:rsidRPr="000F31C2">
        <w:rPr>
          <w:rFonts w:ascii="Times New Roman" w:hAnsi="Times New Roman"/>
          <w:b/>
          <w:sz w:val="28"/>
          <w:szCs w:val="28"/>
        </w:rPr>
        <w:t>Статья 89. Порядок вступления в силу Устава поселения, решения о внесении изменений в настоящий Устав</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lastRenderedPageBreak/>
        <w:t> </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3E75BD" w:rsidRPr="000F31C2" w:rsidRDefault="003E75BD" w:rsidP="005F3482">
      <w:pPr>
        <w:spacing w:after="0" w:line="240" w:lineRule="auto"/>
        <w:ind w:firstLine="709"/>
        <w:jc w:val="both"/>
        <w:rPr>
          <w:rFonts w:ascii="Times New Roman" w:hAnsi="Times New Roman"/>
          <w:sz w:val="28"/>
          <w:szCs w:val="28"/>
        </w:rPr>
      </w:pPr>
      <w:r w:rsidRPr="000F31C2">
        <w:rPr>
          <w:rFonts w:ascii="Times New Roman" w:hAnsi="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w:t>
      </w:r>
      <w:r w:rsidRPr="004A495A">
        <w:rPr>
          <w:rFonts w:ascii="Times New Roman" w:hAnsi="Times New Roman"/>
          <w:sz w:val="28"/>
          <w:szCs w:val="28"/>
        </w:rPr>
        <w:t>(</w:t>
      </w:r>
      <w:hyperlink r:id="rId33" w:history="1">
        <w:r w:rsidRPr="004A495A">
          <w:rPr>
            <w:rStyle w:val="af2"/>
            <w:rFonts w:ascii="Times New Roman" w:hAnsi="Times New Roman"/>
            <w:color w:val="auto"/>
            <w:sz w:val="28"/>
            <w:szCs w:val="28"/>
            <w:lang w:val="en-US"/>
          </w:rPr>
          <w:t>http</w:t>
        </w:r>
        <w:r w:rsidRPr="004A495A">
          <w:rPr>
            <w:rStyle w:val="af2"/>
            <w:rFonts w:ascii="Times New Roman" w:hAnsi="Times New Roman"/>
            <w:color w:val="auto"/>
            <w:sz w:val="28"/>
            <w:szCs w:val="28"/>
          </w:rPr>
          <w:t>://</w:t>
        </w:r>
        <w:r w:rsidRPr="004A495A">
          <w:rPr>
            <w:rStyle w:val="af2"/>
            <w:rFonts w:ascii="Times New Roman" w:hAnsi="Times New Roman"/>
            <w:color w:val="auto"/>
            <w:sz w:val="28"/>
            <w:szCs w:val="28"/>
            <w:lang w:val="en-US"/>
          </w:rPr>
          <w:t>pravo</w:t>
        </w:r>
        <w:r w:rsidRPr="004A495A">
          <w:rPr>
            <w:rStyle w:val="af2"/>
            <w:rFonts w:ascii="Times New Roman" w:hAnsi="Times New Roman"/>
            <w:color w:val="auto"/>
            <w:sz w:val="28"/>
            <w:szCs w:val="28"/>
          </w:rPr>
          <w:t>-</w:t>
        </w:r>
        <w:r w:rsidRPr="004A495A">
          <w:rPr>
            <w:rStyle w:val="af2"/>
            <w:rFonts w:ascii="Times New Roman" w:hAnsi="Times New Roman"/>
            <w:color w:val="auto"/>
            <w:sz w:val="28"/>
            <w:szCs w:val="28"/>
            <w:lang w:val="en-US"/>
          </w:rPr>
          <w:t>minjust</w:t>
        </w:r>
        <w:r w:rsidRPr="004A495A">
          <w:rPr>
            <w:rStyle w:val="af2"/>
            <w:rFonts w:ascii="Times New Roman" w:hAnsi="Times New Roman"/>
            <w:color w:val="auto"/>
            <w:sz w:val="28"/>
            <w:szCs w:val="28"/>
          </w:rPr>
          <w:t>.</w:t>
        </w:r>
        <w:r w:rsidRPr="004A495A">
          <w:rPr>
            <w:rStyle w:val="af2"/>
            <w:rFonts w:ascii="Times New Roman" w:hAnsi="Times New Roman"/>
            <w:color w:val="auto"/>
            <w:sz w:val="28"/>
            <w:szCs w:val="28"/>
            <w:lang w:val="en-US"/>
          </w:rPr>
          <w:t>ru</w:t>
        </w:r>
      </w:hyperlink>
      <w:r w:rsidRPr="004A495A">
        <w:rPr>
          <w:rFonts w:ascii="Times New Roman" w:hAnsi="Times New Roman"/>
          <w:sz w:val="28"/>
          <w:szCs w:val="28"/>
        </w:rPr>
        <w:t xml:space="preserve">, </w:t>
      </w:r>
      <w:hyperlink r:id="rId34" w:history="1">
        <w:r w:rsidRPr="004A495A">
          <w:rPr>
            <w:rStyle w:val="af2"/>
            <w:rFonts w:ascii="Times New Roman" w:hAnsi="Times New Roman"/>
            <w:color w:val="auto"/>
            <w:sz w:val="28"/>
            <w:szCs w:val="28"/>
            <w:lang w:val="en-US"/>
          </w:rPr>
          <w:t>http</w:t>
        </w:r>
        <w:r w:rsidRPr="004A495A">
          <w:rPr>
            <w:rStyle w:val="af2"/>
            <w:rFonts w:ascii="Times New Roman" w:hAnsi="Times New Roman"/>
            <w:color w:val="auto"/>
            <w:sz w:val="28"/>
            <w:szCs w:val="28"/>
          </w:rPr>
          <w:t>://право-минюст.рф)</w:t>
        </w:r>
      </w:hyperlink>
      <w:r w:rsidRPr="000F31C2">
        <w:rPr>
          <w:rFonts w:ascii="Times New Roman" w:hAnsi="Times New Roman"/>
          <w:sz w:val="28"/>
          <w:szCs w:val="28"/>
        </w:rPr>
        <w:t xml:space="preserve"> в информационно-телекоммуникационной сети «Интернет»</w:t>
      </w:r>
    </w:p>
    <w:p w:rsidR="003E75BD" w:rsidRPr="000F31C2" w:rsidRDefault="003E75BD" w:rsidP="005F3482">
      <w:pPr>
        <w:spacing w:after="0" w:line="240" w:lineRule="auto"/>
        <w:ind w:firstLine="709"/>
        <w:jc w:val="both"/>
        <w:rPr>
          <w:rFonts w:ascii="Times New Roman" w:hAnsi="Times New Roman"/>
          <w:sz w:val="28"/>
          <w:szCs w:val="28"/>
        </w:rPr>
      </w:pPr>
      <w:proofErr w:type="gramStart"/>
      <w:r w:rsidRPr="000F31C2">
        <w:rPr>
          <w:rFonts w:ascii="Times New Roman" w:hAnsi="Times New Roman"/>
          <w:sz w:val="28"/>
          <w:szCs w:val="28"/>
        </w:rPr>
        <w:t>Глава поселения обязан опубликовать (обнародовать) зарегистрированные устав поселения, муниципальный правовой акт</w:t>
      </w:r>
      <w:r>
        <w:rPr>
          <w:rFonts w:ascii="Times New Roman" w:hAnsi="Times New Roman"/>
          <w:sz w:val="28"/>
          <w:szCs w:val="28"/>
        </w:rPr>
        <w:t xml:space="preserve"> </w:t>
      </w:r>
      <w:r w:rsidRPr="000F31C2">
        <w:rPr>
          <w:rFonts w:ascii="Times New Roman" w:hAnsi="Times New Roman"/>
          <w:sz w:val="28"/>
          <w:szCs w:val="28"/>
        </w:rPr>
        <w:t>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3E75BD" w:rsidRPr="000F31C2" w:rsidRDefault="003E75BD" w:rsidP="005F3482">
      <w:pPr>
        <w:pStyle w:val="ab"/>
        <w:numPr>
          <w:ilvl w:val="0"/>
          <w:numId w:val="14"/>
        </w:numPr>
        <w:spacing w:after="0" w:line="240" w:lineRule="auto"/>
        <w:ind w:left="0" w:firstLine="567"/>
        <w:jc w:val="both"/>
        <w:rPr>
          <w:rFonts w:ascii="Times New Roman" w:hAnsi="Times New Roman"/>
          <w:sz w:val="28"/>
          <w:szCs w:val="28"/>
        </w:rPr>
      </w:pPr>
      <w:proofErr w:type="gramStart"/>
      <w:r w:rsidRPr="000F31C2">
        <w:rPr>
          <w:rFonts w:ascii="Times New Roman" w:hAnsi="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0F31C2">
        <w:rPr>
          <w:rFonts w:ascii="Times New Roman" w:hAnsi="Times New Roman"/>
          <w:sz w:val="28"/>
          <w:szCs w:val="28"/>
        </w:rPr>
        <w:t xml:space="preserve"> о внесении указанных изменений и дополнений в устав муниципального образования.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4. Изменения и дополнения в Устав  поселения вносятся муниципальным правовым актом, который может оформляться:</w:t>
      </w:r>
    </w:p>
    <w:p w:rsidR="003E75BD" w:rsidRPr="000F31C2"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3E75BD" w:rsidRPr="007205E8" w:rsidRDefault="003E75BD" w:rsidP="005F3482">
      <w:pPr>
        <w:autoSpaceDE w:val="0"/>
        <w:autoSpaceDN w:val="0"/>
        <w:adjustRightInd w:val="0"/>
        <w:spacing w:after="0" w:line="240" w:lineRule="auto"/>
        <w:ind w:firstLine="567"/>
        <w:jc w:val="both"/>
        <w:rPr>
          <w:rFonts w:ascii="Times New Roman" w:hAnsi="Times New Roman"/>
          <w:sz w:val="28"/>
          <w:szCs w:val="28"/>
        </w:rPr>
      </w:pPr>
      <w:r w:rsidRPr="000F31C2">
        <w:rPr>
          <w:rFonts w:ascii="Times New Roman" w:hAnsi="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3E75BD" w:rsidRDefault="003E75BD" w:rsidP="005F3482">
      <w:pPr>
        <w:rPr>
          <w:sz w:val="28"/>
          <w:szCs w:val="28"/>
        </w:rPr>
      </w:pPr>
    </w:p>
    <w:p w:rsidR="003E75BD" w:rsidRDefault="003E75BD" w:rsidP="005F3482">
      <w:pPr>
        <w:rPr>
          <w:sz w:val="28"/>
          <w:szCs w:val="28"/>
        </w:rPr>
      </w:pPr>
    </w:p>
    <w:p w:rsidR="003E75BD" w:rsidRDefault="003E75BD" w:rsidP="00D65190">
      <w:pPr>
        <w:tabs>
          <w:tab w:val="left" w:pos="4500"/>
        </w:tabs>
        <w:spacing w:after="0"/>
        <w:jc w:val="both"/>
      </w:pPr>
    </w:p>
    <w:p w:rsidR="003E75BD" w:rsidRDefault="003E75BD" w:rsidP="00D65190">
      <w:pPr>
        <w:tabs>
          <w:tab w:val="left" w:pos="4500"/>
        </w:tabs>
        <w:spacing w:after="0"/>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00129A">
      <w:pPr>
        <w:tabs>
          <w:tab w:val="left" w:pos="4500"/>
        </w:tabs>
        <w:spacing w:after="0"/>
        <w:ind w:left="4111"/>
        <w:jc w:val="both"/>
      </w:pPr>
    </w:p>
    <w:p w:rsidR="003E75BD" w:rsidRDefault="003E75BD" w:rsidP="00D215E4">
      <w:pPr>
        <w:tabs>
          <w:tab w:val="left" w:pos="4500"/>
        </w:tabs>
        <w:spacing w:after="0"/>
        <w:jc w:val="both"/>
      </w:pPr>
    </w:p>
    <w:sectPr w:rsidR="003E75BD" w:rsidSect="003A29A8">
      <w:pgSz w:w="11906" w:h="16838"/>
      <w:pgMar w:top="1134"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
    <w:nsid w:val="06C84ED5"/>
    <w:multiLevelType w:val="singleLevel"/>
    <w:tmpl w:val="B3D6AB1C"/>
    <w:lvl w:ilvl="0">
      <w:start w:val="1"/>
      <w:numFmt w:val="decimal"/>
      <w:lvlText w:val="%1."/>
      <w:lvlJc w:val="left"/>
      <w:pPr>
        <w:tabs>
          <w:tab w:val="num" w:pos="927"/>
        </w:tabs>
        <w:ind w:firstLine="567"/>
      </w:pPr>
      <w:rPr>
        <w:rFonts w:cs="Times New Roman"/>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cs="Times New Roman" w:hint="default"/>
      </w:rPr>
    </w:lvl>
    <w:lvl w:ilvl="1" w:tplc="1CF447AE">
      <w:start w:val="1"/>
      <w:numFmt w:val="decimal"/>
      <w:lvlText w:val="%2)"/>
      <w:lvlJc w:val="left"/>
      <w:pPr>
        <w:tabs>
          <w:tab w:val="num" w:pos="1894"/>
        </w:tabs>
        <w:ind w:left="1894" w:hanging="465"/>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
    <w:nsid w:val="1F2C0E49"/>
    <w:multiLevelType w:val="hybridMultilevel"/>
    <w:tmpl w:val="0434C208"/>
    <w:lvl w:ilvl="0" w:tplc="06A0893A">
      <w:start w:val="1"/>
      <w:numFmt w:val="decimal"/>
      <w:lvlText w:val="%1."/>
      <w:lvlJc w:val="left"/>
      <w:pPr>
        <w:ind w:left="1699" w:hanging="9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nsid w:val="24EC20F8"/>
    <w:multiLevelType w:val="hybridMultilevel"/>
    <w:tmpl w:val="39EEB55E"/>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A9368FE"/>
    <w:multiLevelType w:val="hybridMultilevel"/>
    <w:tmpl w:val="70CCBACE"/>
    <w:lvl w:ilvl="0" w:tplc="1CF447AE">
      <w:start w:val="1"/>
      <w:numFmt w:val="decimal"/>
      <w:lvlText w:val="%1)"/>
      <w:lvlJc w:val="left"/>
      <w:pPr>
        <w:tabs>
          <w:tab w:val="num" w:pos="1894"/>
        </w:tabs>
        <w:ind w:left="1894" w:hanging="46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9B75AE"/>
    <w:multiLevelType w:val="hybridMultilevel"/>
    <w:tmpl w:val="898EA6DE"/>
    <w:lvl w:ilvl="0" w:tplc="71AA17EE">
      <w:start w:val="1"/>
      <w:numFmt w:val="decimal"/>
      <w:lvlText w:val="%1."/>
      <w:lvlJc w:val="left"/>
      <w:pPr>
        <w:ind w:left="900" w:hanging="360"/>
      </w:pPr>
      <w:rPr>
        <w:rFonts w:eastAsia="Times New Roman"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7">
    <w:nsid w:val="497308E8"/>
    <w:multiLevelType w:val="hybridMultilevel"/>
    <w:tmpl w:val="F932AED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4B31511A"/>
    <w:multiLevelType w:val="hybridMultilevel"/>
    <w:tmpl w:val="19121D6E"/>
    <w:lvl w:ilvl="0" w:tplc="57ACB99C">
      <w:start w:val="12"/>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4E500D0E"/>
    <w:multiLevelType w:val="hybridMultilevel"/>
    <w:tmpl w:val="C0D42392"/>
    <w:lvl w:ilvl="0" w:tplc="FFFFFFFF">
      <w:start w:val="1"/>
      <w:numFmt w:val="decimal"/>
      <w:lvlText w:val="%1)"/>
      <w:lvlJc w:val="left"/>
      <w:pPr>
        <w:tabs>
          <w:tab w:val="num" w:pos="1801"/>
        </w:tabs>
        <w:ind w:left="1801" w:hanging="1092"/>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4EF6675F"/>
    <w:multiLevelType w:val="hybridMultilevel"/>
    <w:tmpl w:val="C624D25C"/>
    <w:lvl w:ilvl="0" w:tplc="6C90656E">
      <w:start w:val="1"/>
      <w:numFmt w:val="decimal"/>
      <w:lvlText w:val="%1."/>
      <w:lvlJc w:val="left"/>
      <w:pPr>
        <w:ind w:left="1279" w:hanging="360"/>
      </w:pPr>
      <w:rPr>
        <w:rFonts w:cs="Times New Roman" w:hint="default"/>
      </w:rPr>
    </w:lvl>
    <w:lvl w:ilvl="1" w:tplc="04190019" w:tentative="1">
      <w:start w:val="1"/>
      <w:numFmt w:val="lowerLetter"/>
      <w:lvlText w:val="%2."/>
      <w:lvlJc w:val="left"/>
      <w:pPr>
        <w:ind w:left="1999" w:hanging="360"/>
      </w:pPr>
      <w:rPr>
        <w:rFonts w:cs="Times New Roman"/>
      </w:rPr>
    </w:lvl>
    <w:lvl w:ilvl="2" w:tplc="0419001B" w:tentative="1">
      <w:start w:val="1"/>
      <w:numFmt w:val="lowerRoman"/>
      <w:lvlText w:val="%3."/>
      <w:lvlJc w:val="right"/>
      <w:pPr>
        <w:ind w:left="2719" w:hanging="180"/>
      </w:pPr>
      <w:rPr>
        <w:rFonts w:cs="Times New Roman"/>
      </w:rPr>
    </w:lvl>
    <w:lvl w:ilvl="3" w:tplc="0419000F" w:tentative="1">
      <w:start w:val="1"/>
      <w:numFmt w:val="decimal"/>
      <w:lvlText w:val="%4."/>
      <w:lvlJc w:val="left"/>
      <w:pPr>
        <w:ind w:left="3439" w:hanging="360"/>
      </w:pPr>
      <w:rPr>
        <w:rFonts w:cs="Times New Roman"/>
      </w:rPr>
    </w:lvl>
    <w:lvl w:ilvl="4" w:tplc="04190019" w:tentative="1">
      <w:start w:val="1"/>
      <w:numFmt w:val="lowerLetter"/>
      <w:lvlText w:val="%5."/>
      <w:lvlJc w:val="left"/>
      <w:pPr>
        <w:ind w:left="4159" w:hanging="360"/>
      </w:pPr>
      <w:rPr>
        <w:rFonts w:cs="Times New Roman"/>
      </w:rPr>
    </w:lvl>
    <w:lvl w:ilvl="5" w:tplc="0419001B" w:tentative="1">
      <w:start w:val="1"/>
      <w:numFmt w:val="lowerRoman"/>
      <w:lvlText w:val="%6."/>
      <w:lvlJc w:val="right"/>
      <w:pPr>
        <w:ind w:left="4879" w:hanging="180"/>
      </w:pPr>
      <w:rPr>
        <w:rFonts w:cs="Times New Roman"/>
      </w:rPr>
    </w:lvl>
    <w:lvl w:ilvl="6" w:tplc="0419000F" w:tentative="1">
      <w:start w:val="1"/>
      <w:numFmt w:val="decimal"/>
      <w:lvlText w:val="%7."/>
      <w:lvlJc w:val="left"/>
      <w:pPr>
        <w:ind w:left="5599" w:hanging="360"/>
      </w:pPr>
      <w:rPr>
        <w:rFonts w:cs="Times New Roman"/>
      </w:rPr>
    </w:lvl>
    <w:lvl w:ilvl="7" w:tplc="04190019" w:tentative="1">
      <w:start w:val="1"/>
      <w:numFmt w:val="lowerLetter"/>
      <w:lvlText w:val="%8."/>
      <w:lvlJc w:val="left"/>
      <w:pPr>
        <w:ind w:left="6319" w:hanging="360"/>
      </w:pPr>
      <w:rPr>
        <w:rFonts w:cs="Times New Roman"/>
      </w:rPr>
    </w:lvl>
    <w:lvl w:ilvl="8" w:tplc="0419001B" w:tentative="1">
      <w:start w:val="1"/>
      <w:numFmt w:val="lowerRoman"/>
      <w:lvlText w:val="%9."/>
      <w:lvlJc w:val="right"/>
      <w:pPr>
        <w:ind w:left="7039" w:hanging="180"/>
      </w:pPr>
      <w:rPr>
        <w:rFonts w:cs="Times New Roman"/>
      </w:rPr>
    </w:lvl>
  </w:abstractNum>
  <w:abstractNum w:abstractNumId="11">
    <w:nsid w:val="53687B0E"/>
    <w:multiLevelType w:val="hybridMultilevel"/>
    <w:tmpl w:val="25A8F892"/>
    <w:lvl w:ilvl="0" w:tplc="DDC2E1D4">
      <w:start w:val="1"/>
      <w:numFmt w:val="decimal"/>
      <w:lvlText w:val="%1."/>
      <w:lvlJc w:val="left"/>
      <w:pPr>
        <w:ind w:left="1437" w:hanging="87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nsid w:val="56F25789"/>
    <w:multiLevelType w:val="hybridMultilevel"/>
    <w:tmpl w:val="C740750E"/>
    <w:lvl w:ilvl="0" w:tplc="ED1C116C">
      <w:start w:val="1"/>
      <w:numFmt w:val="decimal"/>
      <w:lvlText w:val="%1."/>
      <w:lvlJc w:val="left"/>
      <w:pPr>
        <w:tabs>
          <w:tab w:val="num" w:pos="2175"/>
        </w:tabs>
        <w:ind w:left="2175" w:hanging="1335"/>
      </w:pPr>
      <w:rPr>
        <w:rFonts w:cs="Times New Roman" w:hint="default"/>
      </w:rPr>
    </w:lvl>
    <w:lvl w:ilvl="1" w:tplc="04190019" w:tentative="1">
      <w:start w:val="1"/>
      <w:numFmt w:val="lowerLetter"/>
      <w:lvlText w:val="%2."/>
      <w:lvlJc w:val="left"/>
      <w:pPr>
        <w:tabs>
          <w:tab w:val="num" w:pos="1920"/>
        </w:tabs>
        <w:ind w:left="1920" w:hanging="360"/>
      </w:pPr>
      <w:rPr>
        <w:rFonts w:cs="Times New Roman"/>
      </w:rPr>
    </w:lvl>
    <w:lvl w:ilvl="2" w:tplc="0419001B" w:tentative="1">
      <w:start w:val="1"/>
      <w:numFmt w:val="lowerRoman"/>
      <w:lvlText w:val="%3."/>
      <w:lvlJc w:val="right"/>
      <w:pPr>
        <w:tabs>
          <w:tab w:val="num" w:pos="2640"/>
        </w:tabs>
        <w:ind w:left="2640" w:hanging="180"/>
      </w:pPr>
      <w:rPr>
        <w:rFonts w:cs="Times New Roman"/>
      </w:rPr>
    </w:lvl>
    <w:lvl w:ilvl="3" w:tplc="0419000F" w:tentative="1">
      <w:start w:val="1"/>
      <w:numFmt w:val="decimal"/>
      <w:lvlText w:val="%4."/>
      <w:lvlJc w:val="left"/>
      <w:pPr>
        <w:tabs>
          <w:tab w:val="num" w:pos="3360"/>
        </w:tabs>
        <w:ind w:left="3360" w:hanging="360"/>
      </w:pPr>
      <w:rPr>
        <w:rFonts w:cs="Times New Roman"/>
      </w:rPr>
    </w:lvl>
    <w:lvl w:ilvl="4" w:tplc="04190019" w:tentative="1">
      <w:start w:val="1"/>
      <w:numFmt w:val="lowerLetter"/>
      <w:lvlText w:val="%5."/>
      <w:lvlJc w:val="left"/>
      <w:pPr>
        <w:tabs>
          <w:tab w:val="num" w:pos="4080"/>
        </w:tabs>
        <w:ind w:left="4080" w:hanging="360"/>
      </w:pPr>
      <w:rPr>
        <w:rFonts w:cs="Times New Roman"/>
      </w:rPr>
    </w:lvl>
    <w:lvl w:ilvl="5" w:tplc="0419001B" w:tentative="1">
      <w:start w:val="1"/>
      <w:numFmt w:val="lowerRoman"/>
      <w:lvlText w:val="%6."/>
      <w:lvlJc w:val="right"/>
      <w:pPr>
        <w:tabs>
          <w:tab w:val="num" w:pos="4800"/>
        </w:tabs>
        <w:ind w:left="4800" w:hanging="180"/>
      </w:pPr>
      <w:rPr>
        <w:rFonts w:cs="Times New Roman"/>
      </w:rPr>
    </w:lvl>
    <w:lvl w:ilvl="6" w:tplc="0419000F" w:tentative="1">
      <w:start w:val="1"/>
      <w:numFmt w:val="decimal"/>
      <w:lvlText w:val="%7."/>
      <w:lvlJc w:val="left"/>
      <w:pPr>
        <w:tabs>
          <w:tab w:val="num" w:pos="5520"/>
        </w:tabs>
        <w:ind w:left="5520" w:hanging="360"/>
      </w:pPr>
      <w:rPr>
        <w:rFonts w:cs="Times New Roman"/>
      </w:rPr>
    </w:lvl>
    <w:lvl w:ilvl="7" w:tplc="04190019" w:tentative="1">
      <w:start w:val="1"/>
      <w:numFmt w:val="lowerLetter"/>
      <w:lvlText w:val="%8."/>
      <w:lvlJc w:val="left"/>
      <w:pPr>
        <w:tabs>
          <w:tab w:val="num" w:pos="6240"/>
        </w:tabs>
        <w:ind w:left="6240" w:hanging="360"/>
      </w:pPr>
      <w:rPr>
        <w:rFonts w:cs="Times New Roman"/>
      </w:rPr>
    </w:lvl>
    <w:lvl w:ilvl="8" w:tplc="0419001B" w:tentative="1">
      <w:start w:val="1"/>
      <w:numFmt w:val="lowerRoman"/>
      <w:lvlText w:val="%9."/>
      <w:lvlJc w:val="right"/>
      <w:pPr>
        <w:tabs>
          <w:tab w:val="num" w:pos="6960"/>
        </w:tabs>
        <w:ind w:left="6960" w:hanging="180"/>
      </w:pPr>
      <w:rPr>
        <w:rFonts w:cs="Times New Roman"/>
      </w:rPr>
    </w:lvl>
  </w:abstractNum>
  <w:abstractNum w:abstractNumId="13">
    <w:nsid w:val="5D945075"/>
    <w:multiLevelType w:val="hybridMultilevel"/>
    <w:tmpl w:val="0C22F06E"/>
    <w:lvl w:ilvl="0" w:tplc="C8AAA770">
      <w:start w:val="13"/>
      <w:numFmt w:val="decimal"/>
      <w:lvlText w:val="%1)"/>
      <w:lvlJc w:val="left"/>
      <w:pPr>
        <w:ind w:left="1099" w:hanging="39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4">
    <w:nsid w:val="676A0A27"/>
    <w:multiLevelType w:val="hybridMultilevel"/>
    <w:tmpl w:val="AC8A9F46"/>
    <w:lvl w:ilvl="0" w:tplc="1602D35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5">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6">
    <w:nsid w:val="74BC11AF"/>
    <w:multiLevelType w:val="hybridMultilevel"/>
    <w:tmpl w:val="C19AE226"/>
    <w:lvl w:ilvl="0" w:tplc="D1202F7A">
      <w:start w:val="1"/>
      <w:numFmt w:val="decimal"/>
      <w:lvlText w:val="%1."/>
      <w:lvlJc w:val="left"/>
      <w:pPr>
        <w:ind w:left="1759" w:hanging="105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nsid w:val="7799094E"/>
    <w:multiLevelType w:val="hybridMultilevel"/>
    <w:tmpl w:val="6D20BFEA"/>
    <w:lvl w:ilvl="0" w:tplc="3326C176">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2"/>
  </w:num>
  <w:num w:numId="2">
    <w:abstractNumId w:val="11"/>
  </w:num>
  <w:num w:numId="3">
    <w:abstractNumId w:val="15"/>
  </w:num>
  <w:num w:numId="4">
    <w:abstractNumId w:val="1"/>
    <w:lvlOverride w:ilvl="0">
      <w:startOverride w:val="1"/>
    </w:lvlOverride>
  </w:num>
  <w:num w:numId="5">
    <w:abstractNumId w:val="7"/>
  </w:num>
  <w:num w:numId="6">
    <w:abstractNumId w:val="2"/>
  </w:num>
  <w:num w:numId="7">
    <w:abstractNumId w:val="0"/>
  </w:num>
  <w:num w:numId="8">
    <w:abstractNumId w:val="9"/>
  </w:num>
  <w:num w:numId="9">
    <w:abstractNumId w:val="8"/>
  </w:num>
  <w:num w:numId="10">
    <w:abstractNumId w:val="3"/>
  </w:num>
  <w:num w:numId="11">
    <w:abstractNumId w:val="4"/>
  </w:num>
  <w:num w:numId="12">
    <w:abstractNumId w:val="17"/>
  </w:num>
  <w:num w:numId="13">
    <w:abstractNumId w:val="13"/>
  </w:num>
  <w:num w:numId="14">
    <w:abstractNumId w:val="16"/>
  </w:num>
  <w:num w:numId="15">
    <w:abstractNumId w:val="6"/>
  </w:num>
  <w:num w:numId="16">
    <w:abstractNumId w:val="10"/>
  </w:num>
  <w:num w:numId="17">
    <w:abstractNumId w:val="14"/>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37392D"/>
    <w:rsid w:val="0000129A"/>
    <w:rsid w:val="0001512A"/>
    <w:rsid w:val="000566F5"/>
    <w:rsid w:val="000B5044"/>
    <w:rsid w:val="000F31C2"/>
    <w:rsid w:val="00163917"/>
    <w:rsid w:val="001A1E29"/>
    <w:rsid w:val="001A7BF7"/>
    <w:rsid w:val="001C0C4A"/>
    <w:rsid w:val="001E3148"/>
    <w:rsid w:val="001F0857"/>
    <w:rsid w:val="001F32D4"/>
    <w:rsid w:val="002C334C"/>
    <w:rsid w:val="002D1C94"/>
    <w:rsid w:val="002F5410"/>
    <w:rsid w:val="00320558"/>
    <w:rsid w:val="0037392D"/>
    <w:rsid w:val="003739B0"/>
    <w:rsid w:val="003769F0"/>
    <w:rsid w:val="003A1001"/>
    <w:rsid w:val="003A29A8"/>
    <w:rsid w:val="003B29AA"/>
    <w:rsid w:val="003E75BD"/>
    <w:rsid w:val="00411B71"/>
    <w:rsid w:val="004300EC"/>
    <w:rsid w:val="00445802"/>
    <w:rsid w:val="00462728"/>
    <w:rsid w:val="0047238F"/>
    <w:rsid w:val="004A495A"/>
    <w:rsid w:val="004C2FC6"/>
    <w:rsid w:val="004D284D"/>
    <w:rsid w:val="00510FCD"/>
    <w:rsid w:val="00525A58"/>
    <w:rsid w:val="00532AAE"/>
    <w:rsid w:val="005333C8"/>
    <w:rsid w:val="00561CAB"/>
    <w:rsid w:val="00583F2D"/>
    <w:rsid w:val="005F3482"/>
    <w:rsid w:val="0060094D"/>
    <w:rsid w:val="006210A6"/>
    <w:rsid w:val="00665B65"/>
    <w:rsid w:val="00697E9E"/>
    <w:rsid w:val="006B2C93"/>
    <w:rsid w:val="007205E8"/>
    <w:rsid w:val="0074024B"/>
    <w:rsid w:val="00743FF7"/>
    <w:rsid w:val="00751110"/>
    <w:rsid w:val="007A6706"/>
    <w:rsid w:val="007C1D8E"/>
    <w:rsid w:val="00806E6F"/>
    <w:rsid w:val="00815FF1"/>
    <w:rsid w:val="008245E3"/>
    <w:rsid w:val="00827180"/>
    <w:rsid w:val="00843DFC"/>
    <w:rsid w:val="00845E4C"/>
    <w:rsid w:val="00867B94"/>
    <w:rsid w:val="008728E2"/>
    <w:rsid w:val="008E0A28"/>
    <w:rsid w:val="008F68D6"/>
    <w:rsid w:val="009049A3"/>
    <w:rsid w:val="00920D1C"/>
    <w:rsid w:val="009B7125"/>
    <w:rsid w:val="009C4FBC"/>
    <w:rsid w:val="00A467E3"/>
    <w:rsid w:val="00A54AF6"/>
    <w:rsid w:val="00B52C7B"/>
    <w:rsid w:val="00BD60FA"/>
    <w:rsid w:val="00BE57D3"/>
    <w:rsid w:val="00BF3374"/>
    <w:rsid w:val="00C11DF1"/>
    <w:rsid w:val="00C35436"/>
    <w:rsid w:val="00C54072"/>
    <w:rsid w:val="00C64988"/>
    <w:rsid w:val="00C75A5D"/>
    <w:rsid w:val="00D05727"/>
    <w:rsid w:val="00D215E4"/>
    <w:rsid w:val="00D52143"/>
    <w:rsid w:val="00D57993"/>
    <w:rsid w:val="00D65190"/>
    <w:rsid w:val="00DB3561"/>
    <w:rsid w:val="00DD504A"/>
    <w:rsid w:val="00E504AB"/>
    <w:rsid w:val="00E65188"/>
    <w:rsid w:val="00E824C0"/>
    <w:rsid w:val="00EF1D00"/>
    <w:rsid w:val="00F2457D"/>
    <w:rsid w:val="00F264B2"/>
    <w:rsid w:val="00F858CF"/>
    <w:rsid w:val="00FC0F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5044"/>
    <w:pPr>
      <w:spacing w:after="200" w:line="276" w:lineRule="auto"/>
    </w:pPr>
  </w:style>
  <w:style w:type="paragraph" w:styleId="1">
    <w:name w:val="heading 1"/>
    <w:basedOn w:val="a"/>
    <w:next w:val="a"/>
    <w:link w:val="10"/>
    <w:uiPriority w:val="99"/>
    <w:qFormat/>
    <w:rsid w:val="005F3482"/>
    <w:pPr>
      <w:keepNext/>
      <w:widowControl w:val="0"/>
      <w:autoSpaceDE w:val="0"/>
      <w:autoSpaceDN w:val="0"/>
      <w:adjustRightInd w:val="0"/>
      <w:spacing w:after="0" w:line="240" w:lineRule="auto"/>
      <w:jc w:val="both"/>
      <w:outlineLvl w:val="0"/>
    </w:pPr>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F3482"/>
    <w:rPr>
      <w:rFonts w:ascii="Times New Roman" w:hAnsi="Times New Roman" w:cs="Times New Roman"/>
      <w:sz w:val="28"/>
      <w:szCs w:val="28"/>
    </w:rPr>
  </w:style>
  <w:style w:type="paragraph" w:styleId="a3">
    <w:name w:val="Normal (Web)"/>
    <w:basedOn w:val="a"/>
    <w:uiPriority w:val="99"/>
    <w:semiHidden/>
    <w:rsid w:val="0001512A"/>
    <w:pPr>
      <w:spacing w:before="100" w:beforeAutospacing="1" w:after="100" w:afterAutospacing="1" w:line="240" w:lineRule="auto"/>
    </w:pPr>
    <w:rPr>
      <w:rFonts w:ascii="Times New Roman" w:hAnsi="Times New Roman"/>
      <w:sz w:val="24"/>
      <w:szCs w:val="24"/>
    </w:rPr>
  </w:style>
  <w:style w:type="character" w:styleId="a4">
    <w:name w:val="Strong"/>
    <w:basedOn w:val="a0"/>
    <w:uiPriority w:val="99"/>
    <w:qFormat/>
    <w:rsid w:val="0001512A"/>
    <w:rPr>
      <w:rFonts w:cs="Times New Roman"/>
      <w:b/>
      <w:bCs/>
    </w:rPr>
  </w:style>
  <w:style w:type="paragraph" w:customStyle="1" w:styleId="ConsPlusTitle">
    <w:name w:val="ConsPlusTitle"/>
    <w:uiPriority w:val="99"/>
    <w:rsid w:val="005F3482"/>
    <w:pPr>
      <w:widowControl w:val="0"/>
      <w:autoSpaceDE w:val="0"/>
      <w:autoSpaceDN w:val="0"/>
      <w:adjustRightInd w:val="0"/>
    </w:pPr>
    <w:rPr>
      <w:rFonts w:ascii="Times New Roman" w:hAnsi="Times New Roman"/>
      <w:b/>
      <w:bCs/>
      <w:sz w:val="24"/>
      <w:szCs w:val="24"/>
    </w:rPr>
  </w:style>
  <w:style w:type="paragraph" w:customStyle="1" w:styleId="ConsNormal">
    <w:name w:val="ConsNormal"/>
    <w:uiPriority w:val="99"/>
    <w:rsid w:val="005F3482"/>
    <w:pPr>
      <w:widowControl w:val="0"/>
      <w:autoSpaceDE w:val="0"/>
      <w:autoSpaceDN w:val="0"/>
      <w:adjustRightInd w:val="0"/>
      <w:ind w:firstLine="720"/>
    </w:pPr>
    <w:rPr>
      <w:rFonts w:ascii="Arial" w:hAnsi="Arial" w:cs="Arial"/>
      <w:sz w:val="20"/>
      <w:szCs w:val="20"/>
    </w:rPr>
  </w:style>
  <w:style w:type="character" w:styleId="a5">
    <w:name w:val="page number"/>
    <w:basedOn w:val="a0"/>
    <w:uiPriority w:val="99"/>
    <w:rsid w:val="005F3482"/>
    <w:rPr>
      <w:rFonts w:cs="Times New Roman"/>
    </w:rPr>
  </w:style>
  <w:style w:type="paragraph" w:styleId="a6">
    <w:name w:val="header"/>
    <w:basedOn w:val="a"/>
    <w:link w:val="a7"/>
    <w:uiPriority w:val="99"/>
    <w:rsid w:val="005F3482"/>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basedOn w:val="a0"/>
    <w:link w:val="a6"/>
    <w:uiPriority w:val="99"/>
    <w:locked/>
    <w:rsid w:val="005F3482"/>
    <w:rPr>
      <w:rFonts w:ascii="Times New Roman" w:hAnsi="Times New Roman" w:cs="Times New Roman"/>
      <w:sz w:val="24"/>
      <w:szCs w:val="24"/>
    </w:rPr>
  </w:style>
  <w:style w:type="paragraph" w:customStyle="1" w:styleId="a8">
    <w:name w:val="Знак"/>
    <w:basedOn w:val="a"/>
    <w:uiPriority w:val="99"/>
    <w:rsid w:val="005F3482"/>
    <w:pPr>
      <w:spacing w:before="100" w:beforeAutospacing="1" w:after="100" w:afterAutospacing="1" w:line="240" w:lineRule="auto"/>
    </w:pPr>
    <w:rPr>
      <w:rFonts w:ascii="Tahoma"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pPr>
    <w:rPr>
      <w:rFonts w:ascii="Courier New" w:hAnsi="Courier New" w:cs="Courier New"/>
      <w:sz w:val="20"/>
      <w:szCs w:val="20"/>
    </w:rPr>
  </w:style>
  <w:style w:type="paragraph" w:customStyle="1" w:styleId="ConsPlusNormal">
    <w:name w:val="ConsPlusNormal"/>
    <w:uiPriority w:val="99"/>
    <w:rsid w:val="005F3482"/>
    <w:pPr>
      <w:autoSpaceDE w:val="0"/>
      <w:autoSpaceDN w:val="0"/>
      <w:adjustRightInd w:val="0"/>
      <w:ind w:firstLine="720"/>
    </w:pPr>
    <w:rPr>
      <w:rFonts w:ascii="Arial" w:hAnsi="Arial" w:cs="Arial"/>
      <w:sz w:val="20"/>
      <w:szCs w:val="20"/>
    </w:rPr>
  </w:style>
  <w:style w:type="paragraph" w:styleId="a9">
    <w:name w:val="Body Text Indent"/>
    <w:basedOn w:val="a"/>
    <w:link w:val="aa"/>
    <w:uiPriority w:val="99"/>
    <w:rsid w:val="005F3482"/>
    <w:pPr>
      <w:spacing w:after="0" w:line="240" w:lineRule="auto"/>
      <w:ind w:firstLine="720"/>
      <w:jc w:val="both"/>
    </w:pPr>
    <w:rPr>
      <w:rFonts w:ascii="Times New Roman" w:hAnsi="Times New Roman"/>
      <w:sz w:val="28"/>
      <w:szCs w:val="20"/>
    </w:rPr>
  </w:style>
  <w:style w:type="character" w:customStyle="1" w:styleId="aa">
    <w:name w:val="Основной текст с отступом Знак"/>
    <w:basedOn w:val="a0"/>
    <w:link w:val="a9"/>
    <w:uiPriority w:val="99"/>
    <w:locked/>
    <w:rsid w:val="005F3482"/>
    <w:rPr>
      <w:rFonts w:ascii="Times New Roman" w:hAnsi="Times New Roman" w:cs="Times New Roman"/>
      <w:sz w:val="20"/>
      <w:szCs w:val="20"/>
    </w:rPr>
  </w:style>
  <w:style w:type="character" w:customStyle="1" w:styleId="11">
    <w:name w:val="Гиперссылка1"/>
    <w:basedOn w:val="a0"/>
    <w:uiPriority w:val="99"/>
    <w:rsid w:val="005F3482"/>
    <w:rPr>
      <w:rFonts w:cs="Times New Roman"/>
      <w:color w:val="0000FF"/>
      <w:u w:val="single"/>
    </w:rPr>
  </w:style>
  <w:style w:type="paragraph" w:styleId="ab">
    <w:name w:val="List Paragraph"/>
    <w:basedOn w:val="a"/>
    <w:uiPriority w:val="99"/>
    <w:qFormat/>
    <w:rsid w:val="005F3482"/>
    <w:pPr>
      <w:ind w:left="720"/>
      <w:contextualSpacing/>
    </w:pPr>
  </w:style>
  <w:style w:type="paragraph" w:customStyle="1" w:styleId="text">
    <w:name w:val="text"/>
    <w:basedOn w:val="a"/>
    <w:uiPriority w:val="99"/>
    <w:rsid w:val="005F3482"/>
    <w:pPr>
      <w:spacing w:after="0" w:line="240" w:lineRule="auto"/>
      <w:ind w:firstLine="567"/>
      <w:jc w:val="both"/>
    </w:pPr>
    <w:rPr>
      <w:rFonts w:ascii="Arial" w:hAnsi="Arial" w:cs="Arial"/>
      <w:sz w:val="24"/>
      <w:szCs w:val="24"/>
    </w:rPr>
  </w:style>
  <w:style w:type="character" w:styleId="ac">
    <w:name w:val="footnote reference"/>
    <w:basedOn w:val="a0"/>
    <w:uiPriority w:val="99"/>
    <w:semiHidden/>
    <w:rsid w:val="005F3482"/>
    <w:rPr>
      <w:rFonts w:cs="Times New Roman"/>
      <w:vertAlign w:val="superscript"/>
    </w:rPr>
  </w:style>
  <w:style w:type="paragraph" w:styleId="ad">
    <w:name w:val="footer"/>
    <w:basedOn w:val="a"/>
    <w:link w:val="ae"/>
    <w:uiPriority w:val="99"/>
    <w:rsid w:val="005F3482"/>
    <w:pPr>
      <w:tabs>
        <w:tab w:val="center" w:pos="4677"/>
        <w:tab w:val="right" w:pos="9355"/>
      </w:tabs>
      <w:spacing w:after="0" w:line="240" w:lineRule="auto"/>
    </w:pPr>
  </w:style>
  <w:style w:type="character" w:customStyle="1" w:styleId="ae">
    <w:name w:val="Нижний колонтитул Знак"/>
    <w:basedOn w:val="a0"/>
    <w:link w:val="ad"/>
    <w:uiPriority w:val="99"/>
    <w:locked/>
    <w:rsid w:val="005F3482"/>
    <w:rPr>
      <w:rFonts w:eastAsia="Times New Roman" w:cs="Times New Roman"/>
    </w:rPr>
  </w:style>
  <w:style w:type="character" w:customStyle="1" w:styleId="af">
    <w:name w:val="Гипертекстовая ссылка"/>
    <w:basedOn w:val="a0"/>
    <w:uiPriority w:val="99"/>
    <w:rsid w:val="005F3482"/>
    <w:rPr>
      <w:rFonts w:cs="Times New Roman"/>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rsid w:val="005F3482"/>
    <w:rPr>
      <w:rFonts w:cs="Times New Roman"/>
      <w:color w:val="0000FF"/>
      <w:u w:val="single"/>
    </w:rPr>
  </w:style>
  <w:style w:type="paragraph" w:styleId="af3">
    <w:name w:val="Balloon Text"/>
    <w:basedOn w:val="a"/>
    <w:link w:val="af4"/>
    <w:uiPriority w:val="99"/>
    <w:semiHidden/>
    <w:rsid w:val="005F3482"/>
    <w:pPr>
      <w:spacing w:after="0" w:line="240" w:lineRule="auto"/>
    </w:pPr>
    <w:rPr>
      <w:rFonts w:ascii="Tahoma" w:hAnsi="Tahoma" w:cs="Tahoma"/>
      <w:sz w:val="16"/>
      <w:szCs w:val="16"/>
      <w:lang w:eastAsia="en-US"/>
    </w:rPr>
  </w:style>
  <w:style w:type="character" w:customStyle="1" w:styleId="af4">
    <w:name w:val="Текст выноски Знак"/>
    <w:basedOn w:val="a0"/>
    <w:link w:val="af3"/>
    <w:uiPriority w:val="99"/>
    <w:semiHidden/>
    <w:locked/>
    <w:rsid w:val="005F3482"/>
    <w:rPr>
      <w:rFonts w:ascii="Tahoma" w:eastAsia="Times New Roman" w:hAnsi="Tahoma" w:cs="Tahoma"/>
      <w:sz w:val="16"/>
      <w:szCs w:val="16"/>
      <w:lang w:eastAsia="en-US"/>
    </w:rPr>
  </w:style>
  <w:style w:type="character" w:customStyle="1" w:styleId="blk">
    <w:name w:val="blk"/>
    <w:basedOn w:val="a0"/>
    <w:rsid w:val="005F3482"/>
    <w:rPr>
      <w:rFonts w:cs="Times New Roman"/>
    </w:rPr>
  </w:style>
  <w:style w:type="character" w:customStyle="1" w:styleId="af5">
    <w:name w:val="Цветовое выделение"/>
    <w:uiPriority w:val="99"/>
    <w:rsid w:val="004300EC"/>
    <w:rPr>
      <w:b/>
      <w:color w:val="26282F"/>
    </w:rPr>
  </w:style>
  <w:style w:type="paragraph" w:customStyle="1" w:styleId="headertext">
    <w:name w:val="headertext"/>
    <w:basedOn w:val="a"/>
    <w:uiPriority w:val="99"/>
    <w:rsid w:val="00697E9E"/>
    <w:pPr>
      <w:spacing w:before="100" w:beforeAutospacing="1" w:after="100" w:afterAutospacing="1" w:line="240" w:lineRule="auto"/>
    </w:pPr>
    <w:rPr>
      <w:rFonts w:ascii="Times New Roman" w:hAnsi="Times New Roman"/>
      <w:sz w:val="24"/>
      <w:szCs w:val="24"/>
    </w:rPr>
  </w:style>
  <w:style w:type="paragraph" w:customStyle="1" w:styleId="formattext">
    <w:name w:val="formattext"/>
    <w:basedOn w:val="a"/>
    <w:uiPriority w:val="99"/>
    <w:rsid w:val="00697E9E"/>
    <w:pPr>
      <w:spacing w:before="100" w:beforeAutospacing="1" w:after="100" w:afterAutospacing="1" w:line="240" w:lineRule="auto"/>
    </w:pPr>
    <w:rPr>
      <w:rFonts w:ascii="Times New Roman" w:hAnsi="Times New Roman"/>
      <w:sz w:val="24"/>
      <w:szCs w:val="24"/>
    </w:rPr>
  </w:style>
  <w:style w:type="character" w:customStyle="1" w:styleId="comment">
    <w:name w:val="comment"/>
    <w:basedOn w:val="a0"/>
    <w:uiPriority w:val="99"/>
    <w:rsid w:val="003A29A8"/>
    <w:rPr>
      <w:rFonts w:cs="Times New Roman"/>
    </w:rPr>
  </w:style>
  <w:style w:type="paragraph" w:styleId="af6">
    <w:name w:val="No Spacing"/>
    <w:uiPriority w:val="99"/>
    <w:qFormat/>
    <w:rsid w:val="00D215E4"/>
  </w:style>
  <w:style w:type="paragraph" w:styleId="af7">
    <w:name w:val="Document Map"/>
    <w:basedOn w:val="a"/>
    <w:link w:val="af8"/>
    <w:uiPriority w:val="99"/>
    <w:semiHidden/>
    <w:rsid w:val="00D05727"/>
    <w:pPr>
      <w:shd w:val="clear" w:color="auto" w:fill="000080"/>
    </w:pPr>
    <w:rPr>
      <w:rFonts w:ascii="Tahoma" w:hAnsi="Tahoma" w:cs="Tahoma"/>
      <w:sz w:val="20"/>
      <w:szCs w:val="20"/>
    </w:rPr>
  </w:style>
  <w:style w:type="character" w:customStyle="1" w:styleId="af8">
    <w:name w:val="Схема документа Знак"/>
    <w:basedOn w:val="a0"/>
    <w:link w:val="af7"/>
    <w:uiPriority w:val="99"/>
    <w:semiHidden/>
    <w:rsid w:val="00535B08"/>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divs>
    <w:div w:id="155459129">
      <w:marLeft w:val="0"/>
      <w:marRight w:val="0"/>
      <w:marTop w:val="0"/>
      <w:marBottom w:val="0"/>
      <w:divBdr>
        <w:top w:val="none" w:sz="0" w:space="0" w:color="auto"/>
        <w:left w:val="none" w:sz="0" w:space="0" w:color="auto"/>
        <w:bottom w:val="none" w:sz="0" w:space="0" w:color="auto"/>
        <w:right w:val="none" w:sz="0" w:space="0" w:color="auto"/>
      </w:divBdr>
    </w:div>
    <w:div w:id="155459130">
      <w:marLeft w:val="0"/>
      <w:marRight w:val="0"/>
      <w:marTop w:val="0"/>
      <w:marBottom w:val="0"/>
      <w:divBdr>
        <w:top w:val="none" w:sz="0" w:space="0" w:color="auto"/>
        <w:left w:val="none" w:sz="0" w:space="0" w:color="auto"/>
        <w:bottom w:val="none" w:sz="0" w:space="0" w:color="auto"/>
        <w:right w:val="none" w:sz="0" w:space="0" w:color="auto"/>
      </w:divBdr>
    </w:div>
    <w:div w:id="155459131">
      <w:marLeft w:val="0"/>
      <w:marRight w:val="0"/>
      <w:marTop w:val="0"/>
      <w:marBottom w:val="0"/>
      <w:divBdr>
        <w:top w:val="none" w:sz="0" w:space="0" w:color="auto"/>
        <w:left w:val="none" w:sz="0" w:space="0" w:color="auto"/>
        <w:bottom w:val="none" w:sz="0" w:space="0" w:color="auto"/>
        <w:right w:val="none" w:sz="0" w:space="0" w:color="auto"/>
      </w:divBdr>
    </w:div>
    <w:div w:id="155459132">
      <w:marLeft w:val="0"/>
      <w:marRight w:val="0"/>
      <w:marTop w:val="0"/>
      <w:marBottom w:val="0"/>
      <w:divBdr>
        <w:top w:val="none" w:sz="0" w:space="0" w:color="auto"/>
        <w:left w:val="none" w:sz="0" w:space="0" w:color="auto"/>
        <w:bottom w:val="none" w:sz="0" w:space="0" w:color="auto"/>
        <w:right w:val="none" w:sz="0" w:space="0" w:color="auto"/>
      </w:divBdr>
    </w:div>
    <w:div w:id="155459133">
      <w:marLeft w:val="0"/>
      <w:marRight w:val="0"/>
      <w:marTop w:val="0"/>
      <w:marBottom w:val="0"/>
      <w:divBdr>
        <w:top w:val="none" w:sz="0" w:space="0" w:color="auto"/>
        <w:left w:val="none" w:sz="0" w:space="0" w:color="auto"/>
        <w:bottom w:val="none" w:sz="0" w:space="0" w:color="auto"/>
        <w:right w:val="none" w:sz="0" w:space="0" w:color="auto"/>
      </w:divBdr>
    </w:div>
    <w:div w:id="1554591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C58296A66CBB74AB65EB876A670A8FE302F398AD61DFF9A54F569482rDA2P" TargetMode="External"/><Relationship Id="rId13" Type="http://schemas.openxmlformats.org/officeDocument/2006/relationships/hyperlink" Target="consultantplus://offline/ref=BC14AC7B9B00CC46F849C325CE8DD8CC4C85F3D90BD83BF8B1E7696996oEB8I" TargetMode="External"/><Relationship Id="rId18" Type="http://schemas.openxmlformats.org/officeDocument/2006/relationships/hyperlink" Target="consultantplus://offline/ref=FA94617E7B7B138384A9C6F45C4F8A2E573E4293B9B46191CE7FDEF371Q4PCI" TargetMode="External"/><Relationship Id="rId26" Type="http://schemas.openxmlformats.org/officeDocument/2006/relationships/hyperlink" Target="consultantplus://offline/ref=3738B10CEC5D81F70DD0F6070919140F2CD857D3E4D28F9BB8C70F6F2CE6E384BEC6CD9C0DF0413FO5f4F" TargetMode="External"/><Relationship Id="rId3" Type="http://schemas.openxmlformats.org/officeDocument/2006/relationships/settings" Target="settings.xml"/><Relationship Id="rId21" Type="http://schemas.openxmlformats.org/officeDocument/2006/relationships/hyperlink" Target="consultantplus://offline/ref=7E29F20ADCAD5E008DB6DACF2D5EB38015259268C169778FD8B889C4D6K9V2I" TargetMode="External"/><Relationship Id="rId34" Type="http://schemas.openxmlformats.org/officeDocument/2006/relationships/hyperlink" Target="http://&#1087;&#1088;&#1072;&#1074;&#1086;-&#1084;&#1080;&#1085;&#1102;&#1089;&#1090;.&#1088;&#1092;)" TargetMode="External"/><Relationship Id="rId7" Type="http://schemas.openxmlformats.org/officeDocument/2006/relationships/hyperlink" Target="kodeks://link/d?nd=9005388&amp;prevdoc=901876063" TargetMode="External"/><Relationship Id="rId12" Type="http://schemas.openxmlformats.org/officeDocument/2006/relationships/hyperlink" Target="consultantplus://offline/ref=7201B81C8EF81E2CC18DBA231065FAD714438D97E05C1B260642560B9CF749A423C0AE89AF0Fd5dAG" TargetMode="External"/><Relationship Id="rId17" Type="http://schemas.openxmlformats.org/officeDocument/2006/relationships/hyperlink" Target="consultantplus://offline/ref=FA94617E7B7B138384A9C6F45C4F8A2E54374392B8B66191CE7FDEF371Q4PCI" TargetMode="External"/><Relationship Id="rId25" Type="http://schemas.openxmlformats.org/officeDocument/2006/relationships/hyperlink" Target="consultantplus://offline/ref=FE468DACCFED1EAD99E1F05A0DE2C84A7CE1FC4B295579BBCEF456F967D96ED89E8ABF4175FFAE45rDV6I" TargetMode="External"/><Relationship Id="rId33" Type="http://schemas.openxmlformats.org/officeDocument/2006/relationships/hyperlink" Target="http://pravo-minjust.ru" TargetMode="External"/><Relationship Id="rId2" Type="http://schemas.openxmlformats.org/officeDocument/2006/relationships/styles" Target="styles.xml"/><Relationship Id="rId16" Type="http://schemas.openxmlformats.org/officeDocument/2006/relationships/hyperlink" Target="consultantplus://offline/ref=BC14AC7B9B00CC46F849C325CE8DD8CC4C85FADB09D83BF8B1E7696996oEB8I" TargetMode="External"/><Relationship Id="rId20" Type="http://schemas.openxmlformats.org/officeDocument/2006/relationships/hyperlink" Target="consultantplus://offline/ref=7E29F20ADCAD5E008DB6DACF2D5EB380162C9A6BC26B778FD8B889C4D6K9V2I" TargetMode="External"/><Relationship Id="rId29" Type="http://schemas.openxmlformats.org/officeDocument/2006/relationships/hyperlink" Target="consultantplus://offline/ref=AC07902D9B716C5598C15095538087C5B604E042A0FEC2C54A7663GCr7I" TargetMode="External"/><Relationship Id="rId1" Type="http://schemas.openxmlformats.org/officeDocument/2006/relationships/numbering" Target="numbering.xml"/><Relationship Id="rId6" Type="http://schemas.openxmlformats.org/officeDocument/2006/relationships/hyperlink" Target="consultantplus://offline/ref=3B809243EA6667783D9D07F1169CAD16E7A88EE417E5FAC517D551462DG7r3F" TargetMode="External"/><Relationship Id="rId11" Type="http://schemas.openxmlformats.org/officeDocument/2006/relationships/hyperlink" Target="consultantplus://offline/ref=2154E0B1CBCDDD427C733B9DDDF65AC4C979376156FCD5CB1FB3AAtEdCK" TargetMode="External"/><Relationship Id="rId24" Type="http://schemas.openxmlformats.org/officeDocument/2006/relationships/hyperlink" Target="consultantplus://offline/ref=D925E9F4999CA12319DE487A11B6AD1CD7675ADECDF802EDC652309894v6l0O" TargetMode="External"/><Relationship Id="rId32" Type="http://schemas.openxmlformats.org/officeDocument/2006/relationships/hyperlink" Target="consultantplus://offline/ref=FE468DACCFED1EAD99E1EE571B8E95417DEBAB442E5177E993A150AE3889688DDErCVAI" TargetMode="External"/><Relationship Id="rId5" Type="http://schemas.openxmlformats.org/officeDocument/2006/relationships/hyperlink" Target="consultantplus://offline/ref=1DE749E2BD137F27216CE72E4E0368A286D85A4842B86B549249D3E3DC0D98E657DD08CB76H41BM" TargetMode="External"/><Relationship Id="rId15" Type="http://schemas.openxmlformats.org/officeDocument/2006/relationships/hyperlink" Target="consultantplus://offline/ref=BC14AC7B9B00CC46F849C325CE8DD8CC4F8CF2D80ADA3BF8B1E7696996oEB8I" TargetMode="External"/><Relationship Id="rId23" Type="http://schemas.openxmlformats.org/officeDocument/2006/relationships/hyperlink" Target="consultantplus://offline/ref=D925E9F4999CA12319DE487A11B6AD1CD46E52DDCEFA02EDC652309894v6l0O" TargetMode="External"/><Relationship Id="rId28" Type="http://schemas.openxmlformats.org/officeDocument/2006/relationships/hyperlink" Target="http://legalacts.ru/doc/ZZPP/" TargetMode="External"/><Relationship Id="rId36" Type="http://schemas.openxmlformats.org/officeDocument/2006/relationships/theme" Target="theme/theme1.xml"/><Relationship Id="rId10" Type="http://schemas.openxmlformats.org/officeDocument/2006/relationships/hyperlink" Target="consultantplus://offline/ref=E4C178E23FD1190CD4619EEDBB20E21FA01448E37897F35DF5B522CEF3655BD7BA0140B6g7t1F" TargetMode="External"/><Relationship Id="rId19" Type="http://schemas.openxmlformats.org/officeDocument/2006/relationships/hyperlink" Target="consultantplus://offline/ref=FA94617E7B7B138384A9C6F45C4F8A2E54374A90BAB6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webSettings" Target="webSettings.xml"/><Relationship Id="rId9" Type="http://schemas.openxmlformats.org/officeDocument/2006/relationships/hyperlink" Target="consultantplus://offline/ref=E4C178E23FD1190CD4619EEDBB20E21FA01448E37897F35DF5B522CEF3655BD7BA0140B2736D9FFDg4tEF"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D925E9F4999CA12319DE487A11B6AD1CD76753DCCFF802EDC652309894v6l0O" TargetMode="External"/><Relationship Id="rId27" Type="http://schemas.openxmlformats.org/officeDocument/2006/relationships/hyperlink" Target="consultantplus://offline/ref=3738B10CEC5D81F70DD0F6070919140F2FD05FDAE5D28F9BB8C70F6F2COEf6F" TargetMode="External"/><Relationship Id="rId30" Type="http://schemas.openxmlformats.org/officeDocument/2006/relationships/hyperlink" Target="consultantplus://offline/ref=FE468DACCFED1EAD99E1EE571B8E95417DEBAB442E5177EE9AA550AE3889688DDErCVAI"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76</Pages>
  <Words>21872</Words>
  <Characters>167859</Characters>
  <Application>Microsoft Office Word</Application>
  <DocSecurity>0</DocSecurity>
  <Lines>1398</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189353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INF</cp:lastModifiedBy>
  <cp:revision>3</cp:revision>
  <cp:lastPrinted>2018-10-12T09:01:00Z</cp:lastPrinted>
  <dcterms:created xsi:type="dcterms:W3CDTF">2018-12-26T09:06:00Z</dcterms:created>
  <dcterms:modified xsi:type="dcterms:W3CDTF">2018-12-29T09:56:00Z</dcterms:modified>
</cp:coreProperties>
</file>