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E1" w:rsidRPr="00AD3CC3" w:rsidRDefault="00D80BE1" w:rsidP="00AD3C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D3CC3" w:rsidRPr="00AD3CC3" w:rsidRDefault="00AD3CC3" w:rsidP="00AD3CC3">
      <w:pPr>
        <w:pStyle w:val="a6"/>
        <w:jc w:val="right"/>
        <w:rPr>
          <w:rFonts w:ascii="Times New Roman" w:hAnsi="Times New Roman" w:cs="Times New Roman"/>
          <w:lang w:val="ru-RU"/>
        </w:rPr>
      </w:pPr>
      <w:r w:rsidRPr="00AD3CC3">
        <w:rPr>
          <w:rFonts w:ascii="Times New Roman" w:eastAsia="Times New Roman" w:hAnsi="Times New Roman" w:cs="Times New Roman"/>
          <w:b w:val="0"/>
          <w:bCs w:val="0"/>
          <w:lang w:val="ru-RU"/>
        </w:rPr>
        <w:t xml:space="preserve"> </w:t>
      </w:r>
      <w:r w:rsidR="00637D39">
        <w:rPr>
          <w:rFonts w:ascii="Times New Roman" w:hAnsi="Times New Roman" w:cs="Times New Roman"/>
          <w:lang w:val="ru-RU"/>
        </w:rPr>
        <w:t xml:space="preserve"> </w:t>
      </w:r>
    </w:p>
    <w:p w:rsidR="00AD3CC3" w:rsidRPr="00AD3CC3" w:rsidRDefault="00AD3CC3" w:rsidP="00AD3CC3">
      <w:pPr>
        <w:pStyle w:val="a6"/>
        <w:jc w:val="center"/>
        <w:rPr>
          <w:rFonts w:ascii="Times New Roman" w:hAnsi="Times New Roman" w:cs="Times New Roman"/>
          <w:lang w:val="ru-RU"/>
        </w:rPr>
      </w:pPr>
      <w:r w:rsidRPr="00AD3CC3">
        <w:rPr>
          <w:rFonts w:ascii="Times New Roman" w:hAnsi="Times New Roman" w:cs="Times New Roman"/>
          <w:lang w:val="ru-RU"/>
        </w:rPr>
        <w:t>СОВЕТ ЩЕРБЕНСКОГО СЕЛЬСКОГО ПОСЕЛЕНИЯ АКСУБАЕВСКОГО МУНИЦИПАЛЬНОГО РАЙОНА РЕСПУБЛИКИ ТАТАРСТАН</w:t>
      </w:r>
    </w:p>
    <w:p w:rsidR="00D80BE1" w:rsidRPr="00AD3CC3" w:rsidRDefault="00D80BE1" w:rsidP="00D80BE1">
      <w:pPr>
        <w:keepNext/>
        <w:spacing w:after="0" w:line="240" w:lineRule="auto"/>
        <w:ind w:left="2124" w:firstLine="708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</w:p>
    <w:p w:rsidR="00D80BE1" w:rsidRPr="00AD3CC3" w:rsidRDefault="00D80BE1" w:rsidP="00D80BE1">
      <w:pPr>
        <w:keepNext/>
        <w:spacing w:after="0" w:line="240" w:lineRule="auto"/>
        <w:ind w:left="3540" w:firstLine="708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РЕШЕНИЕ</w:t>
      </w:r>
    </w:p>
    <w:p w:rsidR="00D80BE1" w:rsidRPr="00AD3CC3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80BE1" w:rsidRPr="00AD3CC3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80BE1" w:rsidRPr="00AD3CC3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№ </w:t>
      </w:r>
      <w:r w:rsidR="00637D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79</w:t>
      </w: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  <w:t xml:space="preserve">           </w:t>
      </w:r>
      <w:r w:rsidR="00D2052D"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</w:t>
      </w: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</w:t>
      </w:r>
      <w:r w:rsidR="00AD3CC3"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</w:t>
      </w: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от</w:t>
      </w:r>
      <w:r w:rsidR="00637D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06.02.2019 </w:t>
      </w: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года</w:t>
      </w:r>
    </w:p>
    <w:p w:rsidR="00D80BE1" w:rsidRPr="00AD3CC3" w:rsidRDefault="00D80BE1" w:rsidP="00D80BE1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80BE1" w:rsidRPr="00AD3CC3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80BE1" w:rsidRPr="00AD3CC3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Об утверждении отчета об исполнении </w:t>
      </w:r>
    </w:p>
    <w:p w:rsidR="00D80BE1" w:rsidRPr="00AD3CC3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бюджета </w:t>
      </w:r>
      <w:proofErr w:type="spellStart"/>
      <w:r w:rsidR="005B1E08" w:rsidRPr="00AD3CC3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Щербенского</w:t>
      </w:r>
      <w:proofErr w:type="spellEnd"/>
      <w:r w:rsidRPr="00AD3CC3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:rsidR="00D80BE1" w:rsidRPr="00AD3CC3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сельского поселения за </w:t>
      </w:r>
      <w:r w:rsidR="0067361E" w:rsidRPr="00AD3CC3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201</w:t>
      </w:r>
      <w:r w:rsidR="00C560B7" w:rsidRPr="00AD3CC3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8</w:t>
      </w:r>
      <w:r w:rsidRPr="00AD3CC3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год.</w:t>
      </w:r>
    </w:p>
    <w:p w:rsidR="00D80BE1" w:rsidRPr="00AD3CC3" w:rsidRDefault="00D80BE1" w:rsidP="00D80BE1">
      <w:pPr>
        <w:spacing w:after="120" w:line="36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80BE1" w:rsidRPr="00AD3CC3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1. Утвердить отчет об исполнении бюджета </w:t>
      </w:r>
      <w:proofErr w:type="spellStart"/>
      <w:r w:rsidR="005B1E08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Щербенского</w:t>
      </w:r>
      <w:proofErr w:type="spellEnd"/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сельского поселения за </w:t>
      </w:r>
      <w:r w:rsidR="0067361E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201</w:t>
      </w:r>
      <w:r w:rsidR="00C560B7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 по  доходам в сумме </w:t>
      </w:r>
      <w:r w:rsidR="00C560B7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3107,5</w:t>
      </w: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тыс. рублей, по расходам в сумме </w:t>
      </w:r>
      <w:r w:rsidR="00C560B7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3201,1</w:t>
      </w: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тыс. рублей, с превышением </w:t>
      </w:r>
      <w:r w:rsidR="00527284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560B7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расходов над доходами</w:t>
      </w: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сумме </w:t>
      </w:r>
      <w:r w:rsidR="00C560B7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93,6</w:t>
      </w: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тыс. рублей и со следующими показателями:</w:t>
      </w:r>
    </w:p>
    <w:p w:rsidR="00D80BE1" w:rsidRPr="00AD3CC3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по источникам финансирования дефицита бюджета </w:t>
      </w:r>
      <w:proofErr w:type="spellStart"/>
      <w:r w:rsidR="005B1E08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Щербенского</w:t>
      </w:r>
      <w:proofErr w:type="spellEnd"/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сельского поселения согласно приложению № 1 к настоящему Решению;</w:t>
      </w:r>
    </w:p>
    <w:p w:rsidR="00D80BE1" w:rsidRPr="00AD3CC3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по доходам бюджета </w:t>
      </w:r>
      <w:proofErr w:type="spellStart"/>
      <w:r w:rsidR="005B1E08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Щербенского</w:t>
      </w:r>
      <w:proofErr w:type="spellEnd"/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сельского поселения за </w:t>
      </w:r>
      <w:r w:rsidR="0067361E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201</w:t>
      </w:r>
      <w:r w:rsidR="00C560B7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 согласно приложению № 2 к настоящему Решению;</w:t>
      </w:r>
    </w:p>
    <w:p w:rsidR="00D80BE1" w:rsidRPr="00AD3CC3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по ведомственной структуре расходов бюджета </w:t>
      </w:r>
      <w:proofErr w:type="spellStart"/>
      <w:r w:rsidR="005B1E08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Щербенского</w:t>
      </w:r>
      <w:proofErr w:type="spellEnd"/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сельского поселения за </w:t>
      </w:r>
      <w:r w:rsidR="0067361E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201</w:t>
      </w:r>
      <w:r w:rsidR="00C560B7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 согласно приложению № 3 к настоящему Решению.</w:t>
      </w:r>
    </w:p>
    <w:p w:rsidR="00D80BE1" w:rsidRPr="00AD3CC3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2. Настоящее Решение вступает в силу со дня его официального опубликования.</w:t>
      </w:r>
    </w:p>
    <w:p w:rsidR="00D80BE1" w:rsidRPr="00AD3CC3" w:rsidRDefault="00D80BE1" w:rsidP="00AD3CC3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3. </w:t>
      </w:r>
      <w:r w:rsidR="00AD3CC3"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Опубликовать (обнародовать) настоящее Решение на информационных стендах </w:t>
      </w:r>
      <w:proofErr w:type="spellStart"/>
      <w:r w:rsidR="00AD3CC3"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Щербенского</w:t>
      </w:r>
      <w:proofErr w:type="spellEnd"/>
      <w:r w:rsidR="00AD3CC3"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«Интернет».</w:t>
      </w:r>
    </w:p>
    <w:p w:rsidR="00D80BE1" w:rsidRPr="00AD3CC3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AD3CC3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AD3CC3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AD3CC3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D3CC3" w:rsidRPr="00AD3CC3" w:rsidRDefault="00AD3CC3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Председатель Совета,</w:t>
      </w:r>
    </w:p>
    <w:p w:rsidR="00D80BE1" w:rsidRPr="00AD3CC3" w:rsidRDefault="00D80BE1" w:rsidP="00AD3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Глава </w:t>
      </w:r>
      <w:proofErr w:type="spellStart"/>
      <w:r w:rsidR="005B1E08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Щербенского</w:t>
      </w:r>
      <w:proofErr w:type="spellEnd"/>
      <w:r w:rsidR="00AD3CC3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2052D"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</w:t>
      </w: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ельского   пос</w:t>
      </w:r>
      <w:r w:rsidR="00AD3CC3"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еления                     </w:t>
      </w:r>
      <w:r w:rsidR="005B1E08"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Д.А. </w:t>
      </w:r>
      <w:proofErr w:type="spellStart"/>
      <w:r w:rsidR="005B1E08"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Шарифуллин</w:t>
      </w:r>
      <w:proofErr w:type="spellEnd"/>
    </w:p>
    <w:p w:rsidR="00887B62" w:rsidRPr="00AD3CC3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5B1E08" w:rsidRPr="00AD3CC3" w:rsidRDefault="005B1E08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Приложение № 1 к  решению</w:t>
      </w:r>
    </w:p>
    <w:p w:rsidR="00AD3CC3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«Об утверждении отчета об исполнении </w:t>
      </w:r>
    </w:p>
    <w:p w:rsidR="00AD3CC3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бюджета </w:t>
      </w:r>
      <w:proofErr w:type="spellStart"/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Щербенского</w:t>
      </w:r>
      <w:proofErr w:type="spellEnd"/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</w:p>
    <w:p w:rsidR="00F50299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сельского поселения за 2018 год» </w:t>
      </w:r>
    </w:p>
    <w:p w:rsidR="00AD3CC3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№ </w:t>
      </w:r>
      <w:r w:rsidR="00637D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79</w:t>
      </w:r>
      <w:bookmarkStart w:id="0" w:name="_GoBack"/>
      <w:bookmarkEnd w:id="0"/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от</w:t>
      </w:r>
      <w:r w:rsidR="00637D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06.02.2019 г.</w:t>
      </w: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</w:t>
      </w:r>
    </w:p>
    <w:p w:rsidR="005B1E08" w:rsidRPr="00AD3CC3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Источники   финансирования дефицита бюджета</w:t>
      </w:r>
    </w:p>
    <w:p w:rsidR="00887B62" w:rsidRPr="00AD3CC3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5B1E08" w:rsidRPr="00AD3CC3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Щербенского</w:t>
      </w:r>
      <w:proofErr w:type="spellEnd"/>
      <w:r w:rsidRPr="00AD3CC3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сельского</w:t>
      </w:r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поселения</w:t>
      </w:r>
    </w:p>
    <w:p w:rsidR="00887B62" w:rsidRPr="00AD3CC3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Аксубаевского муниципального  района    на </w:t>
      </w:r>
      <w:r w:rsidR="001D1D43"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2018</w:t>
      </w:r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год.</w:t>
      </w:r>
    </w:p>
    <w:p w:rsidR="00887B62" w:rsidRPr="00AD3CC3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tbl>
      <w:tblPr>
        <w:tblW w:w="102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4"/>
        <w:gridCol w:w="2799"/>
        <w:gridCol w:w="1743"/>
      </w:tblGrid>
      <w:tr w:rsidR="00887B62" w:rsidRPr="00AD3CC3" w:rsidTr="00887B62">
        <w:trPr>
          <w:trHeight w:val="26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Сумма  </w:t>
            </w:r>
            <w:proofErr w:type="spellStart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тыс</w:t>
            </w:r>
            <w:proofErr w:type="gramStart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уб</w:t>
            </w:r>
            <w:proofErr w:type="spellEnd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887B62" w:rsidRPr="00AD3CC3" w:rsidTr="00887B62">
        <w:trPr>
          <w:cantSplit/>
          <w:trHeight w:val="300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C560B7" w:rsidP="0052728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-93,6</w:t>
            </w:r>
          </w:p>
        </w:tc>
      </w:tr>
      <w:tr w:rsidR="00887B62" w:rsidRPr="00AD3CC3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-93,6</w:t>
            </w:r>
          </w:p>
        </w:tc>
      </w:tr>
      <w:tr w:rsidR="00887B62" w:rsidRPr="00AD3CC3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C56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C560B7"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3107,5</w:t>
            </w:r>
          </w:p>
        </w:tc>
      </w:tr>
      <w:tr w:rsidR="00887B62" w:rsidRPr="00AD3CC3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C56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C560B7"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3107,5</w:t>
            </w:r>
          </w:p>
        </w:tc>
      </w:tr>
      <w:tr w:rsidR="00887B62" w:rsidRPr="00AD3CC3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C56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C560B7"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3201,1</w:t>
            </w:r>
          </w:p>
        </w:tc>
      </w:tr>
      <w:tr w:rsidR="00887B62" w:rsidRPr="00AD3CC3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C56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C560B7"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3201,1</w:t>
            </w:r>
          </w:p>
        </w:tc>
      </w:tr>
      <w:tr w:rsidR="00887B62" w:rsidRPr="00AD3CC3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93,6</w:t>
            </w:r>
          </w:p>
        </w:tc>
      </w:tr>
    </w:tbl>
    <w:p w:rsidR="00887B62" w:rsidRPr="00AD3CC3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F50299" w:rsidRPr="00AD3CC3" w:rsidRDefault="00F50299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F50299" w:rsidRPr="00AD3CC3" w:rsidRDefault="00F50299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F50299" w:rsidRPr="00AD3CC3" w:rsidRDefault="00F50299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Приложение № 2 к  решению</w:t>
      </w:r>
    </w:p>
    <w:p w:rsidR="00AD3CC3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«Об утверждении отчета об исполнении </w:t>
      </w:r>
    </w:p>
    <w:p w:rsidR="00AD3CC3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бюджета </w:t>
      </w:r>
      <w:proofErr w:type="spellStart"/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Щербенского</w:t>
      </w:r>
      <w:proofErr w:type="spellEnd"/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</w:p>
    <w:p w:rsidR="00AD3CC3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сельского поселения за 2018 год» </w:t>
      </w:r>
    </w:p>
    <w:p w:rsidR="00887B62" w:rsidRPr="00AD3CC3" w:rsidRDefault="00637D39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37D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79</w:t>
      </w:r>
      <w:r w:rsidRPr="00637D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от 06.02.2019 г.       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AD3CC3"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</w:t>
      </w:r>
    </w:p>
    <w:p w:rsidR="00887B62" w:rsidRPr="00AD3CC3" w:rsidRDefault="00887B62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F50299" w:rsidRPr="00AD3CC3" w:rsidRDefault="00AD3CC3" w:rsidP="00F5029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</w:p>
    <w:p w:rsidR="00887B62" w:rsidRPr="00AD3CC3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Объемы прогнозируемых  доходов</w:t>
      </w:r>
    </w:p>
    <w:p w:rsidR="00887B62" w:rsidRPr="00AD3CC3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бюджета </w:t>
      </w:r>
      <w:proofErr w:type="spellStart"/>
      <w:r w:rsidR="005B1E08"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Щербенского</w:t>
      </w:r>
      <w:proofErr w:type="spellEnd"/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сельского поселения на </w:t>
      </w:r>
      <w:r w:rsidR="001D1D43"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2018</w:t>
      </w:r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год.                                                                                                                                                                      </w:t>
      </w: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(</w:t>
      </w:r>
      <w:proofErr w:type="spellStart"/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.)</w:t>
      </w:r>
    </w:p>
    <w:tbl>
      <w:tblPr>
        <w:tblW w:w="1020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2"/>
        <w:gridCol w:w="3445"/>
        <w:gridCol w:w="1133"/>
      </w:tblGrid>
      <w:tr w:rsidR="00887B62" w:rsidRPr="00AD3CC3" w:rsidTr="00887B62">
        <w:trPr>
          <w:cantSplit/>
          <w:trHeight w:val="41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Наименование</w:t>
            </w:r>
          </w:p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Код дохода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Сумма</w:t>
            </w:r>
          </w:p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887B62" w:rsidRPr="00AD3CC3" w:rsidTr="00887B62">
        <w:trPr>
          <w:cantSplit/>
          <w:trHeight w:val="358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Налоговые и неналоговые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F77842" w:rsidP="007D2F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534,8</w:t>
            </w:r>
          </w:p>
        </w:tc>
      </w:tr>
      <w:tr w:rsidR="00887B62" w:rsidRPr="00AD3CC3" w:rsidTr="00887B62">
        <w:trPr>
          <w:cantSplit/>
          <w:trHeight w:val="43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Налоги на прибыль,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34,2</w:t>
            </w:r>
          </w:p>
        </w:tc>
      </w:tr>
      <w:tr w:rsidR="00887B62" w:rsidRPr="00AD3CC3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 налог на доходы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1 01 02000 01 0000 110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25,4</w:t>
            </w:r>
          </w:p>
        </w:tc>
      </w:tr>
      <w:tr w:rsidR="005B1E08" w:rsidRPr="00AD3CC3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8" w:rsidRPr="00AD3CC3" w:rsidRDefault="005B1E08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-единый сельскохозяйственный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8" w:rsidRPr="00AD3CC3" w:rsidRDefault="005B1E08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1 05 03000 01 0000 110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8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8,8</w:t>
            </w:r>
          </w:p>
        </w:tc>
      </w:tr>
      <w:tr w:rsidR="00887B62" w:rsidRPr="00AD3CC3" w:rsidTr="00887B62">
        <w:trPr>
          <w:cantSplit/>
          <w:trHeight w:val="327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Налоги на имущество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244,5</w:t>
            </w:r>
          </w:p>
        </w:tc>
      </w:tr>
      <w:tr w:rsidR="00887B62" w:rsidRPr="00AD3CC3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налог на имущество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1 06 01000 00 0000  110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46,7</w:t>
            </w:r>
          </w:p>
        </w:tc>
      </w:tr>
      <w:tr w:rsidR="00887B62" w:rsidRPr="00AD3CC3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- з</w:t>
            </w: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емельный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197,8</w:t>
            </w:r>
          </w:p>
        </w:tc>
      </w:tr>
      <w:tr w:rsidR="00887B62" w:rsidRPr="00AD3CC3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Государственная пошлина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1 08 00000 00 0000 110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1,8</w:t>
            </w:r>
          </w:p>
        </w:tc>
      </w:tr>
      <w:tr w:rsidR="00887B62" w:rsidRPr="00AD3CC3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1 13 00000 00 0000 000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254,3</w:t>
            </w:r>
          </w:p>
        </w:tc>
      </w:tr>
      <w:tr w:rsidR="00887B62" w:rsidRPr="00AD3CC3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- доходы от оказания платных услуг (работ)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1 13 02000 00 0000 130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139,1</w:t>
            </w:r>
          </w:p>
        </w:tc>
      </w:tr>
      <w:tr w:rsidR="00887B62" w:rsidRPr="00AD3CC3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-Средства самообложения граждан, зачисляемые в бюджеты сельских  поселений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1 17 14030 10 0000 180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115,2</w:t>
            </w:r>
          </w:p>
        </w:tc>
      </w:tr>
      <w:tr w:rsidR="00887B62" w:rsidRPr="00AD3CC3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Безвозмездные перечисления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2 00 00000 00 0000000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2A4F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2572,7</w:t>
            </w:r>
          </w:p>
        </w:tc>
      </w:tr>
      <w:tr w:rsidR="00887B62" w:rsidRPr="00AD3CC3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Дотация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2 02 </w:t>
            </w:r>
            <w:r w:rsidR="00527284"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1506,4</w:t>
            </w:r>
          </w:p>
        </w:tc>
      </w:tr>
      <w:tr w:rsidR="00527284" w:rsidRPr="00AD3CC3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AD3CC3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Субвенции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AD3CC3" w:rsidRDefault="00527284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2 02 30000 00 0000 151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73,4</w:t>
            </w:r>
          </w:p>
        </w:tc>
      </w:tr>
      <w:tr w:rsidR="00527284" w:rsidRPr="00AD3CC3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AD3CC3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Прочие межбюджетные трансферты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AD3CC3" w:rsidRDefault="00527284" w:rsidP="006809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2 02 </w:t>
            </w:r>
            <w:r w:rsidR="006809CA"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40</w:t>
            </w: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992,9</w:t>
            </w:r>
          </w:p>
        </w:tc>
      </w:tr>
      <w:tr w:rsidR="006809CA" w:rsidRPr="00AD3CC3" w:rsidTr="00887B62">
        <w:trPr>
          <w:cantSplit/>
          <w:trHeight w:val="386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AD3CC3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Всего доходов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AD3CC3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3107,5</w:t>
            </w:r>
          </w:p>
        </w:tc>
      </w:tr>
    </w:tbl>
    <w:p w:rsidR="00F77842" w:rsidRPr="00AD3CC3" w:rsidRDefault="00F7784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F77842" w:rsidRPr="00AD3CC3" w:rsidRDefault="00F7784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F77842" w:rsidRPr="00AD3CC3" w:rsidRDefault="00F77842" w:rsidP="00AD3C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lastRenderedPageBreak/>
        <w:t>Приложение № 3 к  решению</w:t>
      </w:r>
    </w:p>
    <w:p w:rsidR="00AD3CC3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«Об утверждении отчета об исполнении </w:t>
      </w:r>
    </w:p>
    <w:p w:rsidR="00AD3CC3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бюджета </w:t>
      </w:r>
      <w:proofErr w:type="spellStart"/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Щербенского</w:t>
      </w:r>
      <w:proofErr w:type="spellEnd"/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</w:p>
    <w:p w:rsidR="00AD3CC3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сельского поселения за 2018 год» </w:t>
      </w:r>
    </w:p>
    <w:p w:rsidR="00887B62" w:rsidRPr="00AD3CC3" w:rsidRDefault="00637D39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37D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79</w:t>
      </w:r>
      <w:r w:rsidRPr="00637D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от 06.02.2019 г.       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AD3CC3"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</w:t>
      </w:r>
    </w:p>
    <w:p w:rsidR="00887B62" w:rsidRPr="00AD3CC3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Ведомственная структура расходов бюджета </w:t>
      </w:r>
      <w:proofErr w:type="spellStart"/>
      <w:r w:rsidR="005B1E08"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Щербенского</w:t>
      </w:r>
      <w:proofErr w:type="spellEnd"/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сельского</w:t>
      </w:r>
    </w:p>
    <w:p w:rsidR="00887B62" w:rsidRPr="00AD3CC3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Аксубаевского муниципального района</w:t>
      </w:r>
    </w:p>
    <w:p w:rsidR="00887B62" w:rsidRPr="00AD3CC3" w:rsidRDefault="00887B62" w:rsidP="00AD3C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на </w:t>
      </w:r>
      <w:r w:rsidR="001D1D43"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2018</w:t>
      </w:r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год</w:t>
      </w:r>
      <w:r w:rsidRPr="00AD3CC3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(</w:t>
      </w:r>
      <w:proofErr w:type="spellStart"/>
      <w:r w:rsidRPr="00AD3CC3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тыс</w:t>
      </w:r>
      <w:proofErr w:type="gramStart"/>
      <w:r w:rsidRPr="00AD3CC3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.р</w:t>
      </w:r>
      <w:proofErr w:type="gramEnd"/>
      <w:r w:rsidRPr="00AD3CC3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ублей</w:t>
      </w:r>
      <w:proofErr w:type="spellEnd"/>
      <w:r w:rsidRPr="00AD3CC3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)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709"/>
        <w:gridCol w:w="567"/>
        <w:gridCol w:w="567"/>
        <w:gridCol w:w="1417"/>
        <w:gridCol w:w="709"/>
        <w:gridCol w:w="850"/>
      </w:tblGrid>
      <w:tr w:rsidR="00887B6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2018</w:t>
            </w:r>
            <w:r w:rsidR="00887B62"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</w:t>
            </w:r>
          </w:p>
        </w:tc>
      </w:tr>
      <w:tr w:rsidR="00887B6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E4" w:rsidRPr="00AD3CC3" w:rsidRDefault="00D74270" w:rsidP="00F778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1573,2</w:t>
            </w:r>
          </w:p>
        </w:tc>
      </w:tr>
      <w:tr w:rsidR="00887B6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F50299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635,5</w:t>
            </w:r>
          </w:p>
        </w:tc>
      </w:tr>
      <w:tr w:rsidR="00A67DFB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AD3CC3" w:rsidRDefault="00D74270">
            <w:pPr>
              <w:rPr>
                <w:sz w:val="24"/>
                <w:szCs w:val="24"/>
                <w:lang w:val="ru-RU"/>
              </w:rPr>
            </w:pPr>
            <w:r w:rsidRPr="00AD3CC3">
              <w:rPr>
                <w:sz w:val="24"/>
                <w:szCs w:val="24"/>
                <w:lang w:val="ru-RU"/>
              </w:rPr>
              <w:t>635,5</w:t>
            </w:r>
          </w:p>
        </w:tc>
      </w:tr>
      <w:tr w:rsidR="00A67DFB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AD3CC3" w:rsidRDefault="00D74270">
            <w:pPr>
              <w:rPr>
                <w:sz w:val="24"/>
                <w:szCs w:val="24"/>
                <w:lang w:val="ru-RU"/>
              </w:rPr>
            </w:pPr>
            <w:r w:rsidRPr="00AD3CC3">
              <w:rPr>
                <w:sz w:val="24"/>
                <w:szCs w:val="24"/>
                <w:lang w:val="ru-RU"/>
              </w:rPr>
              <w:t>635,5</w:t>
            </w:r>
          </w:p>
        </w:tc>
      </w:tr>
      <w:tr w:rsidR="00A67DFB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AD3CC3" w:rsidRDefault="00D74270">
            <w:pPr>
              <w:rPr>
                <w:sz w:val="24"/>
                <w:szCs w:val="24"/>
                <w:lang w:val="ru-RU"/>
              </w:rPr>
            </w:pPr>
            <w:r w:rsidRPr="00AD3CC3">
              <w:rPr>
                <w:sz w:val="24"/>
                <w:szCs w:val="24"/>
                <w:lang w:val="ru-RU"/>
              </w:rPr>
              <w:t>635,5</w:t>
            </w:r>
          </w:p>
        </w:tc>
      </w:tr>
      <w:tr w:rsidR="00887B6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D74270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585,8</w:t>
            </w:r>
          </w:p>
        </w:tc>
      </w:tr>
      <w:tr w:rsidR="00887B6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D74270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585,8</w:t>
            </w:r>
          </w:p>
        </w:tc>
      </w:tr>
      <w:tr w:rsidR="00887B6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D74270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585,8</w:t>
            </w:r>
          </w:p>
        </w:tc>
      </w:tr>
      <w:tr w:rsidR="00887B6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439,1</w:t>
            </w:r>
          </w:p>
        </w:tc>
      </w:tr>
      <w:tr w:rsidR="00887B6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146,7</w:t>
            </w:r>
          </w:p>
        </w:tc>
      </w:tr>
      <w:tr w:rsidR="00887B6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3,6</w:t>
            </w:r>
          </w:p>
        </w:tc>
      </w:tr>
      <w:tr w:rsidR="00887B6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3,6</w:t>
            </w:r>
          </w:p>
        </w:tc>
      </w:tr>
      <w:tr w:rsidR="00887B6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3,6</w:t>
            </w:r>
          </w:p>
        </w:tc>
      </w:tr>
      <w:tr w:rsidR="00887B6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3,6</w:t>
            </w:r>
          </w:p>
        </w:tc>
      </w:tr>
      <w:tr w:rsidR="00977FB3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348,3</w:t>
            </w:r>
          </w:p>
        </w:tc>
      </w:tr>
      <w:tr w:rsidR="00977FB3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348,3</w:t>
            </w:r>
          </w:p>
        </w:tc>
      </w:tr>
      <w:tr w:rsidR="00977FB3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338,6</w:t>
            </w:r>
          </w:p>
        </w:tc>
      </w:tr>
      <w:tr w:rsidR="00977FB3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303,6</w:t>
            </w:r>
          </w:p>
        </w:tc>
      </w:tr>
      <w:tr w:rsidR="00977FB3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</w:tr>
      <w:tr w:rsidR="007D2FA4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9,7</w:t>
            </w:r>
          </w:p>
        </w:tc>
      </w:tr>
      <w:tr w:rsidR="007D2FA4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9,7</w:t>
            </w:r>
          </w:p>
        </w:tc>
      </w:tr>
      <w:tr w:rsidR="007D2FA4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73,4</w:t>
            </w:r>
          </w:p>
        </w:tc>
      </w:tr>
      <w:tr w:rsidR="007D2FA4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73,4</w:t>
            </w:r>
          </w:p>
        </w:tc>
      </w:tr>
      <w:tr w:rsidR="007D2FA4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73,4</w:t>
            </w:r>
          </w:p>
        </w:tc>
      </w:tr>
      <w:tr w:rsidR="007D2FA4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73,4</w:t>
            </w:r>
          </w:p>
        </w:tc>
      </w:tr>
      <w:tr w:rsidR="007D2FA4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71,6</w:t>
            </w:r>
          </w:p>
        </w:tc>
      </w:tr>
      <w:tr w:rsidR="007D2FA4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1,8</w:t>
            </w:r>
          </w:p>
        </w:tc>
      </w:tr>
      <w:tr w:rsidR="00D74270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Национальная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</w:tr>
      <w:tr w:rsidR="00D74270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</w:tr>
      <w:tr w:rsidR="00D74270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Проведение мероприятий в области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0710107440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</w:tr>
      <w:tr w:rsidR="00D74270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rPr>
                <w:sz w:val="24"/>
                <w:szCs w:val="24"/>
              </w:rPr>
            </w:pPr>
            <w:r w:rsidRPr="00AD3CC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rPr>
                <w:sz w:val="24"/>
                <w:szCs w:val="24"/>
              </w:rPr>
            </w:pPr>
            <w:r w:rsidRPr="00AD3CC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rPr>
                <w:sz w:val="24"/>
                <w:szCs w:val="24"/>
              </w:rPr>
            </w:pPr>
            <w:r w:rsidRPr="00AD3CC3">
              <w:rPr>
                <w:sz w:val="24"/>
                <w:szCs w:val="24"/>
              </w:rPr>
              <w:t>0710107440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</w:tr>
      <w:tr w:rsidR="00D74270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456,7</w:t>
            </w:r>
          </w:p>
        </w:tc>
      </w:tr>
      <w:tr w:rsidR="00D74270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Сельское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18,3</w:t>
            </w:r>
          </w:p>
        </w:tc>
      </w:tr>
      <w:tr w:rsidR="00D74270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Сельское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142067350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18,3</w:t>
            </w:r>
          </w:p>
        </w:tc>
      </w:tr>
      <w:tr w:rsidR="00D74270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142067350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18,3</w:t>
            </w:r>
          </w:p>
        </w:tc>
      </w:tr>
      <w:tr w:rsidR="00F7784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«Благоустройство территории  </w:t>
            </w:r>
            <w:proofErr w:type="spellStart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Новокиреметского</w:t>
            </w:r>
            <w:proofErr w:type="spellEnd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сельского  поселения Аксубаевского муниципального района на 2017 - 2020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438,4</w:t>
            </w:r>
          </w:p>
        </w:tc>
      </w:tr>
      <w:tr w:rsidR="00F7784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438,4</w:t>
            </w:r>
          </w:p>
        </w:tc>
      </w:tr>
      <w:tr w:rsidR="00F7784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0600178020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438,4</w:t>
            </w:r>
          </w:p>
        </w:tc>
      </w:tr>
      <w:tr w:rsidR="00F7784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422,4</w:t>
            </w:r>
          </w:p>
        </w:tc>
      </w:tr>
      <w:tr w:rsidR="00F7784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123,4</w:t>
            </w:r>
          </w:p>
        </w:tc>
      </w:tr>
      <w:tr w:rsidR="00F7784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Щербенского</w:t>
            </w:r>
            <w:proofErr w:type="spellEnd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сельского  поселения Аксубаевского муниципального района на 2018-2020 годы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123,4</w:t>
            </w:r>
          </w:p>
        </w:tc>
      </w:tr>
      <w:tr w:rsidR="00F7784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123,4</w:t>
            </w:r>
          </w:p>
        </w:tc>
      </w:tr>
      <w:tr w:rsidR="00F7784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123,4</w:t>
            </w:r>
          </w:p>
        </w:tc>
      </w:tr>
      <w:tr w:rsidR="00F7784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299</w:t>
            </w:r>
          </w:p>
        </w:tc>
      </w:tr>
      <w:tr w:rsidR="00F7784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«Благоустройство территории  </w:t>
            </w:r>
            <w:proofErr w:type="spellStart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Щербенского</w:t>
            </w:r>
            <w:proofErr w:type="spellEnd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сельского поселения Аксубаевского муниципального района на 2018 - 2020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299</w:t>
            </w:r>
          </w:p>
        </w:tc>
      </w:tr>
      <w:tr w:rsidR="00F7784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Основное мероприятия «Уличное  освещение»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168</w:t>
            </w:r>
          </w:p>
        </w:tc>
      </w:tr>
      <w:tr w:rsidR="00F7784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168</w:t>
            </w:r>
          </w:p>
        </w:tc>
      </w:tr>
      <w:tr w:rsidR="00E5132E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Основное мероприятия «Благоустройство территорий»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131,0</w:t>
            </w:r>
          </w:p>
        </w:tc>
      </w:tr>
      <w:tr w:rsidR="00E5132E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131,0</w:t>
            </w:r>
          </w:p>
        </w:tc>
      </w:tr>
      <w:tr w:rsidR="00E5132E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D74270" w:rsidP="00D74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640,4</w:t>
            </w:r>
          </w:p>
        </w:tc>
      </w:tr>
      <w:tr w:rsidR="00E5132E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Муниципальная программа «Развития культуры в </w:t>
            </w:r>
            <w:proofErr w:type="spellStart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Щербенского</w:t>
            </w:r>
            <w:proofErr w:type="spellEnd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сельского поселении Аксубаевского муниципального района на 2018-2020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D74270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640,4</w:t>
            </w:r>
          </w:p>
        </w:tc>
      </w:tr>
      <w:tr w:rsidR="00E5132E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Подпрограмма «Развитие клубных концертных организаций и исполнительского искусства на 2018 –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D74270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640,1</w:t>
            </w:r>
          </w:p>
        </w:tc>
      </w:tr>
      <w:tr w:rsidR="00E5132E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D74270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640,1</w:t>
            </w:r>
          </w:p>
        </w:tc>
      </w:tr>
      <w:tr w:rsidR="00E5132E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D74270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640,1</w:t>
            </w:r>
          </w:p>
        </w:tc>
      </w:tr>
      <w:tr w:rsidR="00E5132E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D74270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420,1</w:t>
            </w:r>
          </w:p>
        </w:tc>
      </w:tr>
      <w:tr w:rsidR="00E5132E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D74270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220,0</w:t>
            </w:r>
          </w:p>
        </w:tc>
      </w:tr>
      <w:tr w:rsidR="00E5132E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</w:tr>
      <w:tr w:rsidR="00E5132E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3201,1</w:t>
            </w:r>
          </w:p>
        </w:tc>
      </w:tr>
    </w:tbl>
    <w:p w:rsidR="00AD3CC3" w:rsidRPr="00AD3CC3" w:rsidRDefault="00AD3CC3" w:rsidP="00193BD2">
      <w:pPr>
        <w:rPr>
          <w:sz w:val="24"/>
          <w:szCs w:val="24"/>
          <w:lang w:val="ru-RU"/>
        </w:rPr>
      </w:pPr>
    </w:p>
    <w:sectPr w:rsidR="00AD3CC3" w:rsidRPr="00AD3CC3" w:rsidSect="00AD3CC3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EC"/>
    <w:rsid w:val="00082DE4"/>
    <w:rsid w:val="00103624"/>
    <w:rsid w:val="00116816"/>
    <w:rsid w:val="00193BD2"/>
    <w:rsid w:val="001D1D43"/>
    <w:rsid w:val="002A4F35"/>
    <w:rsid w:val="00335C0D"/>
    <w:rsid w:val="004077F6"/>
    <w:rsid w:val="004238CE"/>
    <w:rsid w:val="0048576D"/>
    <w:rsid w:val="004A6224"/>
    <w:rsid w:val="00527284"/>
    <w:rsid w:val="005904C8"/>
    <w:rsid w:val="0059228A"/>
    <w:rsid w:val="005B1E08"/>
    <w:rsid w:val="00637D39"/>
    <w:rsid w:val="0067361E"/>
    <w:rsid w:val="006809CA"/>
    <w:rsid w:val="006C3B43"/>
    <w:rsid w:val="00702A48"/>
    <w:rsid w:val="007769C8"/>
    <w:rsid w:val="007D2FA4"/>
    <w:rsid w:val="007F2030"/>
    <w:rsid w:val="00887B62"/>
    <w:rsid w:val="008E6A94"/>
    <w:rsid w:val="00911512"/>
    <w:rsid w:val="00911DB0"/>
    <w:rsid w:val="00977FB3"/>
    <w:rsid w:val="00A03D03"/>
    <w:rsid w:val="00A462EC"/>
    <w:rsid w:val="00A67DFB"/>
    <w:rsid w:val="00AD3CC3"/>
    <w:rsid w:val="00C560B7"/>
    <w:rsid w:val="00D2052D"/>
    <w:rsid w:val="00D74270"/>
    <w:rsid w:val="00D80BE1"/>
    <w:rsid w:val="00E5132E"/>
    <w:rsid w:val="00F50299"/>
    <w:rsid w:val="00F7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aliases w:val="Знак Знак Знак"/>
    <w:link w:val="a6"/>
    <w:locked/>
    <w:rsid w:val="00AD3CC3"/>
    <w:rPr>
      <w:b/>
      <w:bCs/>
      <w:sz w:val="24"/>
      <w:szCs w:val="24"/>
    </w:rPr>
  </w:style>
  <w:style w:type="paragraph" w:styleId="a6">
    <w:name w:val="Body Text"/>
    <w:aliases w:val="Знак Знак"/>
    <w:basedOn w:val="a"/>
    <w:link w:val="a5"/>
    <w:unhideWhenUsed/>
    <w:rsid w:val="00AD3CC3"/>
    <w:pPr>
      <w:spacing w:after="0" w:line="240" w:lineRule="auto"/>
    </w:pPr>
    <w:rPr>
      <w:b/>
      <w:bCs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AD3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aliases w:val="Знак Знак Знак"/>
    <w:link w:val="a6"/>
    <w:locked/>
    <w:rsid w:val="00AD3CC3"/>
    <w:rPr>
      <w:b/>
      <w:bCs/>
      <w:sz w:val="24"/>
      <w:szCs w:val="24"/>
    </w:rPr>
  </w:style>
  <w:style w:type="paragraph" w:styleId="a6">
    <w:name w:val="Body Text"/>
    <w:aliases w:val="Знак Знак"/>
    <w:basedOn w:val="a"/>
    <w:link w:val="a5"/>
    <w:unhideWhenUsed/>
    <w:rsid w:val="00AD3CC3"/>
    <w:pPr>
      <w:spacing w:after="0" w:line="240" w:lineRule="auto"/>
    </w:pPr>
    <w:rPr>
      <w:b/>
      <w:bCs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AD3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</cp:lastModifiedBy>
  <cp:revision>7</cp:revision>
  <cp:lastPrinted>2019-02-07T07:22:00Z</cp:lastPrinted>
  <dcterms:created xsi:type="dcterms:W3CDTF">2019-02-05T11:33:00Z</dcterms:created>
  <dcterms:modified xsi:type="dcterms:W3CDTF">2019-02-07T07:23:00Z</dcterms:modified>
</cp:coreProperties>
</file>