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373" w:rsidRPr="00FC6373" w:rsidRDefault="00FC6373" w:rsidP="00FC637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63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</w:t>
      </w:r>
      <w:r w:rsidRPr="00FC63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ЩЕРБЕНСКОГО </w:t>
      </w:r>
      <w:r w:rsidRPr="00FC63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</w:t>
      </w:r>
      <w:r w:rsidRPr="00FC63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ЬСКОГО ПОСЕЛЕНИЯ АКСУБАЕВСКОГО </w:t>
      </w:r>
      <w:r w:rsidRPr="00FC63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  <w:r w:rsidRPr="00FC63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C63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</w:t>
      </w:r>
      <w:r w:rsidRPr="00FC63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C63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ТАТАРСТАН</w:t>
      </w:r>
    </w:p>
    <w:p w:rsidR="00FC6373" w:rsidRPr="00FC6373" w:rsidRDefault="00FC6373" w:rsidP="00FC6373">
      <w:pPr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C6373" w:rsidRPr="00FC6373" w:rsidRDefault="00FC6373" w:rsidP="00FC637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6373" w:rsidRPr="00FC6373" w:rsidRDefault="00FC6373" w:rsidP="00FC637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63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РЕШЕНИЕ  </w:t>
      </w:r>
    </w:p>
    <w:p w:rsidR="00FC6373" w:rsidRPr="00FC6373" w:rsidRDefault="00FC6373" w:rsidP="00FC6373">
      <w:pPr>
        <w:spacing w:after="0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373" w:rsidRPr="00FC6373" w:rsidRDefault="00FC6373" w:rsidP="00FC6373">
      <w:pPr>
        <w:spacing w:after="0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№ 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C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от 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FC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Pr="00FC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6373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FC6373" w:rsidRPr="00FC6373" w:rsidRDefault="00FC6373" w:rsidP="00FC6373">
      <w:pPr>
        <w:spacing w:after="0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373" w:rsidRPr="00FC6373" w:rsidRDefault="00FC6373" w:rsidP="00FC6373">
      <w:pPr>
        <w:spacing w:after="0"/>
        <w:ind w:left="-567"/>
        <w:rPr>
          <w:rFonts w:ascii="Times New Roman" w:eastAsia="Times New Roman" w:hAnsi="Times New Roman" w:cs="Times New Roman"/>
          <w:lang w:eastAsia="ru-RU"/>
        </w:rPr>
      </w:pPr>
    </w:p>
    <w:p w:rsidR="00FC6373" w:rsidRPr="00FC6373" w:rsidRDefault="00FC6373" w:rsidP="00FC6373">
      <w:pPr>
        <w:spacing w:after="0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Аксубаевского муниципального района Республики Татарстан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19.12</w:t>
      </w:r>
      <w:r w:rsidRPr="00FC6373">
        <w:rPr>
          <w:rFonts w:ascii="Times New Roman" w:eastAsia="Times New Roman" w:hAnsi="Times New Roman" w:cs="Times New Roman"/>
          <w:sz w:val="28"/>
          <w:szCs w:val="28"/>
          <w:lang w:eastAsia="ru-RU"/>
        </w:rPr>
        <w:t>.2018 № 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C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 </w:t>
      </w:r>
      <w:proofErr w:type="gramStart"/>
      <w:r w:rsidRPr="00FC63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Положении</w:t>
      </w:r>
      <w:proofErr w:type="gramEnd"/>
      <w:r w:rsidRPr="00FC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муниципальной службе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Щербенском</w:t>
      </w:r>
      <w:proofErr w:type="spellEnd"/>
      <w:r w:rsidRPr="00FC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 Аксубаевского муниципального района Республики Татарстан»</w:t>
      </w:r>
    </w:p>
    <w:p w:rsidR="00FC6373" w:rsidRPr="00FC6373" w:rsidRDefault="00FC6373" w:rsidP="00FC6373">
      <w:pPr>
        <w:spacing w:after="0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373" w:rsidRPr="00FC6373" w:rsidRDefault="00FC6373" w:rsidP="00FC6373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внесением изменений в Федеральный закон от 2 марта  2007г. № 25-ФЗ «О муниципальной службе в Российской Федерации», Кодекс Республики Татарстан о муниципальной службе и Федеральным законом РФ №559-ФЗ от 27.12.2018 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Аксубаевского муниципального района Республики Татарстан </w:t>
      </w:r>
      <w:r w:rsidRPr="00FC63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FC6373" w:rsidRPr="00FC6373" w:rsidRDefault="00FC6373" w:rsidP="00FC6373">
      <w:pPr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37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FC63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Внести в Положение о муниципальной службе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Щербенском</w:t>
      </w:r>
      <w:proofErr w:type="spellEnd"/>
      <w:r w:rsidRPr="00FC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 Аксубаевского муниципального района Республики Татарстан, утвержденного решением 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Аксубаевского муниципального района Республики Татарстан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19.12.</w:t>
      </w:r>
      <w:r w:rsidRPr="00FC6373">
        <w:rPr>
          <w:rFonts w:ascii="Times New Roman" w:eastAsia="Times New Roman" w:hAnsi="Times New Roman" w:cs="Times New Roman"/>
          <w:sz w:val="28"/>
          <w:szCs w:val="28"/>
          <w:lang w:eastAsia="ru-RU"/>
        </w:rPr>
        <w:t>2018 № 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C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 </w:t>
      </w:r>
      <w:proofErr w:type="gramStart"/>
      <w:r w:rsidRPr="00FC63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Положении</w:t>
      </w:r>
      <w:proofErr w:type="gramEnd"/>
      <w:r w:rsidRPr="00FC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муниципальной службе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Щербенском</w:t>
      </w:r>
      <w:proofErr w:type="spellEnd"/>
      <w:r w:rsidRPr="00FC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 Аксубаевского муниципального района Республики Татарстан» следующие изменения:</w:t>
      </w:r>
    </w:p>
    <w:p w:rsidR="00FC6373" w:rsidRPr="00FC6373" w:rsidRDefault="00FC6373" w:rsidP="00FC6373">
      <w:pPr>
        <w:spacing w:after="0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 Раздел 15 дополнить частями 4, 5 следующего содержания: </w:t>
      </w:r>
    </w:p>
    <w:p w:rsidR="00FC6373" w:rsidRPr="00FC6373" w:rsidRDefault="00FC6373" w:rsidP="00FC6373">
      <w:pPr>
        <w:autoSpaceDE w:val="0"/>
        <w:autoSpaceDN w:val="0"/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373">
        <w:rPr>
          <w:rFonts w:ascii="Times New Roman" w:eastAsia="Times New Roman" w:hAnsi="Times New Roman" w:cs="Times New Roman"/>
          <w:sz w:val="28"/>
          <w:szCs w:val="28"/>
          <w:lang w:eastAsia="ru-RU"/>
        </w:rPr>
        <w:t>«4. Муниципальный служащий, являющийся руководителем, в целях исключения конфликта интересов в органе местного самоуправления, аппарате избирательной комиссии муниципального образования не может представлять интересы муниципальных служащих в выборном профсоюзном органе данного органа местного самоуправления, аппарата избирательной комиссии муниципального образования в период замещения им указанной должности</w:t>
      </w:r>
      <w:proofErr w:type="gramStart"/>
      <w:r w:rsidRPr="00FC6373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FC6373" w:rsidRPr="00FC6373" w:rsidRDefault="00FC6373" w:rsidP="00FC6373">
      <w:pPr>
        <w:autoSpaceDE w:val="0"/>
        <w:autoSpaceDN w:val="0"/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«5. </w:t>
      </w:r>
      <w:proofErr w:type="gramStart"/>
      <w:r w:rsidRPr="00FC637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 не может быть назначен на должности председателя, заместителя председателя и аудитора контрольно-счетного органа муниципального образования, а муниципальный служащий не может замещать должности председателя, заместителя председателя и аудитора контрольно-счетного органа муниципального образования в случае близкого родства или свойства (родители, супруги, дети, братья, сестры, а также братья, сестры, родители, дети супругов и супруги детей) с председателем представительного органа муниципального образования, главой</w:t>
      </w:r>
      <w:proofErr w:type="gramEnd"/>
      <w:r w:rsidRPr="00FC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образования, главой местной администрации, руководителями судебных и </w:t>
      </w:r>
      <w:r w:rsidRPr="00FC63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правоохранительных органов, расположенных на территории соответствующего муниципального образования</w:t>
      </w:r>
      <w:proofErr w:type="gramStart"/>
      <w:r w:rsidRPr="00FC6373">
        <w:rPr>
          <w:rFonts w:ascii="Times New Roman" w:eastAsia="Times New Roman" w:hAnsi="Times New Roman" w:cs="Times New Roman"/>
          <w:sz w:val="28"/>
          <w:szCs w:val="28"/>
          <w:lang w:eastAsia="ru-RU"/>
        </w:rPr>
        <w:t>."</w:t>
      </w:r>
      <w:proofErr w:type="gramEnd"/>
    </w:p>
    <w:p w:rsidR="00FC6373" w:rsidRPr="00FC6373" w:rsidRDefault="00FC6373" w:rsidP="00FC637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6373">
        <w:rPr>
          <w:rFonts w:ascii="Times New Roman" w:eastAsia="Calibri" w:hAnsi="Times New Roman" w:cs="Times New Roman"/>
          <w:sz w:val="28"/>
          <w:szCs w:val="28"/>
        </w:rPr>
        <w:t>2. В разделе 16 подпункт 2 части 1 изложить в следующей редакции:</w:t>
      </w:r>
    </w:p>
    <w:p w:rsidR="00FC6373" w:rsidRPr="00FC6373" w:rsidRDefault="00FC6373" w:rsidP="00FC6373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C6373">
        <w:rPr>
          <w:rFonts w:ascii="Times New Roman" w:eastAsia="Calibri" w:hAnsi="Times New Roman" w:cs="Times New Roman"/>
          <w:sz w:val="28"/>
          <w:szCs w:val="28"/>
        </w:rPr>
        <w:t>"</w:t>
      </w:r>
      <w:r w:rsidRPr="00FC637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политической партией; участия на безвозмездной основе в управлении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образования;</w:t>
      </w:r>
      <w:proofErr w:type="gramEnd"/>
      <w:r w:rsidRPr="00FC637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 </w:t>
      </w:r>
      <w:proofErr w:type="gramStart"/>
      <w:r w:rsidRPr="00FC637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участия на безвозмездной основе в управлении указанными некоммерческими организациями (кроме политической партии и органа профессионального союза, в том числе выборного органа первичной профсоюзной организации, созданной в органе местного самоуправления, аппарате избирательной комиссии муниципального образования) в качестве единоличного исполнительного органа или вхождения в состав их коллегиальных органов управления с разрешения представителя нанимателя (работодателя), которое получено в порядке, установленном муниципальным правовым актом</w:t>
      </w:r>
      <w:proofErr w:type="gramEnd"/>
      <w:r w:rsidRPr="00FC637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), кроме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законами;"</w:t>
      </w:r>
    </w:p>
    <w:p w:rsidR="00FC6373" w:rsidRPr="00FC6373" w:rsidRDefault="00FC6373" w:rsidP="00FC637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6373">
        <w:rPr>
          <w:rFonts w:ascii="Times New Roman" w:eastAsia="Calibri" w:hAnsi="Times New Roman" w:cs="Times New Roman"/>
          <w:sz w:val="28"/>
          <w:szCs w:val="28"/>
        </w:rPr>
        <w:t xml:space="preserve">3. Опубликовать (обнародовать) настоящее Решение на информационных стендах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Щербенского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C6373">
        <w:rPr>
          <w:rFonts w:ascii="Times New Roman" w:eastAsia="Calibri" w:hAnsi="Times New Roman" w:cs="Times New Roman"/>
          <w:sz w:val="28"/>
          <w:szCs w:val="28"/>
        </w:rPr>
        <w:t>сельского поселения, а так же разместить на официальном портале правовой информации Республики Татарстан (</w:t>
      </w:r>
      <w:hyperlink r:id="rId5" w:history="1">
        <w:r w:rsidRPr="00FC637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http://pravo.tatarstan.ru</w:t>
        </w:r>
      </w:hyperlink>
      <w:r w:rsidRPr="00FC6373">
        <w:rPr>
          <w:rFonts w:ascii="Times New Roman" w:eastAsia="Calibri" w:hAnsi="Times New Roman" w:cs="Times New Roman"/>
          <w:sz w:val="28"/>
          <w:szCs w:val="28"/>
        </w:rPr>
        <w:t>) и информационном сайте Аксубаевского муниципального района в составе портала муниципальных образований Республики Татарстан (</w:t>
      </w:r>
      <w:hyperlink r:id="rId6" w:history="1">
        <w:r w:rsidRPr="00FC637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http://aksubayevo.tatarstan.ru</w:t>
        </w:r>
      </w:hyperlink>
      <w:r w:rsidRPr="00FC6373">
        <w:rPr>
          <w:rFonts w:ascii="Times New Roman" w:eastAsia="Calibri" w:hAnsi="Times New Roman" w:cs="Times New Roman"/>
          <w:sz w:val="28"/>
          <w:szCs w:val="28"/>
        </w:rPr>
        <w:t>) в информационно-телекоммуникационной сети «Интернет».</w:t>
      </w:r>
    </w:p>
    <w:p w:rsidR="00FC6373" w:rsidRPr="00FC6373" w:rsidRDefault="00FC6373" w:rsidP="00FC637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637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C6373">
        <w:rPr>
          <w:rFonts w:ascii="Times New Roman" w:eastAsia="Calibri" w:hAnsi="Times New Roman" w:cs="Times New Roman"/>
          <w:sz w:val="28"/>
          <w:szCs w:val="28"/>
        </w:rPr>
        <w:t>3.</w:t>
      </w:r>
      <w:proofErr w:type="gramStart"/>
      <w:r w:rsidRPr="00FC6373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FC6373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FC6373" w:rsidRPr="00FC6373" w:rsidRDefault="00FC6373" w:rsidP="00FC6373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26282F"/>
          <w:sz w:val="28"/>
          <w:szCs w:val="28"/>
        </w:rPr>
      </w:pPr>
    </w:p>
    <w:p w:rsidR="00FC6373" w:rsidRDefault="00FC6373" w:rsidP="00FC637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</w:p>
    <w:p w:rsidR="00FC6373" w:rsidRDefault="00FC6373" w:rsidP="00FC637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</w:p>
    <w:p w:rsidR="00FC6373" w:rsidRPr="00FC6373" w:rsidRDefault="00FC6373" w:rsidP="00FC6373">
      <w:pPr>
        <w:spacing w:after="0" w:line="240" w:lineRule="auto"/>
        <w:jc w:val="both"/>
        <w:rPr>
          <w:rFonts w:ascii="Times New Roman" w:eastAsia="Calibri" w:hAnsi="Times New Roman" w:cs="Times New Roman"/>
          <w:color w:val="26282F"/>
          <w:sz w:val="28"/>
          <w:szCs w:val="28"/>
        </w:rPr>
      </w:pPr>
      <w:bookmarkStart w:id="0" w:name="_GoBack"/>
      <w:bookmarkEnd w:id="0"/>
      <w:r w:rsidRPr="00FC6373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Председатель  Совета, глава</w:t>
      </w:r>
    </w:p>
    <w:p w:rsidR="00FC6373" w:rsidRPr="00FC6373" w:rsidRDefault="00FC6373" w:rsidP="00FC6373">
      <w:pPr>
        <w:autoSpaceDE w:val="0"/>
        <w:autoSpaceDN w:val="0"/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Щербенского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</w:t>
      </w:r>
      <w:r w:rsidRPr="00FC6373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сельского поселения: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Д.А.Шарифуллин</w:t>
      </w:r>
      <w:proofErr w:type="spellEnd"/>
    </w:p>
    <w:p w:rsidR="00FC6373" w:rsidRPr="00FC6373" w:rsidRDefault="00FC6373" w:rsidP="00FC6373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9D8" w:rsidRDefault="003B59D8"/>
    <w:sectPr w:rsidR="003B59D8" w:rsidSect="00FC6373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D6C"/>
    <w:rsid w:val="003B59D8"/>
    <w:rsid w:val="006A3F72"/>
    <w:rsid w:val="00DE2D6C"/>
    <w:rsid w:val="00FC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ksubayevo.tatarstan.ru" TargetMode="External"/><Relationship Id="rId5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Srb</dc:creator>
  <cp:keywords/>
  <dc:description/>
  <cp:lastModifiedBy>Srb</cp:lastModifiedBy>
  <cp:revision>2</cp:revision>
  <cp:lastPrinted>2019-03-19T11:54:00Z</cp:lastPrinted>
  <dcterms:created xsi:type="dcterms:W3CDTF">2019-03-19T11:35:00Z</dcterms:created>
  <dcterms:modified xsi:type="dcterms:W3CDTF">2019-03-19T11:55:00Z</dcterms:modified>
</cp:coreProperties>
</file>