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0F5" w:rsidRPr="00FC4EA4" w:rsidRDefault="00FA20F5" w:rsidP="00FA20F5">
      <w:pPr>
        <w:spacing w:after="0" w:line="240" w:lineRule="auto"/>
        <w:jc w:val="center"/>
        <w:rPr>
          <w:rFonts w:ascii="Times New Roman" w:eastAsia="Times New Roman" w:hAnsi="Times New Roman" w:cs="Times New Roman"/>
          <w:b/>
          <w:sz w:val="24"/>
          <w:szCs w:val="24"/>
          <w:lang w:eastAsia="ru-RU"/>
        </w:rPr>
      </w:pPr>
      <w:r w:rsidRPr="00FC4EA4">
        <w:rPr>
          <w:rFonts w:ascii="Times New Roman" w:eastAsia="Times New Roman" w:hAnsi="Times New Roman" w:cs="Times New Roman"/>
          <w:bCs/>
          <w:sz w:val="28"/>
          <w:szCs w:val="28"/>
          <w:lang w:eastAsia="ru-RU"/>
        </w:rPr>
        <w:t xml:space="preserve">ГЛАВА </w:t>
      </w:r>
      <w:r>
        <w:rPr>
          <w:rFonts w:ascii="Times New Roman" w:eastAsia="Times New Roman" w:hAnsi="Times New Roman" w:cs="Times New Roman"/>
          <w:bCs/>
          <w:sz w:val="28"/>
          <w:szCs w:val="28"/>
          <w:lang w:eastAsia="ru-RU"/>
        </w:rPr>
        <w:t xml:space="preserve">ЩЕРБЕНСКОГО </w:t>
      </w:r>
      <w:r w:rsidRPr="00FC4EA4">
        <w:rPr>
          <w:rFonts w:ascii="Times New Roman" w:eastAsia="Times New Roman" w:hAnsi="Times New Roman" w:cs="Times New Roman"/>
          <w:bCs/>
          <w:sz w:val="28"/>
          <w:szCs w:val="28"/>
          <w:lang w:eastAsia="ru-RU"/>
        </w:rPr>
        <w:t>СЕЛЬСКОГО ПОСЕЛЕНИЯ АКСУБАЕВСКОГО МУНИЦИПАЛЬНОГО РАЙОНА РЕСПУБЛИКИ ТАТАРСТАН</w:t>
      </w:r>
    </w:p>
    <w:p w:rsidR="00FA20F5" w:rsidRPr="00FC4EA4" w:rsidRDefault="00FA20F5" w:rsidP="00FA20F5">
      <w:pPr>
        <w:spacing w:after="0" w:line="240" w:lineRule="auto"/>
        <w:jc w:val="center"/>
        <w:rPr>
          <w:rFonts w:ascii="Times New Roman" w:eastAsia="Times New Roman" w:hAnsi="Times New Roman" w:cs="Times New Roman"/>
          <w:b/>
          <w:sz w:val="24"/>
          <w:szCs w:val="24"/>
          <w:lang w:eastAsia="ru-RU"/>
        </w:rPr>
      </w:pPr>
    </w:p>
    <w:p w:rsidR="00FA20F5" w:rsidRPr="00FC4EA4" w:rsidRDefault="00FA20F5" w:rsidP="00FA20F5">
      <w:pPr>
        <w:spacing w:after="0" w:line="240" w:lineRule="auto"/>
        <w:jc w:val="center"/>
        <w:rPr>
          <w:rFonts w:ascii="Times New Roman" w:eastAsia="Times New Roman" w:hAnsi="Times New Roman" w:cs="Times New Roman"/>
          <w:b/>
          <w:sz w:val="24"/>
          <w:szCs w:val="24"/>
          <w:lang w:eastAsia="ru-RU"/>
        </w:rPr>
      </w:pPr>
    </w:p>
    <w:p w:rsidR="00FA20F5" w:rsidRPr="00FC4EA4" w:rsidRDefault="00FA20F5" w:rsidP="00FA20F5">
      <w:pPr>
        <w:spacing w:after="0" w:line="240" w:lineRule="auto"/>
        <w:jc w:val="center"/>
        <w:rPr>
          <w:rFonts w:ascii="Times New Roman" w:eastAsia="Times New Roman" w:hAnsi="Times New Roman" w:cs="Times New Roman"/>
          <w:b/>
          <w:sz w:val="24"/>
          <w:szCs w:val="24"/>
          <w:lang w:eastAsia="ru-RU"/>
        </w:rPr>
      </w:pPr>
      <w:r w:rsidRPr="00FC4EA4">
        <w:rPr>
          <w:rFonts w:ascii="Times New Roman" w:eastAsia="Times New Roman" w:hAnsi="Times New Roman" w:cs="Times New Roman"/>
          <w:b/>
          <w:sz w:val="24"/>
          <w:szCs w:val="24"/>
          <w:lang w:eastAsia="ru-RU"/>
        </w:rPr>
        <w:t>ПОСТАНОВЛЕНИЕ</w:t>
      </w:r>
    </w:p>
    <w:p w:rsidR="00FA20F5" w:rsidRPr="00FC4EA4" w:rsidRDefault="00FA20F5" w:rsidP="00FA20F5">
      <w:pPr>
        <w:spacing w:after="0" w:line="240" w:lineRule="auto"/>
        <w:jc w:val="center"/>
        <w:rPr>
          <w:rFonts w:ascii="Times New Roman" w:eastAsia="Times New Roman" w:hAnsi="Times New Roman" w:cs="Times New Roman"/>
          <w:b/>
          <w:sz w:val="24"/>
          <w:szCs w:val="24"/>
          <w:lang w:eastAsia="ru-RU"/>
        </w:rPr>
      </w:pPr>
    </w:p>
    <w:p w:rsidR="00FA20F5" w:rsidRPr="00FC4EA4" w:rsidRDefault="002C1442" w:rsidP="00FA20F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FA20F5" w:rsidRPr="008622CC" w:rsidRDefault="00FA20F5" w:rsidP="00FA20F5">
      <w:pPr>
        <w:spacing w:after="0" w:line="240" w:lineRule="auto"/>
        <w:rPr>
          <w:rFonts w:ascii="Times New Roman" w:eastAsia="Times New Roman" w:hAnsi="Times New Roman" w:cs="Times New Roman"/>
          <w:sz w:val="24"/>
          <w:szCs w:val="24"/>
          <w:lang w:eastAsia="ru-RU"/>
        </w:rPr>
      </w:pPr>
    </w:p>
    <w:p w:rsidR="00FA20F5" w:rsidRPr="002C1442" w:rsidRDefault="00FA20F5" w:rsidP="00FA20F5">
      <w:pPr>
        <w:spacing w:after="0" w:line="240" w:lineRule="auto"/>
        <w:rPr>
          <w:rFonts w:ascii="Times New Roman" w:eastAsia="Times New Roman" w:hAnsi="Times New Roman" w:cs="Times New Roman"/>
          <w:sz w:val="28"/>
          <w:szCs w:val="28"/>
          <w:lang w:eastAsia="ru-RU"/>
        </w:rPr>
      </w:pPr>
      <w:r w:rsidRPr="002C1442">
        <w:rPr>
          <w:rFonts w:ascii="Times New Roman" w:eastAsia="Times New Roman" w:hAnsi="Times New Roman" w:cs="Times New Roman"/>
          <w:sz w:val="28"/>
          <w:szCs w:val="28"/>
          <w:lang w:eastAsia="ru-RU"/>
        </w:rPr>
        <w:t xml:space="preserve">  № </w:t>
      </w:r>
      <w:r w:rsidR="002C1442" w:rsidRPr="002C1442">
        <w:rPr>
          <w:rFonts w:ascii="Times New Roman" w:eastAsia="Times New Roman" w:hAnsi="Times New Roman" w:cs="Times New Roman"/>
          <w:sz w:val="28"/>
          <w:szCs w:val="28"/>
          <w:lang w:eastAsia="ru-RU"/>
        </w:rPr>
        <w:t>4</w:t>
      </w:r>
      <w:r w:rsidRPr="002C1442">
        <w:rPr>
          <w:rFonts w:ascii="Times New Roman" w:eastAsia="Times New Roman" w:hAnsi="Times New Roman" w:cs="Times New Roman"/>
          <w:sz w:val="28"/>
          <w:szCs w:val="28"/>
          <w:lang w:eastAsia="ru-RU"/>
        </w:rPr>
        <w:t xml:space="preserve">                                                                 </w:t>
      </w:r>
      <w:r w:rsidR="002C1442" w:rsidRPr="002C1442">
        <w:rPr>
          <w:rFonts w:ascii="Times New Roman" w:eastAsia="Times New Roman" w:hAnsi="Times New Roman" w:cs="Times New Roman"/>
          <w:sz w:val="28"/>
          <w:szCs w:val="28"/>
          <w:lang w:eastAsia="ru-RU"/>
        </w:rPr>
        <w:t xml:space="preserve">                              </w:t>
      </w:r>
      <w:r w:rsidR="002C1442">
        <w:rPr>
          <w:rFonts w:ascii="Times New Roman" w:eastAsia="Times New Roman" w:hAnsi="Times New Roman" w:cs="Times New Roman"/>
          <w:sz w:val="28"/>
          <w:szCs w:val="28"/>
          <w:lang w:eastAsia="ru-RU"/>
        </w:rPr>
        <w:t xml:space="preserve">  </w:t>
      </w:r>
      <w:r w:rsidR="002C1442" w:rsidRPr="002C1442">
        <w:rPr>
          <w:rFonts w:ascii="Times New Roman" w:eastAsia="Times New Roman" w:hAnsi="Times New Roman" w:cs="Times New Roman"/>
          <w:sz w:val="28"/>
          <w:szCs w:val="28"/>
          <w:lang w:eastAsia="ru-RU"/>
        </w:rPr>
        <w:t xml:space="preserve">   от 08.0</w:t>
      </w:r>
      <w:r w:rsidR="002C1442">
        <w:rPr>
          <w:rFonts w:ascii="Times New Roman" w:eastAsia="Times New Roman" w:hAnsi="Times New Roman" w:cs="Times New Roman"/>
          <w:sz w:val="28"/>
          <w:szCs w:val="28"/>
          <w:lang w:eastAsia="ru-RU"/>
        </w:rPr>
        <w:t>4</w:t>
      </w:r>
      <w:r w:rsidR="002C1442" w:rsidRPr="002C1442">
        <w:rPr>
          <w:rFonts w:ascii="Times New Roman" w:eastAsia="Times New Roman" w:hAnsi="Times New Roman" w:cs="Times New Roman"/>
          <w:sz w:val="28"/>
          <w:szCs w:val="28"/>
          <w:lang w:eastAsia="ru-RU"/>
        </w:rPr>
        <w:t>.</w:t>
      </w:r>
      <w:r w:rsidRPr="002C1442">
        <w:rPr>
          <w:rFonts w:ascii="Times New Roman" w:eastAsia="Times New Roman" w:hAnsi="Times New Roman" w:cs="Times New Roman"/>
          <w:sz w:val="28"/>
          <w:szCs w:val="28"/>
          <w:lang w:eastAsia="ru-RU"/>
        </w:rPr>
        <w:t>2013 года</w:t>
      </w:r>
    </w:p>
    <w:p w:rsidR="00FA20F5" w:rsidRPr="002C1442" w:rsidRDefault="00FA20F5" w:rsidP="00FA20F5">
      <w:pPr>
        <w:spacing w:after="0" w:line="240" w:lineRule="auto"/>
        <w:rPr>
          <w:rFonts w:ascii="Times New Roman" w:eastAsia="Times New Roman" w:hAnsi="Times New Roman" w:cs="Times New Roman"/>
          <w:sz w:val="28"/>
          <w:szCs w:val="28"/>
          <w:lang w:eastAsia="ru-RU"/>
        </w:rPr>
      </w:pPr>
    </w:p>
    <w:p w:rsidR="00FA20F5" w:rsidRPr="008622CC" w:rsidRDefault="00FA20F5" w:rsidP="00FA20F5">
      <w:pPr>
        <w:spacing w:after="0" w:line="240" w:lineRule="auto"/>
        <w:rPr>
          <w:rFonts w:ascii="Times New Roman" w:eastAsia="Times New Roman" w:hAnsi="Times New Roman" w:cs="Times New Roman"/>
          <w:sz w:val="28"/>
          <w:szCs w:val="28"/>
          <w:lang w:eastAsia="ru-RU"/>
        </w:rPr>
      </w:pPr>
    </w:p>
    <w:p w:rsidR="00FA20F5" w:rsidRPr="008622CC" w:rsidRDefault="00FA20F5" w:rsidP="00FA20F5">
      <w:pPr>
        <w:spacing w:after="0" w:line="240" w:lineRule="auto"/>
        <w:rPr>
          <w:rFonts w:ascii="Times New Roman" w:eastAsia="Times New Roman" w:hAnsi="Times New Roman" w:cs="Times New Roman"/>
          <w:sz w:val="28"/>
          <w:szCs w:val="28"/>
          <w:lang w:eastAsia="ru-RU"/>
        </w:rPr>
      </w:pPr>
    </w:p>
    <w:p w:rsidR="00FA20F5" w:rsidRPr="008622CC" w:rsidRDefault="00FA20F5" w:rsidP="00FA20F5">
      <w:pPr>
        <w:spacing w:after="0" w:line="240" w:lineRule="auto"/>
        <w:rPr>
          <w:rFonts w:ascii="Times New Roman" w:eastAsia="Times New Roman" w:hAnsi="Times New Roman" w:cs="Times New Roman"/>
          <w:sz w:val="28"/>
          <w:szCs w:val="28"/>
          <w:lang w:eastAsia="ru-RU"/>
        </w:rPr>
      </w:pPr>
    </w:p>
    <w:p w:rsidR="00FA20F5" w:rsidRPr="008622CC" w:rsidRDefault="00186430" w:rsidP="00FA20F5">
      <w:pPr>
        <w:spacing w:after="0" w:line="240" w:lineRule="auto"/>
        <w:ind w:left="3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20F5" w:rsidRPr="008622CC">
        <w:rPr>
          <w:rFonts w:ascii="Times New Roman" w:eastAsia="Times New Roman" w:hAnsi="Times New Roman" w:cs="Times New Roman"/>
          <w:sz w:val="28"/>
          <w:szCs w:val="28"/>
          <w:lang w:eastAsia="ru-RU"/>
        </w:rPr>
        <w:t xml:space="preserve">Об обеспечении доступа к информации о деятельности органа местного самоуправления </w:t>
      </w:r>
      <w:r>
        <w:rPr>
          <w:rFonts w:ascii="Times New Roman" w:eastAsia="Times New Roman" w:hAnsi="Times New Roman" w:cs="Times New Roman"/>
          <w:sz w:val="28"/>
          <w:szCs w:val="28"/>
          <w:lang w:eastAsia="ru-RU"/>
        </w:rPr>
        <w:t>«</w:t>
      </w:r>
      <w:proofErr w:type="spellStart"/>
      <w:r w:rsidR="00FA20F5">
        <w:rPr>
          <w:rFonts w:ascii="Times New Roman" w:eastAsia="Times New Roman" w:hAnsi="Times New Roman" w:cs="Times New Roman"/>
          <w:sz w:val="28"/>
          <w:szCs w:val="28"/>
          <w:lang w:eastAsia="ru-RU"/>
        </w:rPr>
        <w:t>Щербенское</w:t>
      </w:r>
      <w:proofErr w:type="spellEnd"/>
      <w:r w:rsidR="00FA20F5" w:rsidRPr="008622CC">
        <w:rPr>
          <w:rFonts w:ascii="Times New Roman" w:eastAsia="Times New Roman" w:hAnsi="Times New Roman" w:cs="Times New Roman"/>
          <w:sz w:val="28"/>
          <w:szCs w:val="28"/>
          <w:lang w:eastAsia="ru-RU"/>
        </w:rPr>
        <w:t xml:space="preserve"> сельское поселение </w:t>
      </w:r>
      <w:proofErr w:type="spellStart"/>
      <w:r w:rsidR="00FA20F5" w:rsidRPr="008622CC">
        <w:rPr>
          <w:rFonts w:ascii="Times New Roman" w:eastAsia="Times New Roman" w:hAnsi="Times New Roman" w:cs="Times New Roman"/>
          <w:sz w:val="28"/>
          <w:szCs w:val="28"/>
          <w:lang w:eastAsia="ru-RU"/>
        </w:rPr>
        <w:t>Аксу</w:t>
      </w:r>
      <w:r>
        <w:rPr>
          <w:rFonts w:ascii="Times New Roman" w:eastAsia="Times New Roman" w:hAnsi="Times New Roman" w:cs="Times New Roman"/>
          <w:sz w:val="28"/>
          <w:szCs w:val="28"/>
          <w:lang w:eastAsia="ru-RU"/>
        </w:rPr>
        <w:t>баевского</w:t>
      </w:r>
      <w:proofErr w:type="spellEnd"/>
      <w:r>
        <w:rPr>
          <w:rFonts w:ascii="Times New Roman" w:eastAsia="Times New Roman" w:hAnsi="Times New Roman" w:cs="Times New Roman"/>
          <w:sz w:val="28"/>
          <w:szCs w:val="28"/>
          <w:lang w:eastAsia="ru-RU"/>
        </w:rPr>
        <w:t xml:space="preserve"> муниципального района»</w:t>
      </w:r>
    </w:p>
    <w:p w:rsidR="00FA20F5" w:rsidRPr="008622CC" w:rsidRDefault="00FA20F5" w:rsidP="00FA20F5">
      <w:pPr>
        <w:spacing w:after="0" w:line="240" w:lineRule="auto"/>
        <w:rPr>
          <w:rFonts w:ascii="Times New Roman" w:eastAsia="Times New Roman" w:hAnsi="Times New Roman" w:cs="Times New Roman"/>
          <w:sz w:val="28"/>
          <w:szCs w:val="28"/>
          <w:lang w:eastAsia="ru-RU"/>
        </w:rPr>
      </w:pPr>
    </w:p>
    <w:p w:rsidR="00FA20F5" w:rsidRDefault="00FA20F5" w:rsidP="00FA20F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22CC">
        <w:rPr>
          <w:rFonts w:ascii="Times New Roman" w:eastAsia="Times New Roman" w:hAnsi="Times New Roman" w:cs="Times New Roman"/>
          <w:sz w:val="28"/>
          <w:szCs w:val="28"/>
          <w:lang w:eastAsia="ru-RU"/>
        </w:rPr>
        <w:t xml:space="preserve">В соответствии с Федеральным законом от 09.02.2009 N 8-ФЗ "Об обеспечении доступа к информации о деятельности государственных органов и органов местного самоуправления", распоряжением Президента Республики Татарстан от 12.12.2009 N 281 "О мерах по реализации в Республике Татарстан Федерального закона "Об обеспечении доступа к информации о деятельности государственных органов и органов местного самоуправления", Уставом </w:t>
      </w:r>
      <w:proofErr w:type="spellStart"/>
      <w:r>
        <w:rPr>
          <w:rFonts w:ascii="Times New Roman" w:eastAsia="Times New Roman" w:hAnsi="Times New Roman" w:cs="Times New Roman"/>
          <w:sz w:val="28"/>
          <w:szCs w:val="28"/>
          <w:lang w:eastAsia="ru-RU"/>
        </w:rPr>
        <w:t>Щербенского</w:t>
      </w:r>
      <w:proofErr w:type="spellEnd"/>
      <w:r>
        <w:rPr>
          <w:rFonts w:ascii="Times New Roman" w:eastAsia="Times New Roman" w:hAnsi="Times New Roman" w:cs="Times New Roman"/>
          <w:sz w:val="28"/>
          <w:szCs w:val="28"/>
          <w:lang w:eastAsia="ru-RU"/>
        </w:rPr>
        <w:t xml:space="preserve"> </w:t>
      </w:r>
      <w:r w:rsidRPr="008622CC">
        <w:rPr>
          <w:rFonts w:ascii="Times New Roman" w:eastAsia="Times New Roman" w:hAnsi="Times New Roman" w:cs="Times New Roman"/>
          <w:sz w:val="28"/>
          <w:szCs w:val="28"/>
          <w:lang w:eastAsia="ru-RU"/>
        </w:rPr>
        <w:t xml:space="preserve">сельского поселения </w:t>
      </w:r>
      <w:proofErr w:type="spellStart"/>
      <w:r w:rsidRPr="008622CC">
        <w:rPr>
          <w:rFonts w:ascii="Times New Roman" w:eastAsia="Times New Roman" w:hAnsi="Times New Roman" w:cs="Times New Roman"/>
          <w:sz w:val="28"/>
          <w:szCs w:val="28"/>
          <w:lang w:eastAsia="ru-RU"/>
        </w:rPr>
        <w:t>Аксубаевского</w:t>
      </w:r>
      <w:proofErr w:type="spellEnd"/>
      <w:r w:rsidRPr="008622CC">
        <w:rPr>
          <w:rFonts w:ascii="Times New Roman" w:eastAsia="Times New Roman" w:hAnsi="Times New Roman" w:cs="Times New Roman"/>
          <w:sz w:val="28"/>
          <w:szCs w:val="28"/>
          <w:lang w:eastAsia="ru-RU"/>
        </w:rPr>
        <w:t xml:space="preserve"> муниципального района</w:t>
      </w:r>
    </w:p>
    <w:p w:rsidR="00FA20F5" w:rsidRPr="008622CC" w:rsidRDefault="00FA20F5" w:rsidP="00FA20F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ПОСТАНОВЛЯЮ</w:t>
      </w:r>
      <w:r w:rsidRPr="008622CC">
        <w:rPr>
          <w:rFonts w:ascii="Times New Roman" w:eastAsia="Times New Roman" w:hAnsi="Times New Roman" w:cs="Times New Roman"/>
          <w:sz w:val="28"/>
          <w:szCs w:val="28"/>
          <w:lang w:eastAsia="ru-RU"/>
        </w:rPr>
        <w:t>:</w:t>
      </w:r>
    </w:p>
    <w:p w:rsidR="00FA20F5" w:rsidRPr="008622CC" w:rsidRDefault="00FA20F5" w:rsidP="00FA20F5">
      <w:pPr>
        <w:spacing w:after="0" w:line="240" w:lineRule="auto"/>
        <w:jc w:val="both"/>
        <w:rPr>
          <w:rFonts w:ascii="Times New Roman" w:eastAsia="Times New Roman" w:hAnsi="Times New Roman" w:cs="Times New Roman"/>
          <w:sz w:val="28"/>
          <w:szCs w:val="28"/>
          <w:lang w:eastAsia="ru-RU"/>
        </w:rPr>
      </w:pPr>
    </w:p>
    <w:p w:rsidR="00FA20F5" w:rsidRPr="008622CC" w:rsidRDefault="00FA20F5" w:rsidP="00FA20F5">
      <w:pPr>
        <w:spacing w:after="0" w:line="240" w:lineRule="auto"/>
        <w:jc w:val="both"/>
        <w:rPr>
          <w:rFonts w:ascii="Times New Roman" w:eastAsia="Times New Roman" w:hAnsi="Times New Roman" w:cs="Times New Roman"/>
          <w:sz w:val="28"/>
          <w:szCs w:val="28"/>
          <w:lang w:eastAsia="ru-RU"/>
        </w:rPr>
      </w:pPr>
      <w:r w:rsidRPr="008622CC">
        <w:rPr>
          <w:rFonts w:ascii="Times New Roman" w:eastAsia="Times New Roman" w:hAnsi="Times New Roman" w:cs="Times New Roman"/>
          <w:sz w:val="28"/>
          <w:szCs w:val="28"/>
          <w:lang w:eastAsia="ru-RU"/>
        </w:rPr>
        <w:t>1. Утвердить:</w:t>
      </w:r>
    </w:p>
    <w:p w:rsidR="00FA20F5" w:rsidRPr="008622CC" w:rsidRDefault="00FA20F5" w:rsidP="00FA20F5">
      <w:pPr>
        <w:spacing w:after="0" w:line="240" w:lineRule="auto"/>
        <w:jc w:val="both"/>
        <w:rPr>
          <w:rFonts w:ascii="Times New Roman" w:eastAsia="Times New Roman" w:hAnsi="Times New Roman" w:cs="Times New Roman"/>
          <w:sz w:val="28"/>
          <w:szCs w:val="28"/>
          <w:lang w:eastAsia="ru-RU"/>
        </w:rPr>
      </w:pPr>
      <w:r w:rsidRPr="008622CC">
        <w:rPr>
          <w:rFonts w:ascii="Times New Roman" w:eastAsia="Times New Roman" w:hAnsi="Times New Roman" w:cs="Times New Roman"/>
          <w:sz w:val="28"/>
          <w:szCs w:val="28"/>
          <w:lang w:eastAsia="ru-RU"/>
        </w:rPr>
        <w:t xml:space="preserve">1) Положение об обеспечении доступа к информации о деятельности </w:t>
      </w:r>
      <w:proofErr w:type="spellStart"/>
      <w:r>
        <w:rPr>
          <w:rFonts w:ascii="Times New Roman" w:eastAsia="Times New Roman" w:hAnsi="Times New Roman" w:cs="Times New Roman"/>
          <w:sz w:val="28"/>
          <w:szCs w:val="28"/>
          <w:lang w:eastAsia="ru-RU"/>
        </w:rPr>
        <w:t>Щербенского</w:t>
      </w:r>
      <w:proofErr w:type="spellEnd"/>
      <w:r w:rsidRPr="008622CC">
        <w:rPr>
          <w:rFonts w:ascii="Times New Roman" w:eastAsia="Times New Roman" w:hAnsi="Times New Roman" w:cs="Times New Roman"/>
          <w:sz w:val="28"/>
          <w:szCs w:val="28"/>
          <w:lang w:eastAsia="ru-RU"/>
        </w:rPr>
        <w:t xml:space="preserve"> сельского поселения  (приложение 1);</w:t>
      </w:r>
    </w:p>
    <w:p w:rsidR="00FA20F5" w:rsidRPr="008622CC" w:rsidRDefault="00FA20F5" w:rsidP="00FA20F5">
      <w:pPr>
        <w:spacing w:after="0" w:line="240" w:lineRule="auto"/>
        <w:jc w:val="both"/>
        <w:rPr>
          <w:rFonts w:ascii="Times New Roman" w:eastAsia="Times New Roman" w:hAnsi="Times New Roman" w:cs="Times New Roman"/>
          <w:sz w:val="28"/>
          <w:szCs w:val="28"/>
          <w:lang w:eastAsia="ru-RU"/>
        </w:rPr>
      </w:pPr>
      <w:r w:rsidRPr="008622CC">
        <w:rPr>
          <w:rFonts w:ascii="Times New Roman" w:eastAsia="Times New Roman" w:hAnsi="Times New Roman" w:cs="Times New Roman"/>
          <w:sz w:val="28"/>
          <w:szCs w:val="28"/>
          <w:lang w:eastAsia="ru-RU"/>
        </w:rPr>
        <w:t xml:space="preserve">2) Перечень информации о деятельности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Щербенского</w:t>
      </w:r>
      <w:proofErr w:type="spellEnd"/>
      <w:r>
        <w:rPr>
          <w:rFonts w:ascii="Times New Roman" w:eastAsia="Times New Roman" w:hAnsi="Times New Roman" w:cs="Times New Roman"/>
          <w:sz w:val="28"/>
          <w:szCs w:val="28"/>
          <w:lang w:eastAsia="ru-RU"/>
        </w:rPr>
        <w:t xml:space="preserve"> сельского поселения</w:t>
      </w:r>
      <w:r w:rsidRPr="008622CC">
        <w:rPr>
          <w:rFonts w:ascii="Times New Roman" w:eastAsia="Times New Roman" w:hAnsi="Times New Roman" w:cs="Times New Roman"/>
          <w:sz w:val="28"/>
          <w:szCs w:val="28"/>
          <w:lang w:eastAsia="ru-RU"/>
        </w:rPr>
        <w:t>, размещаемой в сети "Интернет" (приложение 2).</w:t>
      </w:r>
    </w:p>
    <w:p w:rsidR="00FA20F5" w:rsidRPr="008622CC" w:rsidRDefault="00FA20F5" w:rsidP="00FA20F5">
      <w:pPr>
        <w:spacing w:after="0" w:line="240" w:lineRule="auto"/>
        <w:jc w:val="both"/>
        <w:rPr>
          <w:rFonts w:ascii="Times New Roman" w:eastAsia="Times New Roman" w:hAnsi="Times New Roman" w:cs="Times New Roman"/>
          <w:sz w:val="28"/>
          <w:szCs w:val="28"/>
          <w:lang w:eastAsia="ru-RU"/>
        </w:rPr>
      </w:pPr>
      <w:r w:rsidRPr="008622CC">
        <w:rPr>
          <w:rFonts w:ascii="Times New Roman" w:eastAsia="Times New Roman" w:hAnsi="Times New Roman" w:cs="Times New Roman"/>
          <w:sz w:val="28"/>
          <w:szCs w:val="28"/>
          <w:lang w:eastAsia="ru-RU"/>
        </w:rPr>
        <w:t xml:space="preserve">2. </w:t>
      </w:r>
      <w:proofErr w:type="gramStart"/>
      <w:r w:rsidRPr="008622CC">
        <w:rPr>
          <w:rFonts w:ascii="Times New Roman" w:eastAsia="Times New Roman" w:hAnsi="Times New Roman" w:cs="Times New Roman"/>
          <w:sz w:val="28"/>
          <w:szCs w:val="28"/>
          <w:lang w:eastAsia="ru-RU"/>
        </w:rPr>
        <w:t>Разместить</w:t>
      </w:r>
      <w:proofErr w:type="gramEnd"/>
      <w:r w:rsidRPr="008622CC">
        <w:rPr>
          <w:rFonts w:ascii="Times New Roman" w:eastAsia="Times New Roman" w:hAnsi="Times New Roman" w:cs="Times New Roman"/>
          <w:sz w:val="28"/>
          <w:szCs w:val="28"/>
          <w:lang w:eastAsia="ru-RU"/>
        </w:rPr>
        <w:t xml:space="preserve"> настоящее </w:t>
      </w:r>
      <w:r>
        <w:rPr>
          <w:rFonts w:ascii="Times New Roman" w:eastAsia="Times New Roman" w:hAnsi="Times New Roman" w:cs="Times New Roman"/>
          <w:sz w:val="28"/>
          <w:szCs w:val="28"/>
          <w:lang w:eastAsia="ru-RU"/>
        </w:rPr>
        <w:t>постановление</w:t>
      </w:r>
      <w:r w:rsidRPr="008622CC">
        <w:rPr>
          <w:rFonts w:ascii="Times New Roman" w:eastAsia="Times New Roman" w:hAnsi="Times New Roman" w:cs="Times New Roman"/>
          <w:sz w:val="28"/>
          <w:szCs w:val="28"/>
          <w:lang w:eastAsia="ru-RU"/>
        </w:rPr>
        <w:t xml:space="preserve"> на официальном сайте муниципальных образований Республики Татарстан </w:t>
      </w:r>
      <w:hyperlink r:id="rId4" w:history="1">
        <w:r w:rsidRPr="008622CC">
          <w:rPr>
            <w:rFonts w:ascii="Times New Roman" w:eastAsia="Calibri" w:hAnsi="Times New Roman" w:cs="Times New Roman"/>
            <w:b/>
            <w:color w:val="000000"/>
            <w:sz w:val="28"/>
            <w:szCs w:val="28"/>
            <w:u w:val="single"/>
            <w:lang w:val="en-US" w:eastAsia="ru-RU"/>
          </w:rPr>
          <w:t>http</w:t>
        </w:r>
        <w:r w:rsidRPr="008622CC">
          <w:rPr>
            <w:rFonts w:ascii="Times New Roman" w:eastAsia="Calibri" w:hAnsi="Times New Roman" w:cs="Times New Roman"/>
            <w:b/>
            <w:color w:val="000000"/>
            <w:sz w:val="28"/>
            <w:szCs w:val="28"/>
            <w:u w:val="single"/>
            <w:lang w:eastAsia="ru-RU"/>
          </w:rPr>
          <w:t>://</w:t>
        </w:r>
        <w:proofErr w:type="spellStart"/>
        <w:r w:rsidRPr="008622CC">
          <w:rPr>
            <w:rFonts w:ascii="Times New Roman" w:eastAsia="Calibri" w:hAnsi="Times New Roman" w:cs="Times New Roman"/>
            <w:b/>
            <w:color w:val="000000"/>
            <w:sz w:val="28"/>
            <w:szCs w:val="28"/>
            <w:u w:val="single"/>
            <w:lang w:val="en-US" w:eastAsia="ru-RU"/>
          </w:rPr>
          <w:t>aksubayevo</w:t>
        </w:r>
        <w:proofErr w:type="spellEnd"/>
        <w:r w:rsidRPr="008622CC">
          <w:rPr>
            <w:rFonts w:ascii="Times New Roman" w:eastAsia="Calibri" w:hAnsi="Times New Roman" w:cs="Times New Roman"/>
            <w:b/>
            <w:color w:val="000000"/>
            <w:sz w:val="28"/>
            <w:szCs w:val="28"/>
            <w:u w:val="single"/>
            <w:lang w:eastAsia="ru-RU"/>
          </w:rPr>
          <w:t>.</w:t>
        </w:r>
        <w:proofErr w:type="spellStart"/>
        <w:r w:rsidRPr="008622CC">
          <w:rPr>
            <w:rFonts w:ascii="Times New Roman" w:eastAsia="Calibri" w:hAnsi="Times New Roman" w:cs="Times New Roman"/>
            <w:b/>
            <w:color w:val="000000"/>
            <w:sz w:val="28"/>
            <w:szCs w:val="28"/>
            <w:u w:val="single"/>
            <w:lang w:val="en-US" w:eastAsia="ru-RU"/>
          </w:rPr>
          <w:t>tatar</w:t>
        </w:r>
        <w:proofErr w:type="spellEnd"/>
        <w:r w:rsidRPr="008622CC">
          <w:rPr>
            <w:rFonts w:ascii="Times New Roman" w:eastAsia="Calibri" w:hAnsi="Times New Roman" w:cs="Times New Roman"/>
            <w:b/>
            <w:color w:val="000000"/>
            <w:sz w:val="28"/>
            <w:szCs w:val="28"/>
            <w:u w:val="single"/>
            <w:lang w:eastAsia="ru-RU"/>
          </w:rPr>
          <w:t>.</w:t>
        </w:r>
        <w:proofErr w:type="spellStart"/>
        <w:r w:rsidRPr="008622CC">
          <w:rPr>
            <w:rFonts w:ascii="Times New Roman" w:eastAsia="Calibri" w:hAnsi="Times New Roman" w:cs="Times New Roman"/>
            <w:b/>
            <w:color w:val="000000"/>
            <w:sz w:val="28"/>
            <w:szCs w:val="28"/>
            <w:u w:val="single"/>
            <w:lang w:val="en-US" w:eastAsia="ru-RU"/>
          </w:rPr>
          <w:t>ru</w:t>
        </w:r>
        <w:proofErr w:type="spellEnd"/>
      </w:hyperlink>
      <w:r w:rsidRPr="008622CC">
        <w:rPr>
          <w:rFonts w:ascii="Times New Roman" w:eastAsia="Times New Roman" w:hAnsi="Times New Roman" w:cs="Times New Roman"/>
          <w:sz w:val="28"/>
          <w:szCs w:val="28"/>
          <w:lang w:eastAsia="ru-RU"/>
        </w:rPr>
        <w:t>/.</w:t>
      </w:r>
    </w:p>
    <w:p w:rsidR="00FA20F5" w:rsidRPr="008622CC" w:rsidRDefault="00FA20F5" w:rsidP="00FA20F5">
      <w:pPr>
        <w:spacing w:after="0" w:line="240" w:lineRule="auto"/>
        <w:jc w:val="both"/>
        <w:rPr>
          <w:rFonts w:ascii="Times New Roman" w:eastAsia="Times New Roman" w:hAnsi="Times New Roman" w:cs="Times New Roman"/>
          <w:sz w:val="28"/>
          <w:szCs w:val="28"/>
          <w:lang w:eastAsia="ru-RU"/>
        </w:rPr>
      </w:pPr>
      <w:r w:rsidRPr="008622CC">
        <w:rPr>
          <w:rFonts w:ascii="Times New Roman" w:eastAsia="Times New Roman" w:hAnsi="Times New Roman" w:cs="Times New Roman"/>
          <w:sz w:val="28"/>
          <w:szCs w:val="28"/>
          <w:lang w:eastAsia="ru-RU"/>
        </w:rPr>
        <w:t xml:space="preserve">3. </w:t>
      </w:r>
      <w:proofErr w:type="gramStart"/>
      <w:r w:rsidRPr="008622CC">
        <w:rPr>
          <w:rFonts w:ascii="Times New Roman" w:eastAsia="Times New Roman" w:hAnsi="Times New Roman" w:cs="Times New Roman"/>
          <w:sz w:val="28"/>
          <w:szCs w:val="28"/>
          <w:lang w:eastAsia="ru-RU"/>
        </w:rPr>
        <w:t>Контроль за</w:t>
      </w:r>
      <w:proofErr w:type="gramEnd"/>
      <w:r w:rsidRPr="008622CC">
        <w:rPr>
          <w:rFonts w:ascii="Times New Roman" w:eastAsia="Times New Roman" w:hAnsi="Times New Roman" w:cs="Times New Roman"/>
          <w:sz w:val="28"/>
          <w:szCs w:val="28"/>
          <w:lang w:eastAsia="ru-RU"/>
        </w:rPr>
        <w:t xml:space="preserve"> исполнением настоящего </w:t>
      </w:r>
      <w:r>
        <w:rPr>
          <w:rFonts w:ascii="Times New Roman" w:eastAsia="Times New Roman" w:hAnsi="Times New Roman" w:cs="Times New Roman"/>
          <w:sz w:val="28"/>
          <w:szCs w:val="28"/>
          <w:lang w:eastAsia="ru-RU"/>
        </w:rPr>
        <w:t>постановления</w:t>
      </w:r>
      <w:r w:rsidRPr="008622CC">
        <w:rPr>
          <w:rFonts w:ascii="Times New Roman" w:eastAsia="Times New Roman" w:hAnsi="Times New Roman" w:cs="Times New Roman"/>
          <w:sz w:val="28"/>
          <w:szCs w:val="28"/>
          <w:lang w:eastAsia="ru-RU"/>
        </w:rPr>
        <w:t xml:space="preserve"> возложить на заместителя Главы </w:t>
      </w:r>
      <w:proofErr w:type="spellStart"/>
      <w:r>
        <w:rPr>
          <w:rFonts w:ascii="Times New Roman" w:eastAsia="Times New Roman" w:hAnsi="Times New Roman" w:cs="Times New Roman"/>
          <w:sz w:val="28"/>
          <w:szCs w:val="28"/>
          <w:lang w:eastAsia="ru-RU"/>
        </w:rPr>
        <w:t>Щербенского</w:t>
      </w:r>
      <w:proofErr w:type="spellEnd"/>
      <w:r w:rsidRPr="008622CC">
        <w:rPr>
          <w:rFonts w:ascii="Times New Roman" w:eastAsia="Times New Roman" w:hAnsi="Times New Roman" w:cs="Times New Roman"/>
          <w:sz w:val="28"/>
          <w:szCs w:val="28"/>
          <w:lang w:eastAsia="ru-RU"/>
        </w:rPr>
        <w:t xml:space="preserve"> сельского поселен</w:t>
      </w:r>
      <w:r>
        <w:rPr>
          <w:rFonts w:ascii="Times New Roman" w:eastAsia="Times New Roman" w:hAnsi="Times New Roman" w:cs="Times New Roman"/>
          <w:sz w:val="28"/>
          <w:szCs w:val="28"/>
          <w:lang w:eastAsia="ru-RU"/>
        </w:rPr>
        <w:t>ия.</w:t>
      </w:r>
    </w:p>
    <w:p w:rsidR="00FA20F5" w:rsidRPr="008622CC" w:rsidRDefault="00FA20F5" w:rsidP="00FA20F5">
      <w:pPr>
        <w:spacing w:after="0" w:line="240" w:lineRule="auto"/>
        <w:rPr>
          <w:rFonts w:ascii="Times New Roman" w:eastAsia="Times New Roman" w:hAnsi="Times New Roman" w:cs="Times New Roman"/>
          <w:sz w:val="28"/>
          <w:szCs w:val="28"/>
          <w:lang w:eastAsia="ru-RU"/>
        </w:rPr>
      </w:pPr>
    </w:p>
    <w:p w:rsidR="00FA20F5" w:rsidRDefault="00FA20F5" w:rsidP="00FA20F5">
      <w:pPr>
        <w:spacing w:after="0" w:line="240" w:lineRule="auto"/>
        <w:rPr>
          <w:rFonts w:ascii="Times New Roman" w:eastAsia="Times New Roman" w:hAnsi="Times New Roman" w:cs="Times New Roman"/>
          <w:sz w:val="28"/>
          <w:szCs w:val="28"/>
          <w:lang w:eastAsia="ru-RU"/>
        </w:rPr>
      </w:pPr>
    </w:p>
    <w:p w:rsidR="00256F85" w:rsidRDefault="00256F85" w:rsidP="00FA20F5">
      <w:pPr>
        <w:spacing w:after="0" w:line="240" w:lineRule="auto"/>
        <w:rPr>
          <w:rFonts w:ascii="Times New Roman" w:eastAsia="Times New Roman" w:hAnsi="Times New Roman" w:cs="Times New Roman"/>
          <w:sz w:val="28"/>
          <w:szCs w:val="28"/>
          <w:lang w:eastAsia="ru-RU"/>
        </w:rPr>
      </w:pPr>
    </w:p>
    <w:p w:rsidR="00256F85" w:rsidRDefault="00256F85" w:rsidP="00FA20F5">
      <w:pPr>
        <w:spacing w:after="0" w:line="240" w:lineRule="auto"/>
        <w:rPr>
          <w:rFonts w:ascii="Times New Roman" w:eastAsia="Times New Roman" w:hAnsi="Times New Roman" w:cs="Times New Roman"/>
          <w:sz w:val="28"/>
          <w:szCs w:val="28"/>
          <w:lang w:eastAsia="ru-RU"/>
        </w:rPr>
      </w:pPr>
    </w:p>
    <w:p w:rsidR="00256F85" w:rsidRPr="008622CC" w:rsidRDefault="00256F85" w:rsidP="00FA20F5">
      <w:pPr>
        <w:spacing w:after="0" w:line="240" w:lineRule="auto"/>
        <w:rPr>
          <w:rFonts w:ascii="Times New Roman" w:eastAsia="Times New Roman" w:hAnsi="Times New Roman" w:cs="Times New Roman"/>
          <w:sz w:val="28"/>
          <w:szCs w:val="28"/>
          <w:lang w:eastAsia="ru-RU"/>
        </w:rPr>
      </w:pPr>
    </w:p>
    <w:p w:rsidR="00FA20F5" w:rsidRDefault="00FA20F5" w:rsidP="00FA20F5">
      <w:pPr>
        <w:spacing w:after="0" w:line="240" w:lineRule="auto"/>
        <w:rPr>
          <w:rFonts w:ascii="Times New Roman" w:eastAsia="Times New Roman" w:hAnsi="Times New Roman" w:cs="Times New Roman"/>
          <w:sz w:val="28"/>
          <w:szCs w:val="28"/>
          <w:lang w:eastAsia="ru-RU"/>
        </w:rPr>
      </w:pPr>
      <w:r w:rsidRPr="008622CC">
        <w:rPr>
          <w:rFonts w:ascii="Times New Roman" w:eastAsia="Times New Roman" w:hAnsi="Times New Roman" w:cs="Times New Roman"/>
          <w:sz w:val="28"/>
          <w:szCs w:val="28"/>
          <w:lang w:eastAsia="ru-RU"/>
        </w:rPr>
        <w:t xml:space="preserve">Глава </w:t>
      </w:r>
      <w:proofErr w:type="spellStart"/>
      <w:r>
        <w:rPr>
          <w:rFonts w:ascii="Times New Roman" w:eastAsia="Times New Roman" w:hAnsi="Times New Roman" w:cs="Times New Roman"/>
          <w:sz w:val="28"/>
          <w:szCs w:val="28"/>
          <w:lang w:eastAsia="ru-RU"/>
        </w:rPr>
        <w:t>Щербенского</w:t>
      </w:r>
      <w:proofErr w:type="spellEnd"/>
      <w:r w:rsidRPr="008622CC">
        <w:rPr>
          <w:rFonts w:ascii="Times New Roman" w:eastAsia="Times New Roman" w:hAnsi="Times New Roman" w:cs="Times New Roman"/>
          <w:sz w:val="28"/>
          <w:szCs w:val="28"/>
          <w:lang w:eastAsia="ru-RU"/>
        </w:rPr>
        <w:t xml:space="preserve"> сельского поселения</w:t>
      </w:r>
    </w:p>
    <w:p w:rsidR="00FA20F5" w:rsidRPr="008622CC" w:rsidRDefault="00FA20F5" w:rsidP="00FA20F5">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Аксубаевского</w:t>
      </w:r>
      <w:proofErr w:type="spellEnd"/>
      <w:r>
        <w:rPr>
          <w:rFonts w:ascii="Times New Roman" w:eastAsia="Times New Roman" w:hAnsi="Times New Roman" w:cs="Times New Roman"/>
          <w:sz w:val="28"/>
          <w:szCs w:val="28"/>
          <w:lang w:eastAsia="ru-RU"/>
        </w:rPr>
        <w:t xml:space="preserve"> муниципального района РТ                   </w:t>
      </w:r>
      <w:r>
        <w:rPr>
          <w:rFonts w:ascii="Times New Roman" w:eastAsia="Times New Roman" w:hAnsi="Times New Roman" w:cs="Times New Roman"/>
          <w:sz w:val="28"/>
          <w:szCs w:val="28"/>
          <w:lang w:eastAsia="ru-RU"/>
        </w:rPr>
        <w:tab/>
      </w:r>
      <w:proofErr w:type="spellStart"/>
      <w:r>
        <w:rPr>
          <w:rFonts w:ascii="Times New Roman" w:eastAsia="Times New Roman" w:hAnsi="Times New Roman" w:cs="Times New Roman"/>
          <w:sz w:val="28"/>
          <w:szCs w:val="28"/>
          <w:lang w:eastAsia="ru-RU"/>
        </w:rPr>
        <w:t>Д.А.Шарифуллин</w:t>
      </w:r>
      <w:proofErr w:type="spellEnd"/>
    </w:p>
    <w:p w:rsidR="00FA20F5" w:rsidRPr="008622CC" w:rsidRDefault="00FA20F5" w:rsidP="00FA20F5">
      <w:pPr>
        <w:spacing w:after="0" w:line="240" w:lineRule="auto"/>
        <w:rPr>
          <w:rFonts w:ascii="Times New Roman" w:eastAsia="Times New Roman" w:hAnsi="Times New Roman" w:cs="Times New Roman"/>
          <w:sz w:val="28"/>
          <w:szCs w:val="28"/>
          <w:lang w:eastAsia="ru-RU"/>
        </w:rPr>
      </w:pP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A20F5" w:rsidRPr="008622CC" w:rsidRDefault="00FA20F5" w:rsidP="00FA20F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A20F5" w:rsidRDefault="00FA20F5" w:rsidP="00FA20F5">
      <w:pPr>
        <w:widowControl w:val="0"/>
        <w:autoSpaceDE w:val="0"/>
        <w:autoSpaceDN w:val="0"/>
        <w:adjustRightInd w:val="0"/>
        <w:spacing w:after="0" w:line="240" w:lineRule="auto"/>
        <w:ind w:left="4956" w:firstLine="720"/>
        <w:jc w:val="both"/>
        <w:rPr>
          <w:rFonts w:ascii="Times New Roman" w:eastAsia="Times New Roman" w:hAnsi="Times New Roman" w:cs="Times New Roman"/>
          <w:bCs/>
          <w:sz w:val="24"/>
          <w:szCs w:val="24"/>
          <w:lang w:eastAsia="ru-RU"/>
        </w:rPr>
      </w:pPr>
      <w:bookmarkStart w:id="0" w:name="sub_100"/>
    </w:p>
    <w:p w:rsidR="00FA20F5" w:rsidRPr="00436E01" w:rsidRDefault="00FA20F5" w:rsidP="00FA20F5">
      <w:pPr>
        <w:widowControl w:val="0"/>
        <w:autoSpaceDE w:val="0"/>
        <w:autoSpaceDN w:val="0"/>
        <w:adjustRightInd w:val="0"/>
        <w:spacing w:after="0" w:line="240" w:lineRule="auto"/>
        <w:ind w:left="4956"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Pr="008622CC">
        <w:rPr>
          <w:rFonts w:ascii="Times New Roman" w:eastAsia="Times New Roman" w:hAnsi="Times New Roman" w:cs="Times New Roman"/>
          <w:bCs/>
          <w:sz w:val="24"/>
          <w:szCs w:val="24"/>
          <w:lang w:eastAsia="ru-RU"/>
        </w:rPr>
        <w:t>риложение 1</w:t>
      </w:r>
      <w:bookmarkEnd w:id="0"/>
      <w:r w:rsidRPr="008622CC">
        <w:rPr>
          <w:rFonts w:ascii="Times New Roman" w:eastAsia="Times New Roman" w:hAnsi="Times New Roman" w:cs="Times New Roman"/>
          <w:b/>
          <w:sz w:val="24"/>
          <w:szCs w:val="24"/>
          <w:lang w:eastAsia="ru-RU"/>
        </w:rPr>
        <w:t xml:space="preserve"> </w:t>
      </w:r>
      <w:r w:rsidRPr="008622CC">
        <w:rPr>
          <w:rFonts w:ascii="Times New Roman" w:eastAsia="Times New Roman" w:hAnsi="Times New Roman" w:cs="Times New Roman"/>
          <w:bCs/>
          <w:sz w:val="24"/>
          <w:szCs w:val="24"/>
          <w:lang w:eastAsia="ru-RU"/>
        </w:rPr>
        <w:t xml:space="preserve">к </w:t>
      </w:r>
      <w:hyperlink w:anchor="sub_1" w:history="1">
        <w:r>
          <w:rPr>
            <w:rFonts w:ascii="Times New Roman" w:eastAsia="Times New Roman" w:hAnsi="Times New Roman" w:cs="Times New Roman"/>
            <w:bCs/>
            <w:sz w:val="24"/>
            <w:szCs w:val="24"/>
            <w:lang w:eastAsia="ru-RU"/>
          </w:rPr>
          <w:t>постановлению</w:t>
        </w:r>
      </w:hyperlink>
      <w:r w:rsidRPr="008622C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Главы</w:t>
      </w:r>
      <w:r w:rsidRPr="008622CC">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sz w:val="24"/>
          <w:szCs w:val="24"/>
          <w:lang w:eastAsia="ru-RU"/>
        </w:rPr>
        <w:t>Щербенского</w:t>
      </w:r>
      <w:proofErr w:type="spellEnd"/>
      <w:r w:rsidRPr="008622CC">
        <w:rPr>
          <w:rFonts w:ascii="Times New Roman" w:eastAsia="Times New Roman" w:hAnsi="Times New Roman" w:cs="Times New Roman"/>
          <w:sz w:val="24"/>
          <w:szCs w:val="24"/>
          <w:lang w:eastAsia="ru-RU"/>
        </w:rPr>
        <w:t xml:space="preserve"> сельского поселения  </w:t>
      </w:r>
      <w:r w:rsidRPr="008622CC">
        <w:rPr>
          <w:rFonts w:ascii="Times New Roman" w:eastAsia="Times New Roman" w:hAnsi="Times New Roman" w:cs="Times New Roman"/>
          <w:bCs/>
          <w:sz w:val="24"/>
          <w:szCs w:val="24"/>
          <w:lang w:eastAsia="ru-RU"/>
        </w:rPr>
        <w:t xml:space="preserve">от </w:t>
      </w:r>
      <w:r w:rsidR="002C1442">
        <w:rPr>
          <w:rFonts w:ascii="Times New Roman" w:eastAsia="Times New Roman" w:hAnsi="Times New Roman" w:cs="Times New Roman"/>
          <w:bCs/>
          <w:sz w:val="24"/>
          <w:szCs w:val="24"/>
          <w:lang w:eastAsia="ru-RU"/>
        </w:rPr>
        <w:t>08.04.</w:t>
      </w:r>
      <w:r w:rsidRPr="008622CC">
        <w:rPr>
          <w:rFonts w:ascii="Times New Roman" w:eastAsia="Times New Roman" w:hAnsi="Times New Roman" w:cs="Times New Roman"/>
          <w:bCs/>
          <w:sz w:val="24"/>
          <w:szCs w:val="24"/>
          <w:lang w:eastAsia="ru-RU"/>
        </w:rPr>
        <w:t xml:space="preserve">2013 г. </w:t>
      </w:r>
      <w:r w:rsidR="002C1442">
        <w:rPr>
          <w:rFonts w:ascii="Times New Roman" w:eastAsia="Times New Roman" w:hAnsi="Times New Roman" w:cs="Times New Roman"/>
          <w:bCs/>
          <w:sz w:val="24"/>
          <w:szCs w:val="24"/>
          <w:lang w:eastAsia="ru-RU"/>
        </w:rPr>
        <w:t>№ 4</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A20F5" w:rsidRPr="008622CC" w:rsidRDefault="00FA20F5" w:rsidP="00FA20F5">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r w:rsidRPr="008622CC">
        <w:rPr>
          <w:rFonts w:ascii="Times New Roman" w:eastAsia="Times New Roman" w:hAnsi="Times New Roman" w:cs="Times New Roman"/>
          <w:b/>
          <w:bCs/>
          <w:sz w:val="24"/>
          <w:szCs w:val="24"/>
          <w:lang w:eastAsia="ru-RU"/>
        </w:rPr>
        <w:t>Положение</w:t>
      </w:r>
      <w:r w:rsidRPr="008622CC">
        <w:rPr>
          <w:rFonts w:ascii="Times New Roman" w:eastAsia="Times New Roman" w:hAnsi="Times New Roman" w:cs="Times New Roman"/>
          <w:b/>
          <w:bCs/>
          <w:sz w:val="24"/>
          <w:szCs w:val="24"/>
          <w:lang w:eastAsia="ru-RU"/>
        </w:rPr>
        <w:br/>
        <w:t xml:space="preserve">об обеспечении доступа к информации о деятельности </w:t>
      </w:r>
      <w:proofErr w:type="spellStart"/>
      <w:r>
        <w:rPr>
          <w:rFonts w:ascii="Times New Roman" w:eastAsia="Times New Roman" w:hAnsi="Times New Roman" w:cs="Times New Roman"/>
          <w:b/>
          <w:bCs/>
          <w:color w:val="26282F"/>
          <w:sz w:val="24"/>
          <w:szCs w:val="24"/>
          <w:lang w:eastAsia="ru-RU"/>
        </w:rPr>
        <w:t>Щербенского</w:t>
      </w:r>
      <w:proofErr w:type="spellEnd"/>
      <w:r w:rsidRPr="008622CC">
        <w:rPr>
          <w:rFonts w:ascii="Times New Roman" w:eastAsia="Times New Roman" w:hAnsi="Times New Roman" w:cs="Times New Roman"/>
          <w:b/>
          <w:bCs/>
          <w:color w:val="26282F"/>
          <w:sz w:val="24"/>
          <w:szCs w:val="24"/>
          <w:lang w:eastAsia="ru-RU"/>
        </w:rPr>
        <w:t xml:space="preserve"> сельского поселения  </w:t>
      </w:r>
    </w:p>
    <w:p w:rsidR="00FA20F5" w:rsidRPr="008622CC" w:rsidRDefault="00FA20F5" w:rsidP="00FA20F5">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1" w:name="sub_101"/>
      <w:r w:rsidRPr="008622CC">
        <w:rPr>
          <w:rFonts w:ascii="Times New Roman" w:eastAsia="Times New Roman" w:hAnsi="Times New Roman" w:cs="Times New Roman"/>
          <w:b/>
          <w:bCs/>
          <w:sz w:val="24"/>
          <w:szCs w:val="24"/>
          <w:lang w:eastAsia="ru-RU"/>
        </w:rPr>
        <w:t>1. Общие положения</w:t>
      </w:r>
      <w:bookmarkEnd w:id="1"/>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 w:name="sub_11"/>
      <w:r w:rsidRPr="008622CC">
        <w:rPr>
          <w:rFonts w:ascii="Times New Roman" w:eastAsia="Times New Roman" w:hAnsi="Times New Roman" w:cs="Times New Roman"/>
          <w:sz w:val="24"/>
          <w:szCs w:val="24"/>
          <w:lang w:eastAsia="ru-RU"/>
        </w:rPr>
        <w:t xml:space="preserve">1. </w:t>
      </w:r>
      <w:proofErr w:type="gramStart"/>
      <w:r w:rsidRPr="008622CC">
        <w:rPr>
          <w:rFonts w:ascii="Times New Roman" w:eastAsia="Times New Roman" w:hAnsi="Times New Roman" w:cs="Times New Roman"/>
          <w:sz w:val="24"/>
          <w:szCs w:val="24"/>
          <w:lang w:eastAsia="ru-RU"/>
        </w:rPr>
        <w:t xml:space="preserve">Настоящее Положение об обеспечении доступа к информации о деятельности </w:t>
      </w:r>
      <w:proofErr w:type="spellStart"/>
      <w:r w:rsidRPr="008622CC">
        <w:rPr>
          <w:rFonts w:ascii="Times New Roman" w:eastAsia="Times New Roman" w:hAnsi="Times New Roman" w:cs="Times New Roman"/>
          <w:sz w:val="24"/>
          <w:szCs w:val="24"/>
          <w:lang w:eastAsia="ru-RU"/>
        </w:rPr>
        <w:t>Новокиреметского</w:t>
      </w:r>
      <w:proofErr w:type="spellEnd"/>
      <w:r w:rsidRPr="008622CC">
        <w:rPr>
          <w:rFonts w:ascii="Times New Roman" w:eastAsia="Times New Roman" w:hAnsi="Times New Roman" w:cs="Times New Roman"/>
          <w:sz w:val="24"/>
          <w:szCs w:val="24"/>
          <w:lang w:eastAsia="ru-RU"/>
        </w:rPr>
        <w:t xml:space="preserve"> сельского поселения  (далее - Положение) разработано в соответствии с </w:t>
      </w:r>
      <w:hyperlink r:id="rId5" w:history="1">
        <w:r w:rsidRPr="008622CC">
          <w:rPr>
            <w:rFonts w:ascii="Times New Roman" w:eastAsia="Times New Roman" w:hAnsi="Times New Roman" w:cs="Times New Roman"/>
            <w:sz w:val="24"/>
            <w:szCs w:val="24"/>
            <w:lang w:eastAsia="ru-RU"/>
          </w:rPr>
          <w:t>Федеральным законом</w:t>
        </w:r>
      </w:hyperlink>
      <w:r w:rsidRPr="008622CC">
        <w:rPr>
          <w:rFonts w:ascii="Times New Roman" w:eastAsia="Times New Roman" w:hAnsi="Times New Roman" w:cs="Times New Roman"/>
          <w:sz w:val="24"/>
          <w:szCs w:val="24"/>
          <w:lang w:eastAsia="ru-RU"/>
        </w:rPr>
        <w:t xml:space="preserve"> от 09.02.2009 N 8-ФЗ "Об обеспечении доступа к информации о деятельности государственных органов и органов местного самоуправления", </w:t>
      </w:r>
      <w:hyperlink r:id="rId6" w:history="1">
        <w:r w:rsidRPr="008622CC">
          <w:rPr>
            <w:rFonts w:ascii="Times New Roman" w:eastAsia="Times New Roman" w:hAnsi="Times New Roman" w:cs="Times New Roman"/>
            <w:sz w:val="24"/>
            <w:szCs w:val="24"/>
            <w:lang w:eastAsia="ru-RU"/>
          </w:rPr>
          <w:t>распоряжением</w:t>
        </w:r>
      </w:hyperlink>
      <w:r w:rsidRPr="008622CC">
        <w:rPr>
          <w:rFonts w:ascii="Times New Roman" w:eastAsia="Times New Roman" w:hAnsi="Times New Roman" w:cs="Times New Roman"/>
          <w:sz w:val="24"/>
          <w:szCs w:val="24"/>
          <w:lang w:eastAsia="ru-RU"/>
        </w:rPr>
        <w:t xml:space="preserve"> Президента Республики Татарстан от 12.12.2009 N 281 "О мерах по реализации в Республике Татарстан Федерального закона "Об обеспечении доступа к информации о</w:t>
      </w:r>
      <w:proofErr w:type="gramEnd"/>
      <w:r w:rsidRPr="008622CC">
        <w:rPr>
          <w:rFonts w:ascii="Times New Roman" w:eastAsia="Times New Roman" w:hAnsi="Times New Roman" w:cs="Times New Roman"/>
          <w:sz w:val="24"/>
          <w:szCs w:val="24"/>
          <w:lang w:eastAsia="ru-RU"/>
        </w:rPr>
        <w:t xml:space="preserve"> деятельности государственных органов и органов местного самоуправления", </w:t>
      </w:r>
      <w:hyperlink r:id="rId7" w:history="1">
        <w:r w:rsidRPr="008622CC">
          <w:rPr>
            <w:rFonts w:ascii="Times New Roman" w:eastAsia="Times New Roman" w:hAnsi="Times New Roman" w:cs="Times New Roman"/>
            <w:sz w:val="24"/>
            <w:szCs w:val="24"/>
            <w:lang w:eastAsia="ru-RU"/>
          </w:rPr>
          <w:t>Уставом</w:t>
        </w:r>
      </w:hyperlink>
      <w:r w:rsidRPr="008622CC">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Щербенского</w:t>
      </w:r>
      <w:proofErr w:type="spellEnd"/>
      <w:r>
        <w:rPr>
          <w:rFonts w:ascii="Times New Roman" w:eastAsia="Times New Roman" w:hAnsi="Times New Roman" w:cs="Times New Roman"/>
          <w:sz w:val="24"/>
          <w:szCs w:val="24"/>
          <w:lang w:eastAsia="ru-RU"/>
        </w:rPr>
        <w:t xml:space="preserve"> </w:t>
      </w:r>
      <w:r w:rsidRPr="008622CC">
        <w:rPr>
          <w:rFonts w:ascii="Times New Roman" w:eastAsia="Times New Roman" w:hAnsi="Times New Roman" w:cs="Times New Roman"/>
          <w:sz w:val="24"/>
          <w:szCs w:val="24"/>
          <w:lang w:eastAsia="ru-RU"/>
        </w:rPr>
        <w:t xml:space="preserve">сельского поселения  и определяет порядок реализации гражданами права на получение информации о деятельности Совета </w:t>
      </w:r>
      <w:proofErr w:type="spellStart"/>
      <w:r>
        <w:rPr>
          <w:rFonts w:ascii="Times New Roman" w:eastAsia="Times New Roman" w:hAnsi="Times New Roman" w:cs="Times New Roman"/>
          <w:sz w:val="24"/>
          <w:szCs w:val="24"/>
          <w:lang w:eastAsia="ru-RU"/>
        </w:rPr>
        <w:t>Щербенского</w:t>
      </w:r>
      <w:proofErr w:type="spellEnd"/>
      <w:r w:rsidRPr="008622CC">
        <w:rPr>
          <w:rFonts w:ascii="Times New Roman" w:eastAsia="Times New Roman" w:hAnsi="Times New Roman" w:cs="Times New Roman"/>
          <w:sz w:val="24"/>
          <w:szCs w:val="24"/>
          <w:lang w:eastAsia="ru-RU"/>
        </w:rPr>
        <w:t xml:space="preserve"> сельского поселения  (далее - Информация).</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 w:name="sub_12"/>
      <w:bookmarkEnd w:id="2"/>
      <w:r w:rsidRPr="008622CC">
        <w:rPr>
          <w:rFonts w:ascii="Times New Roman" w:eastAsia="Times New Roman" w:hAnsi="Times New Roman" w:cs="Times New Roman"/>
          <w:sz w:val="24"/>
          <w:szCs w:val="24"/>
          <w:lang w:eastAsia="ru-RU"/>
        </w:rPr>
        <w:t>2. Вопросы, связанные с обеспечением доступа к Информации, не урегулированные настоящим Положением, подлежат разрешению в соответствии с законодательством Российской Федерации, законами и иными нормативными правовыми актами Республики Татарстан, муниципальными правовыми актами.</w:t>
      </w:r>
      <w:bookmarkEnd w:id="3"/>
    </w:p>
    <w:p w:rsidR="00FA20F5" w:rsidRPr="008622CC" w:rsidRDefault="00FA20F5" w:rsidP="00FA20F5">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4" w:name="sub_102"/>
      <w:r w:rsidRPr="008622CC">
        <w:rPr>
          <w:rFonts w:ascii="Times New Roman" w:eastAsia="Times New Roman" w:hAnsi="Times New Roman" w:cs="Times New Roman"/>
          <w:b/>
          <w:bCs/>
          <w:sz w:val="24"/>
          <w:szCs w:val="24"/>
          <w:lang w:eastAsia="ru-RU"/>
        </w:rPr>
        <w:t>2. Основные принципы обеспечения доступа к Информации</w:t>
      </w:r>
      <w:bookmarkEnd w:id="4"/>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Основными принципами обеспечения доступа к Информации являются:</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1) открытость и доступность Информации, за исключением случаев, предусмотренных Федеральным законом;</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2) достоверность Информации и своевременность ее предоставления;</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3) свобода поиска, получения, передачи и распространения Информации любым законным способом;</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w:t>
      </w:r>
    </w:p>
    <w:p w:rsidR="00FA20F5" w:rsidRPr="008622CC" w:rsidRDefault="00FA20F5" w:rsidP="00FA20F5">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5" w:name="sub_103"/>
      <w:r w:rsidRPr="008622CC">
        <w:rPr>
          <w:rFonts w:ascii="Times New Roman" w:eastAsia="Times New Roman" w:hAnsi="Times New Roman" w:cs="Times New Roman"/>
          <w:b/>
          <w:bCs/>
          <w:sz w:val="24"/>
          <w:szCs w:val="24"/>
          <w:lang w:eastAsia="ru-RU"/>
        </w:rPr>
        <w:t>3. Информация, доступ к которой ограничен</w:t>
      </w:r>
      <w:bookmarkEnd w:id="5"/>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6" w:name="sub_31"/>
      <w:r w:rsidRPr="008622CC">
        <w:rPr>
          <w:rFonts w:ascii="Times New Roman" w:eastAsia="Times New Roman" w:hAnsi="Times New Roman" w:cs="Times New Roman"/>
          <w:sz w:val="24"/>
          <w:szCs w:val="24"/>
          <w:lang w:eastAsia="ru-RU"/>
        </w:rPr>
        <w:t>1. Доступ к Информации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7" w:name="sub_32"/>
      <w:bookmarkEnd w:id="6"/>
      <w:r w:rsidRPr="008622CC">
        <w:rPr>
          <w:rFonts w:ascii="Times New Roman" w:eastAsia="Times New Roman" w:hAnsi="Times New Roman" w:cs="Times New Roman"/>
          <w:sz w:val="24"/>
          <w:szCs w:val="24"/>
          <w:lang w:eastAsia="ru-RU"/>
        </w:rPr>
        <w:t>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законом.</w:t>
      </w:r>
      <w:bookmarkEnd w:id="7"/>
    </w:p>
    <w:p w:rsidR="00FA20F5" w:rsidRPr="008622CC" w:rsidRDefault="00FA20F5" w:rsidP="00FA20F5">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8" w:name="sub_104"/>
      <w:r w:rsidRPr="008622CC">
        <w:rPr>
          <w:rFonts w:ascii="Times New Roman" w:eastAsia="Times New Roman" w:hAnsi="Times New Roman" w:cs="Times New Roman"/>
          <w:b/>
          <w:bCs/>
          <w:sz w:val="24"/>
          <w:szCs w:val="24"/>
          <w:lang w:eastAsia="ru-RU"/>
        </w:rPr>
        <w:t>4. Способы обеспечения доступа к Информации</w:t>
      </w:r>
      <w:bookmarkEnd w:id="8"/>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Доступ к Информации может обеспечиваться следующими способами:</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1) опубликование Информации в средствах массовой информации;</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2) размещение Информации в сети "Интернет";</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3) размещение Информации в помещениях, занимаемых органами местного самоуправления, и в иных отведенных для этих целей местах;</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4) ознакомление пользователей информацией с Информацией в помещениях, занимаемых органами местного самоуправления, а также через библиотечные и архивные фонды;</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lastRenderedPageBreak/>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сессиях Совета </w:t>
      </w:r>
      <w:proofErr w:type="spellStart"/>
      <w:r>
        <w:rPr>
          <w:rFonts w:ascii="Times New Roman" w:eastAsia="Times New Roman" w:hAnsi="Times New Roman" w:cs="Times New Roman"/>
          <w:sz w:val="24"/>
          <w:szCs w:val="24"/>
          <w:lang w:eastAsia="ru-RU"/>
        </w:rPr>
        <w:t>Щербенского</w:t>
      </w:r>
      <w:proofErr w:type="spellEnd"/>
      <w:r>
        <w:rPr>
          <w:rFonts w:ascii="Times New Roman" w:eastAsia="Times New Roman" w:hAnsi="Times New Roman" w:cs="Times New Roman"/>
          <w:sz w:val="24"/>
          <w:szCs w:val="24"/>
          <w:lang w:eastAsia="ru-RU"/>
        </w:rPr>
        <w:t xml:space="preserve"> сельского поселения</w:t>
      </w:r>
      <w:r w:rsidRPr="008622CC">
        <w:rPr>
          <w:rFonts w:ascii="Times New Roman" w:eastAsia="Times New Roman" w:hAnsi="Times New Roman" w:cs="Times New Roman"/>
          <w:sz w:val="24"/>
          <w:szCs w:val="24"/>
          <w:lang w:eastAsia="ru-RU"/>
        </w:rPr>
        <w:t>, заседаниях коллегиальных органов местного самоуправления в соответствии с регламентами или иными правовыми актами органов местного самоуправления;</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6) предоставление Информации пользователям информацией по их запросу;</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7) другими способами, предусмотренными законами и (или) иными нормативными правовыми актами, а также муниципальными нормативными правовыми актами.</w:t>
      </w:r>
    </w:p>
    <w:p w:rsidR="00FA20F5" w:rsidRPr="008622CC" w:rsidRDefault="00FA20F5" w:rsidP="00FA20F5">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9" w:name="sub_105"/>
      <w:r w:rsidRPr="008622CC">
        <w:rPr>
          <w:rFonts w:ascii="Times New Roman" w:eastAsia="Times New Roman" w:hAnsi="Times New Roman" w:cs="Times New Roman"/>
          <w:b/>
          <w:bCs/>
          <w:sz w:val="24"/>
          <w:szCs w:val="24"/>
          <w:lang w:eastAsia="ru-RU"/>
        </w:rPr>
        <w:t>5. Права пользователя информацией</w:t>
      </w:r>
      <w:bookmarkEnd w:id="9"/>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Пользователь информацией имеет право:</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1) получать достоверную Информацию;</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2) отказаться от получения Информации;</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3) не обосновывать необходимость получения запрашиваемой Информации, доступ к которой не ограничен;</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4) обжаловать в установленном порядке акты и (или) действия (бездействие) органов местного самоуправления, их должностных лиц, нарушающие право на доступ к Информации и установленный порядок его реализации;</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5) требовать в установленном законом порядке возмещения вреда, причиненного нарушением его права на доступ к Информации.</w:t>
      </w:r>
    </w:p>
    <w:p w:rsidR="00FA20F5" w:rsidRPr="008622CC" w:rsidRDefault="00FA20F5" w:rsidP="00FA20F5">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10" w:name="sub_106"/>
      <w:r w:rsidRPr="008622CC">
        <w:rPr>
          <w:rFonts w:ascii="Times New Roman" w:eastAsia="Times New Roman" w:hAnsi="Times New Roman" w:cs="Times New Roman"/>
          <w:b/>
          <w:bCs/>
          <w:sz w:val="24"/>
          <w:szCs w:val="24"/>
          <w:lang w:eastAsia="ru-RU"/>
        </w:rPr>
        <w:t>6. Форма предоставления Информации</w:t>
      </w:r>
      <w:bookmarkEnd w:id="10"/>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1" w:name="sub_61"/>
      <w:r w:rsidRPr="008622CC">
        <w:rPr>
          <w:rFonts w:ascii="Times New Roman" w:eastAsia="Times New Roman" w:hAnsi="Times New Roman" w:cs="Times New Roman"/>
          <w:sz w:val="24"/>
          <w:szCs w:val="24"/>
          <w:lang w:eastAsia="ru-RU"/>
        </w:rPr>
        <w:t>1. Информация предоставляется в устной форме и в виде документированной информации, в том числе в виде электронного документа.</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2" w:name="sub_62"/>
      <w:bookmarkEnd w:id="11"/>
      <w:r w:rsidRPr="008622CC">
        <w:rPr>
          <w:rFonts w:ascii="Times New Roman" w:eastAsia="Times New Roman" w:hAnsi="Times New Roman" w:cs="Times New Roman"/>
          <w:sz w:val="24"/>
          <w:szCs w:val="24"/>
          <w:lang w:eastAsia="ru-RU"/>
        </w:rPr>
        <w:t>2. Форма предоставления Информации устанавливается законодательством Российской Федерации, законами и иными нормативными правовыми актами Республики Татарстан, муниципальными нормативными правовыми актами. В случае если форма предоставления Информации не установлена, она определяется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органе местного самоуправления.</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3" w:name="sub_63"/>
      <w:bookmarkEnd w:id="12"/>
      <w:r w:rsidRPr="008622CC">
        <w:rPr>
          <w:rFonts w:ascii="Times New Roman" w:eastAsia="Times New Roman" w:hAnsi="Times New Roman" w:cs="Times New Roman"/>
          <w:sz w:val="24"/>
          <w:szCs w:val="24"/>
          <w:lang w:eastAsia="ru-RU"/>
        </w:rPr>
        <w:t>3. Информация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органа местного самоуправления либо по телефонам должностных лиц, уполномоченных органом местного самоуправления на ее предоставление.</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4" w:name="sub_64"/>
      <w:bookmarkEnd w:id="13"/>
      <w:r w:rsidRPr="008622CC">
        <w:rPr>
          <w:rFonts w:ascii="Times New Roman" w:eastAsia="Times New Roman" w:hAnsi="Times New Roman" w:cs="Times New Roman"/>
          <w:sz w:val="24"/>
          <w:szCs w:val="24"/>
          <w:lang w:eastAsia="ru-RU"/>
        </w:rPr>
        <w:t>4. Информация может быть передана по сетям связи общего пользования.</w:t>
      </w:r>
      <w:bookmarkEnd w:id="14"/>
    </w:p>
    <w:p w:rsidR="00FA20F5" w:rsidRPr="008622CC" w:rsidRDefault="00FA20F5" w:rsidP="00FA20F5">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15" w:name="sub_107"/>
      <w:r w:rsidRPr="008622CC">
        <w:rPr>
          <w:rFonts w:ascii="Times New Roman" w:eastAsia="Times New Roman" w:hAnsi="Times New Roman" w:cs="Times New Roman"/>
          <w:b/>
          <w:bCs/>
          <w:sz w:val="24"/>
          <w:szCs w:val="24"/>
          <w:lang w:eastAsia="ru-RU"/>
        </w:rPr>
        <w:t>7. Организация доступа к Информации</w:t>
      </w:r>
      <w:bookmarkEnd w:id="15"/>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6" w:name="sub_71"/>
      <w:r w:rsidRPr="008622CC">
        <w:rPr>
          <w:rFonts w:ascii="Times New Roman" w:eastAsia="Times New Roman" w:hAnsi="Times New Roman" w:cs="Times New Roman"/>
          <w:sz w:val="24"/>
          <w:szCs w:val="24"/>
          <w:lang w:eastAsia="ru-RU"/>
        </w:rPr>
        <w:t>1. Доступ к Информации обеспечивается в пределах своих полномочий органами местного самоуправления с учетом требований законодательства Российской Федерации и Республики Татарстан.</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7" w:name="sub_72"/>
      <w:bookmarkEnd w:id="16"/>
      <w:r w:rsidRPr="008622CC">
        <w:rPr>
          <w:rFonts w:ascii="Times New Roman" w:eastAsia="Times New Roman" w:hAnsi="Times New Roman" w:cs="Times New Roman"/>
          <w:sz w:val="24"/>
          <w:szCs w:val="24"/>
          <w:lang w:eastAsia="ru-RU"/>
        </w:rPr>
        <w:t>2. Органы местного самоуправления в целях организации доступа к Информации:</w:t>
      </w:r>
    </w:p>
    <w:bookmarkEnd w:id="17"/>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1) обеспечивают опубликование Информации в средствах массовой информации;</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2) создают (определяют), используя сеть "Интернет", официальный сайт для размещения Информации;</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3) определяют соответствующие структурные подразделения или уполномоченных должностных лиц, а также устанавливают права и обязанности указанных подразделений и должностных лиц.</w:t>
      </w:r>
    </w:p>
    <w:p w:rsidR="00FA20F5" w:rsidRPr="008622CC" w:rsidRDefault="00FA20F5" w:rsidP="00FA20F5">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18" w:name="sub_108"/>
      <w:r w:rsidRPr="008622CC">
        <w:rPr>
          <w:rFonts w:ascii="Times New Roman" w:eastAsia="Times New Roman" w:hAnsi="Times New Roman" w:cs="Times New Roman"/>
          <w:b/>
          <w:bCs/>
          <w:sz w:val="24"/>
          <w:szCs w:val="24"/>
          <w:lang w:eastAsia="ru-RU"/>
        </w:rPr>
        <w:t>8. Ознакомление с Информацией в помещениях, занимаемых органами местного самоуправления, а также через библиотечные и архивные фонды</w:t>
      </w:r>
      <w:bookmarkEnd w:id="18"/>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9" w:name="sub_81"/>
      <w:r w:rsidRPr="008622CC">
        <w:rPr>
          <w:rFonts w:ascii="Times New Roman" w:eastAsia="Times New Roman" w:hAnsi="Times New Roman" w:cs="Times New Roman"/>
          <w:sz w:val="24"/>
          <w:szCs w:val="24"/>
          <w:lang w:eastAsia="ru-RU"/>
        </w:rPr>
        <w:t>1. По решению органов местного самоуправления в установленном ими порядке пользователю информацией может быть предоставлена возможность ознакомиться с Информацией в помещениях, занимаемых этими органами.</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0" w:name="sub_82"/>
      <w:bookmarkEnd w:id="19"/>
      <w:r w:rsidRPr="008622CC">
        <w:rPr>
          <w:rFonts w:ascii="Times New Roman" w:eastAsia="Times New Roman" w:hAnsi="Times New Roman" w:cs="Times New Roman"/>
          <w:sz w:val="24"/>
          <w:szCs w:val="24"/>
          <w:lang w:eastAsia="ru-RU"/>
        </w:rPr>
        <w:lastRenderedPageBreak/>
        <w:t>2. Ознакомление пользователей информацией с Информацией, находящейся в библиотечных и архивных фондах, осуществляется в порядке, установленном законодательством Российской Федерации, законами и иными нормативными правовыми актами Республики Татарстан, муниципальными нормативными правовыми актами.</w:t>
      </w:r>
      <w:bookmarkEnd w:id="20"/>
    </w:p>
    <w:p w:rsidR="00FA20F5" w:rsidRPr="008622CC" w:rsidRDefault="00FA20F5" w:rsidP="00FA20F5">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21" w:name="sub_109"/>
      <w:r w:rsidRPr="008622CC">
        <w:rPr>
          <w:rFonts w:ascii="Times New Roman" w:eastAsia="Times New Roman" w:hAnsi="Times New Roman" w:cs="Times New Roman"/>
          <w:b/>
          <w:bCs/>
          <w:sz w:val="24"/>
          <w:szCs w:val="24"/>
          <w:lang w:eastAsia="ru-RU"/>
        </w:rPr>
        <w:t>9. Организация доступа к Информации, размещаемой в сети "Интернет"</w:t>
      </w:r>
      <w:bookmarkEnd w:id="21"/>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2" w:name="sub_91"/>
      <w:r w:rsidRPr="008622CC">
        <w:rPr>
          <w:rFonts w:ascii="Times New Roman" w:eastAsia="Times New Roman" w:hAnsi="Times New Roman" w:cs="Times New Roman"/>
          <w:sz w:val="24"/>
          <w:szCs w:val="24"/>
          <w:lang w:eastAsia="ru-RU"/>
        </w:rPr>
        <w:t>1. Органы местного самоуправления для размещения Информации используют сеть "Интернет", в которой создают официальный сайт с указанием адресов электронной почты, по которым пользователем информацией может быть направлен запрос и получена запрашиваемая Информация.</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3" w:name="sub_92"/>
      <w:bookmarkEnd w:id="22"/>
      <w:r w:rsidRPr="008622CC">
        <w:rPr>
          <w:rFonts w:ascii="Times New Roman" w:eastAsia="Times New Roman" w:hAnsi="Times New Roman" w:cs="Times New Roman"/>
          <w:sz w:val="24"/>
          <w:szCs w:val="24"/>
          <w:lang w:eastAsia="ru-RU"/>
        </w:rPr>
        <w:t xml:space="preserve">2. В целях обеспечения права неограниченного круга лиц на доступ к Информации, указанной в </w:t>
      </w:r>
      <w:hyperlink w:anchor="sub_91" w:history="1">
        <w:r w:rsidRPr="008622CC">
          <w:rPr>
            <w:rFonts w:ascii="Times New Roman" w:eastAsia="Times New Roman" w:hAnsi="Times New Roman" w:cs="Times New Roman"/>
            <w:sz w:val="24"/>
            <w:szCs w:val="24"/>
            <w:lang w:eastAsia="ru-RU"/>
          </w:rPr>
          <w:t>пункте 1</w:t>
        </w:r>
      </w:hyperlink>
      <w:r w:rsidRPr="008622CC">
        <w:rPr>
          <w:rFonts w:ascii="Times New Roman" w:eastAsia="Times New Roman" w:hAnsi="Times New Roman" w:cs="Times New Roman"/>
          <w:sz w:val="24"/>
          <w:szCs w:val="24"/>
          <w:lang w:eastAsia="ru-RU"/>
        </w:rPr>
        <w:t xml:space="preserve"> настоящего раздела, в местах, доступных для пользователей информацией (в помещениях органов местного самоуправления, муниципальных библиотек, других доступных для посещения местах), создаются пункты подключения к сети "Интернет".</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4" w:name="sub_93"/>
      <w:bookmarkEnd w:id="23"/>
      <w:r w:rsidRPr="008622CC">
        <w:rPr>
          <w:rFonts w:ascii="Times New Roman" w:eastAsia="Times New Roman" w:hAnsi="Times New Roman" w:cs="Times New Roman"/>
          <w:sz w:val="24"/>
          <w:szCs w:val="24"/>
          <w:lang w:eastAsia="ru-RU"/>
        </w:rPr>
        <w:t xml:space="preserve">3. В целях обеспечения права пользователей информацией на доступ к Информации, указанной в </w:t>
      </w:r>
      <w:hyperlink w:anchor="sub_91" w:history="1">
        <w:r w:rsidRPr="008622CC">
          <w:rPr>
            <w:rFonts w:ascii="Times New Roman" w:eastAsia="Times New Roman" w:hAnsi="Times New Roman" w:cs="Times New Roman"/>
            <w:sz w:val="24"/>
            <w:szCs w:val="24"/>
            <w:lang w:eastAsia="ru-RU"/>
          </w:rPr>
          <w:t>пункте 1</w:t>
        </w:r>
      </w:hyperlink>
      <w:r w:rsidRPr="008622CC">
        <w:rPr>
          <w:rFonts w:ascii="Times New Roman" w:eastAsia="Times New Roman" w:hAnsi="Times New Roman" w:cs="Times New Roman"/>
          <w:sz w:val="24"/>
          <w:szCs w:val="24"/>
          <w:lang w:eastAsia="ru-RU"/>
        </w:rPr>
        <w:t xml:space="preserve"> настоящего раздела, органы местного самоуправления принимают меры по защите этой Информации в соответствии с законодательством Российской Федерации.</w:t>
      </w:r>
      <w:bookmarkEnd w:id="24"/>
    </w:p>
    <w:p w:rsidR="00FA20F5" w:rsidRPr="008622CC" w:rsidRDefault="00FA20F5" w:rsidP="00FA20F5">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25" w:name="sub_1010"/>
      <w:r w:rsidRPr="008622CC">
        <w:rPr>
          <w:rFonts w:ascii="Times New Roman" w:eastAsia="Times New Roman" w:hAnsi="Times New Roman" w:cs="Times New Roman"/>
          <w:b/>
          <w:bCs/>
          <w:sz w:val="24"/>
          <w:szCs w:val="24"/>
          <w:lang w:eastAsia="ru-RU"/>
        </w:rPr>
        <w:t>10. Опубликование Информации</w:t>
      </w:r>
      <w:bookmarkEnd w:id="25"/>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6" w:name="sub_10101"/>
      <w:r w:rsidRPr="008622CC">
        <w:rPr>
          <w:rFonts w:ascii="Times New Roman" w:eastAsia="Times New Roman" w:hAnsi="Times New Roman" w:cs="Times New Roman"/>
          <w:sz w:val="24"/>
          <w:szCs w:val="24"/>
          <w:lang w:eastAsia="ru-RU"/>
        </w:rPr>
        <w:t xml:space="preserve">1. Опубликование Информации в средствах массовой информации осуществляется в соответствии с </w:t>
      </w:r>
      <w:hyperlink r:id="rId8" w:history="1">
        <w:r w:rsidRPr="008622CC">
          <w:rPr>
            <w:rFonts w:ascii="Times New Roman" w:eastAsia="Times New Roman" w:hAnsi="Times New Roman" w:cs="Times New Roman"/>
            <w:sz w:val="24"/>
            <w:szCs w:val="24"/>
            <w:lang w:eastAsia="ru-RU"/>
          </w:rPr>
          <w:t>законодательством</w:t>
        </w:r>
      </w:hyperlink>
      <w:r w:rsidRPr="008622CC">
        <w:rPr>
          <w:rFonts w:ascii="Times New Roman" w:eastAsia="Times New Roman" w:hAnsi="Times New Roman" w:cs="Times New Roman"/>
          <w:sz w:val="24"/>
          <w:szCs w:val="24"/>
          <w:lang w:eastAsia="ru-RU"/>
        </w:rPr>
        <w:t xml:space="preserve"> Российской Федерации о средствах массовой информации, за исключением случаев, предусмотренных </w:t>
      </w:r>
      <w:hyperlink w:anchor="sub_10102" w:history="1">
        <w:r w:rsidRPr="008622CC">
          <w:rPr>
            <w:rFonts w:ascii="Times New Roman" w:eastAsia="Times New Roman" w:hAnsi="Times New Roman" w:cs="Times New Roman"/>
            <w:sz w:val="24"/>
            <w:szCs w:val="24"/>
            <w:lang w:eastAsia="ru-RU"/>
          </w:rPr>
          <w:t>пунктами 2</w:t>
        </w:r>
      </w:hyperlink>
      <w:r w:rsidRPr="008622CC">
        <w:rPr>
          <w:rFonts w:ascii="Times New Roman" w:eastAsia="Times New Roman" w:hAnsi="Times New Roman" w:cs="Times New Roman"/>
          <w:sz w:val="24"/>
          <w:szCs w:val="24"/>
          <w:lang w:eastAsia="ru-RU"/>
        </w:rPr>
        <w:t xml:space="preserve"> и </w:t>
      </w:r>
      <w:hyperlink w:anchor="sub_10103" w:history="1">
        <w:r w:rsidRPr="008622CC">
          <w:rPr>
            <w:rFonts w:ascii="Times New Roman" w:eastAsia="Times New Roman" w:hAnsi="Times New Roman" w:cs="Times New Roman"/>
            <w:sz w:val="24"/>
            <w:szCs w:val="24"/>
            <w:lang w:eastAsia="ru-RU"/>
          </w:rPr>
          <w:t>3</w:t>
        </w:r>
      </w:hyperlink>
      <w:r w:rsidRPr="008622CC">
        <w:rPr>
          <w:rFonts w:ascii="Times New Roman" w:eastAsia="Times New Roman" w:hAnsi="Times New Roman" w:cs="Times New Roman"/>
          <w:sz w:val="24"/>
          <w:szCs w:val="24"/>
          <w:lang w:eastAsia="ru-RU"/>
        </w:rPr>
        <w:t xml:space="preserve"> настоящего раздела.</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7" w:name="sub_10102"/>
      <w:bookmarkEnd w:id="26"/>
      <w:r w:rsidRPr="008622CC">
        <w:rPr>
          <w:rFonts w:ascii="Times New Roman" w:eastAsia="Times New Roman" w:hAnsi="Times New Roman" w:cs="Times New Roman"/>
          <w:sz w:val="24"/>
          <w:szCs w:val="24"/>
          <w:lang w:eastAsia="ru-RU"/>
        </w:rPr>
        <w:t>2. Если для отдельных видов Информации законодательством Российской Федерации, законами и иными нормативными правовыми актами Республики Татарстан, муниципальными нормативными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8" w:name="sub_10103"/>
      <w:bookmarkEnd w:id="27"/>
      <w:r w:rsidRPr="008622CC">
        <w:rPr>
          <w:rFonts w:ascii="Times New Roman" w:eastAsia="Times New Roman" w:hAnsi="Times New Roman" w:cs="Times New Roman"/>
          <w:sz w:val="24"/>
          <w:szCs w:val="24"/>
          <w:lang w:eastAsia="ru-RU"/>
        </w:rPr>
        <w:t>3. Официальное опубликование правовых актов органов местного самоуправления осуществляется в соответствии с установленным законодательством Российской Федерации, законодательством Республики Татарстан, правовыми актами органов местного самоуправления порядком их официального опубликования.</w:t>
      </w:r>
      <w:bookmarkEnd w:id="28"/>
    </w:p>
    <w:p w:rsidR="00FA20F5" w:rsidRPr="008622CC" w:rsidRDefault="00FA20F5" w:rsidP="00FA20F5">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29" w:name="sub_1011"/>
      <w:r w:rsidRPr="008622CC">
        <w:rPr>
          <w:rFonts w:ascii="Times New Roman" w:eastAsia="Times New Roman" w:hAnsi="Times New Roman" w:cs="Times New Roman"/>
          <w:b/>
          <w:bCs/>
          <w:sz w:val="24"/>
          <w:szCs w:val="24"/>
          <w:lang w:eastAsia="ru-RU"/>
        </w:rPr>
        <w:t>11. Порядок предоставления Информации по запросу</w:t>
      </w:r>
      <w:bookmarkEnd w:id="29"/>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0" w:name="sub_10111"/>
      <w:r w:rsidRPr="008622CC">
        <w:rPr>
          <w:rFonts w:ascii="Times New Roman" w:eastAsia="Times New Roman" w:hAnsi="Times New Roman" w:cs="Times New Roman"/>
          <w:sz w:val="24"/>
          <w:szCs w:val="24"/>
          <w:lang w:eastAsia="ru-RU"/>
        </w:rPr>
        <w:t>1. Пользователь информацией имеет право обращаться в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1" w:name="sub_10112"/>
      <w:bookmarkEnd w:id="30"/>
      <w:r w:rsidRPr="008622CC">
        <w:rPr>
          <w:rFonts w:ascii="Times New Roman" w:eastAsia="Times New Roman" w:hAnsi="Times New Roman" w:cs="Times New Roman"/>
          <w:sz w:val="24"/>
          <w:szCs w:val="24"/>
          <w:lang w:eastAsia="ru-RU"/>
        </w:rPr>
        <w:t xml:space="preserve">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w:t>
      </w:r>
      <w:proofErr w:type="gramStart"/>
      <w:r w:rsidRPr="008622CC">
        <w:rPr>
          <w:rFonts w:ascii="Times New Roman" w:eastAsia="Times New Roman" w:hAnsi="Times New Roman" w:cs="Times New Roman"/>
          <w:sz w:val="24"/>
          <w:szCs w:val="24"/>
          <w:lang w:eastAsia="ru-RU"/>
        </w:rPr>
        <w:t>запрашивающих</w:t>
      </w:r>
      <w:proofErr w:type="gramEnd"/>
      <w:r w:rsidRPr="008622CC">
        <w:rPr>
          <w:rFonts w:ascii="Times New Roman" w:eastAsia="Times New Roman" w:hAnsi="Times New Roman" w:cs="Times New Roman"/>
          <w:sz w:val="24"/>
          <w:szCs w:val="24"/>
          <w:lang w:eastAsia="ru-RU"/>
        </w:rPr>
        <w:t xml:space="preserve"> Информацию.</w:t>
      </w:r>
    </w:p>
    <w:bookmarkEnd w:id="31"/>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Анонимные запросы не рассматриваются.</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запросе, составленном в письменной форме, указывается также наименование органа местного самоуправления, в который направляется запрос, либо фамилия и инициалы или должность соответствующего должностного лица.</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2" w:name="sub_10113"/>
      <w:r w:rsidRPr="008622CC">
        <w:rPr>
          <w:rFonts w:ascii="Times New Roman" w:eastAsia="Times New Roman" w:hAnsi="Times New Roman" w:cs="Times New Roman"/>
          <w:sz w:val="24"/>
          <w:szCs w:val="24"/>
          <w:lang w:eastAsia="ru-RU"/>
        </w:rPr>
        <w:t>3. При составлении запроса используется государственный язык Российской Федерации или Республики Татарстан.</w:t>
      </w:r>
    </w:p>
    <w:bookmarkEnd w:id="32"/>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случае поступления в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 местного самоуправления.</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3" w:name="sub_10114"/>
      <w:r w:rsidRPr="008622CC">
        <w:rPr>
          <w:rFonts w:ascii="Times New Roman" w:eastAsia="Times New Roman" w:hAnsi="Times New Roman" w:cs="Times New Roman"/>
          <w:sz w:val="24"/>
          <w:szCs w:val="24"/>
          <w:lang w:eastAsia="ru-RU"/>
        </w:rPr>
        <w:t>4. Запрос, составленный в письменной форме, подлежит регистрации в течение трех дней со дня его поступления в соответствующий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4" w:name="sub_10115"/>
      <w:bookmarkEnd w:id="33"/>
      <w:r w:rsidRPr="008622CC">
        <w:rPr>
          <w:rFonts w:ascii="Times New Roman" w:eastAsia="Times New Roman" w:hAnsi="Times New Roman" w:cs="Times New Roman"/>
          <w:sz w:val="24"/>
          <w:szCs w:val="24"/>
          <w:lang w:eastAsia="ru-RU"/>
        </w:rPr>
        <w:lastRenderedPageBreak/>
        <w:t xml:space="preserve">5. Запрос подлежит рассмотрению в тридцатидневный срок со дня его регистрации, если иное не предусмотрено законодательством Российской Федерации. </w:t>
      </w:r>
      <w:proofErr w:type="gramStart"/>
      <w:r w:rsidRPr="008622CC">
        <w:rPr>
          <w:rFonts w:ascii="Times New Roman" w:eastAsia="Times New Roman" w:hAnsi="Times New Roman" w:cs="Times New Roman"/>
          <w:sz w:val="24"/>
          <w:szCs w:val="24"/>
          <w:lang w:eastAsia="ru-RU"/>
        </w:rPr>
        <w:t xml:space="preserve">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w:t>
      </w:r>
      <w:hyperlink r:id="rId9" w:history="1">
        <w:r w:rsidRPr="008622CC">
          <w:rPr>
            <w:rFonts w:ascii="Times New Roman" w:eastAsia="Times New Roman" w:hAnsi="Times New Roman" w:cs="Times New Roman"/>
            <w:sz w:val="24"/>
            <w:szCs w:val="24"/>
            <w:lang w:eastAsia="ru-RU"/>
          </w:rPr>
          <w:t>Федеральным законом</w:t>
        </w:r>
      </w:hyperlink>
      <w:r w:rsidRPr="008622CC">
        <w:rPr>
          <w:rFonts w:ascii="Times New Roman" w:eastAsia="Times New Roman" w:hAnsi="Times New Roman" w:cs="Times New Roman"/>
          <w:sz w:val="24"/>
          <w:szCs w:val="24"/>
          <w:lang w:eastAsia="ru-RU"/>
        </w:rPr>
        <w:t xml:space="preserve"> от 09.02.2009 N 8-ФЗ "Об обеспечении доступа к информации о деятельности государственных органов и органов</w:t>
      </w:r>
      <w:proofErr w:type="gramEnd"/>
      <w:r w:rsidRPr="008622CC">
        <w:rPr>
          <w:rFonts w:ascii="Times New Roman" w:eastAsia="Times New Roman" w:hAnsi="Times New Roman" w:cs="Times New Roman"/>
          <w:sz w:val="24"/>
          <w:szCs w:val="24"/>
          <w:lang w:eastAsia="ru-RU"/>
        </w:rPr>
        <w:t xml:space="preserve"> местного самоуправления" срока для ответа на запрос.</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5" w:name="sub_10116"/>
      <w:bookmarkEnd w:id="34"/>
      <w:r w:rsidRPr="008622CC">
        <w:rPr>
          <w:rFonts w:ascii="Times New Roman" w:eastAsia="Times New Roman" w:hAnsi="Times New Roman" w:cs="Times New Roman"/>
          <w:sz w:val="24"/>
          <w:szCs w:val="24"/>
          <w:lang w:eastAsia="ru-RU"/>
        </w:rPr>
        <w:t xml:space="preserve">6. Если запрос не относится к деятельности органа местного самоуправления, то в течение семи дней со дня регистрации запроса он направляется в органы,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орган местного самоуправления не располагает сведениями о наличии запрашиваемой Информации в других органах, об этом также в течение семи дней со дня регистрации запроса сообщается </w:t>
      </w:r>
      <w:proofErr w:type="gramStart"/>
      <w:r w:rsidRPr="008622CC">
        <w:rPr>
          <w:rFonts w:ascii="Times New Roman" w:eastAsia="Times New Roman" w:hAnsi="Times New Roman" w:cs="Times New Roman"/>
          <w:sz w:val="24"/>
          <w:szCs w:val="24"/>
          <w:lang w:eastAsia="ru-RU"/>
        </w:rPr>
        <w:t>направившему</w:t>
      </w:r>
      <w:proofErr w:type="gramEnd"/>
      <w:r w:rsidRPr="008622CC">
        <w:rPr>
          <w:rFonts w:ascii="Times New Roman" w:eastAsia="Times New Roman" w:hAnsi="Times New Roman" w:cs="Times New Roman"/>
          <w:sz w:val="24"/>
          <w:szCs w:val="24"/>
          <w:lang w:eastAsia="ru-RU"/>
        </w:rPr>
        <w:t xml:space="preserve"> запрос.</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6" w:name="sub_10117"/>
      <w:bookmarkEnd w:id="35"/>
      <w:r w:rsidRPr="008622CC">
        <w:rPr>
          <w:rFonts w:ascii="Times New Roman" w:eastAsia="Times New Roman" w:hAnsi="Times New Roman" w:cs="Times New Roman"/>
          <w:sz w:val="24"/>
          <w:szCs w:val="24"/>
          <w:lang w:eastAsia="ru-RU"/>
        </w:rPr>
        <w:t>7. Требования, предъявляемые к запросу в письменной форме и ответу на него, применяются к запросу, поступившему по сети "Интернет", а также к ответу на такой запрос.</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7" w:name="sub_10118"/>
      <w:bookmarkEnd w:id="36"/>
      <w:r w:rsidRPr="008622CC">
        <w:rPr>
          <w:rFonts w:ascii="Times New Roman" w:eastAsia="Times New Roman" w:hAnsi="Times New Roman" w:cs="Times New Roman"/>
          <w:sz w:val="24"/>
          <w:szCs w:val="24"/>
          <w:lang w:eastAsia="ru-RU"/>
        </w:rPr>
        <w:t>8. Ответ на запрос должен содержать запрашиваемую Информацию или предусматривать ее приложение либо содержать мотивированный отказ в предоставлении такой Информации. В ответе на запрос указываются наименование, почтовый адрес органа местного самоуправления, должность лица, подписавшего ответ, а также реквизиты ответа на запрос (регистрационный номер и дата).</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8" w:name="sub_10119"/>
      <w:bookmarkEnd w:id="37"/>
      <w:r w:rsidRPr="008622CC">
        <w:rPr>
          <w:rFonts w:ascii="Times New Roman" w:eastAsia="Times New Roman" w:hAnsi="Times New Roman" w:cs="Times New Roman"/>
          <w:sz w:val="24"/>
          <w:szCs w:val="24"/>
          <w:lang w:eastAsia="ru-RU"/>
        </w:rPr>
        <w:t>9. При ответе на запрос используется государственный язык Российской Федерации или Республики Татарстан.</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9" w:name="sub_10110"/>
      <w:bookmarkEnd w:id="38"/>
      <w:r w:rsidRPr="008622CC">
        <w:rPr>
          <w:rFonts w:ascii="Times New Roman" w:eastAsia="Times New Roman" w:hAnsi="Times New Roman" w:cs="Times New Roman"/>
          <w:sz w:val="24"/>
          <w:szCs w:val="24"/>
          <w:lang w:eastAsia="ru-RU"/>
        </w:rPr>
        <w:t>10. При запросе Информации, опубликованной в средствах массовой информации либо размещенной в сети "Интернет", в ответе на запрос орган местного самоуправления может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0" w:name="sub_101111"/>
      <w:bookmarkEnd w:id="39"/>
      <w:r w:rsidRPr="008622CC">
        <w:rPr>
          <w:rFonts w:ascii="Times New Roman" w:eastAsia="Times New Roman" w:hAnsi="Times New Roman" w:cs="Times New Roman"/>
          <w:sz w:val="24"/>
          <w:szCs w:val="24"/>
          <w:lang w:eastAsia="ru-RU"/>
        </w:rPr>
        <w:t>11. В случае если запрашиваемая Информация относится к информации ограниченного доступа, в ответе на запрос необходимо указывать вид, наименование, номер и дату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1" w:name="sub_101112"/>
      <w:bookmarkEnd w:id="40"/>
      <w:r w:rsidRPr="008622CC">
        <w:rPr>
          <w:rFonts w:ascii="Times New Roman" w:eastAsia="Times New Roman" w:hAnsi="Times New Roman" w:cs="Times New Roman"/>
          <w:sz w:val="24"/>
          <w:szCs w:val="24"/>
          <w:lang w:eastAsia="ru-RU"/>
        </w:rPr>
        <w:t>12. Ответы на запросы подлежат обязательной регистрации.</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2" w:name="sub_101113"/>
      <w:bookmarkEnd w:id="41"/>
      <w:r w:rsidRPr="008622CC">
        <w:rPr>
          <w:rFonts w:ascii="Times New Roman" w:eastAsia="Times New Roman" w:hAnsi="Times New Roman" w:cs="Times New Roman"/>
          <w:sz w:val="24"/>
          <w:szCs w:val="24"/>
          <w:lang w:eastAsia="ru-RU"/>
        </w:rPr>
        <w:t>13. Информация не предоставляется в случаях, если:</w:t>
      </w:r>
    </w:p>
    <w:bookmarkEnd w:id="42"/>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1) содержание запроса не позволяет установить запрашиваемую Информацию;</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8622CC">
        <w:rPr>
          <w:rFonts w:ascii="Times New Roman" w:eastAsia="Times New Roman" w:hAnsi="Times New Roman" w:cs="Times New Roman"/>
          <w:sz w:val="24"/>
          <w:szCs w:val="24"/>
          <w:lang w:eastAsia="ru-RU"/>
        </w:rPr>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roofErr w:type="gramEnd"/>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3) запрашиваемая Информация не относится к деятельности органов местного самоуправления;</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4) запрашиваемая Информация относится к информации ограниченного доступа;</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5) запрашиваемая Информация ранее предоставлялась пользователю информацией;</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6) в запросе ставится вопрос о правовой оценке актов, принятых органом местного самоуправления, проведении анализа его деятельности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3" w:name="sub_101114"/>
      <w:r w:rsidRPr="008622CC">
        <w:rPr>
          <w:rFonts w:ascii="Times New Roman" w:eastAsia="Times New Roman" w:hAnsi="Times New Roman" w:cs="Times New Roman"/>
          <w:sz w:val="24"/>
          <w:szCs w:val="24"/>
          <w:lang w:eastAsia="ru-RU"/>
        </w:rPr>
        <w:t>14. Пользователю информацией предоставляется на бесплатной основе следующая Информация:</w:t>
      </w:r>
    </w:p>
    <w:bookmarkEnd w:id="43"/>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1) передаваемая в устной форме;</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lastRenderedPageBreak/>
        <w:t>2) размещаемая в сети "Интернет", а также в отведенных для размещения Информации местах;</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3) затрагивающая права и установленные законодательством Российской Федерации обязанности заинтересованного пользователя информацией;</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4) иная, установленная законом, муниципальными нормативными правовыми актами.</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4" w:name="sub_101115"/>
      <w:r w:rsidRPr="008622CC">
        <w:rPr>
          <w:rFonts w:ascii="Times New Roman" w:eastAsia="Times New Roman" w:hAnsi="Times New Roman" w:cs="Times New Roman"/>
          <w:sz w:val="24"/>
          <w:szCs w:val="24"/>
          <w:lang w:eastAsia="ru-RU"/>
        </w:rPr>
        <w:t xml:space="preserve">15. </w:t>
      </w:r>
      <w:proofErr w:type="gramStart"/>
      <w:r w:rsidRPr="008622CC">
        <w:rPr>
          <w:rFonts w:ascii="Times New Roman" w:eastAsia="Times New Roman" w:hAnsi="Times New Roman" w:cs="Times New Roman"/>
          <w:sz w:val="24"/>
          <w:szCs w:val="24"/>
          <w:lang w:eastAsia="ru-RU"/>
        </w:rPr>
        <w:t>Плата за предоставление Информации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при этом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roofErr w:type="gramEnd"/>
      <w:r w:rsidRPr="008622CC">
        <w:rPr>
          <w:rFonts w:ascii="Times New Roman" w:eastAsia="Times New Roman" w:hAnsi="Times New Roman" w:cs="Times New Roman"/>
          <w:sz w:val="24"/>
          <w:szCs w:val="24"/>
          <w:lang w:eastAsia="ru-RU"/>
        </w:rPr>
        <w:t xml:space="preserve"> Порядок взимания платы устанавливается Правительством Российской Федерации.</w:t>
      </w:r>
      <w:bookmarkEnd w:id="44"/>
    </w:p>
    <w:p w:rsidR="00FA20F5" w:rsidRPr="008622CC" w:rsidRDefault="00FA20F5" w:rsidP="00FA20F5">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45" w:name="sub_1012"/>
      <w:r w:rsidRPr="008622CC">
        <w:rPr>
          <w:rFonts w:ascii="Times New Roman" w:eastAsia="Times New Roman" w:hAnsi="Times New Roman" w:cs="Times New Roman"/>
          <w:b/>
          <w:bCs/>
          <w:sz w:val="24"/>
          <w:szCs w:val="24"/>
          <w:lang w:eastAsia="ru-RU"/>
        </w:rPr>
        <w:t>12. Защита права на доступ к Информации</w:t>
      </w:r>
      <w:bookmarkEnd w:id="45"/>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6" w:name="sub_10121"/>
      <w:r w:rsidRPr="008622CC">
        <w:rPr>
          <w:rFonts w:ascii="Times New Roman" w:eastAsia="Times New Roman" w:hAnsi="Times New Roman" w:cs="Times New Roman"/>
          <w:sz w:val="24"/>
          <w:szCs w:val="24"/>
          <w:lang w:eastAsia="ru-RU"/>
        </w:rPr>
        <w:t>1. Решения и действия (бездействие) органов местного самоуправления, их должностных лиц, нарушающие право на доступ к Информации, могут быть обжалованы вышестоящему должностному лицу либо в суд.</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7" w:name="sub_10122"/>
      <w:bookmarkEnd w:id="46"/>
      <w:r w:rsidRPr="008622CC">
        <w:rPr>
          <w:rFonts w:ascii="Times New Roman" w:eastAsia="Times New Roman" w:hAnsi="Times New Roman" w:cs="Times New Roman"/>
          <w:sz w:val="24"/>
          <w:szCs w:val="24"/>
          <w:lang w:eastAsia="ru-RU"/>
        </w:rPr>
        <w:t xml:space="preserve">2. Если в результате неправомерного отказа в доступе к Информации,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w:t>
      </w:r>
      <w:hyperlink r:id="rId10" w:history="1">
        <w:r w:rsidRPr="008622CC">
          <w:rPr>
            <w:rFonts w:ascii="Times New Roman" w:eastAsia="Times New Roman" w:hAnsi="Times New Roman" w:cs="Times New Roman"/>
            <w:sz w:val="24"/>
            <w:szCs w:val="24"/>
            <w:lang w:eastAsia="ru-RU"/>
          </w:rPr>
          <w:t>гражданским законодательством</w:t>
        </w:r>
      </w:hyperlink>
      <w:r w:rsidRPr="008622CC">
        <w:rPr>
          <w:rFonts w:ascii="Times New Roman" w:eastAsia="Times New Roman" w:hAnsi="Times New Roman" w:cs="Times New Roman"/>
          <w:sz w:val="24"/>
          <w:szCs w:val="24"/>
          <w:lang w:eastAsia="ru-RU"/>
        </w:rPr>
        <w:t xml:space="preserve"> Российской Федерации.</w:t>
      </w:r>
      <w:bookmarkEnd w:id="47"/>
    </w:p>
    <w:p w:rsidR="00FA20F5" w:rsidRPr="008622CC" w:rsidRDefault="00FA20F5" w:rsidP="00FA20F5">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48" w:name="sub_1013"/>
      <w:r w:rsidRPr="008622CC">
        <w:rPr>
          <w:rFonts w:ascii="Times New Roman" w:eastAsia="Times New Roman" w:hAnsi="Times New Roman" w:cs="Times New Roman"/>
          <w:b/>
          <w:bCs/>
          <w:sz w:val="24"/>
          <w:szCs w:val="24"/>
          <w:lang w:eastAsia="ru-RU"/>
        </w:rPr>
        <w:t xml:space="preserve">13. </w:t>
      </w:r>
      <w:proofErr w:type="gramStart"/>
      <w:r w:rsidRPr="008622CC">
        <w:rPr>
          <w:rFonts w:ascii="Times New Roman" w:eastAsia="Times New Roman" w:hAnsi="Times New Roman" w:cs="Times New Roman"/>
          <w:b/>
          <w:bCs/>
          <w:sz w:val="24"/>
          <w:szCs w:val="24"/>
          <w:lang w:eastAsia="ru-RU"/>
        </w:rPr>
        <w:t>Контроль за</w:t>
      </w:r>
      <w:proofErr w:type="gramEnd"/>
      <w:r w:rsidRPr="008622CC">
        <w:rPr>
          <w:rFonts w:ascii="Times New Roman" w:eastAsia="Times New Roman" w:hAnsi="Times New Roman" w:cs="Times New Roman"/>
          <w:b/>
          <w:bCs/>
          <w:sz w:val="24"/>
          <w:szCs w:val="24"/>
          <w:lang w:eastAsia="ru-RU"/>
        </w:rPr>
        <w:t xml:space="preserve"> обеспечением доступа к Информации</w:t>
      </w:r>
      <w:bookmarkEnd w:id="48"/>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8622CC">
        <w:rPr>
          <w:rFonts w:ascii="Times New Roman" w:eastAsia="Times New Roman" w:hAnsi="Times New Roman" w:cs="Times New Roman"/>
          <w:sz w:val="24"/>
          <w:szCs w:val="24"/>
          <w:lang w:eastAsia="ru-RU"/>
        </w:rPr>
        <w:t>Контроль за</w:t>
      </w:r>
      <w:proofErr w:type="gramEnd"/>
      <w:r w:rsidRPr="008622CC">
        <w:rPr>
          <w:rFonts w:ascii="Times New Roman" w:eastAsia="Times New Roman" w:hAnsi="Times New Roman" w:cs="Times New Roman"/>
          <w:sz w:val="24"/>
          <w:szCs w:val="24"/>
          <w:lang w:eastAsia="ru-RU"/>
        </w:rPr>
        <w:t xml:space="preserve"> обеспечением доступа к Информации осуществляют руководители органов местного самоуправления в порядке, устанавливаемом правовыми актами соответствующих органов местного самоуправления.</w:t>
      </w:r>
    </w:p>
    <w:p w:rsidR="00FA20F5" w:rsidRPr="008622CC" w:rsidRDefault="00FA20F5" w:rsidP="00FA20F5">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49" w:name="sub_1014"/>
      <w:r w:rsidRPr="008622CC">
        <w:rPr>
          <w:rFonts w:ascii="Times New Roman" w:eastAsia="Times New Roman" w:hAnsi="Times New Roman" w:cs="Times New Roman"/>
          <w:b/>
          <w:bCs/>
          <w:sz w:val="24"/>
          <w:szCs w:val="24"/>
          <w:lang w:eastAsia="ru-RU"/>
        </w:rPr>
        <w:t>14. Ответственность за нарушение права на доступ к Информации</w:t>
      </w:r>
      <w:bookmarkEnd w:id="49"/>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Должностные лица органов местного самоуправления и муниципальные служащие, виновные в нарушении права на доступ к Информации, несут дисциплинарную, административную, гражданскую и уголовную ответственность в соответствии с законодательством Российской Федерации.</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A20F5"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A20F5"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A20F5"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A20F5"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A20F5"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A20F5"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A20F5"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A20F5"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A20F5"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A20F5"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A20F5"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A20F5"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A20F5"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A20F5"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A20F5"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A20F5"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A20F5"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A20F5"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A20F5"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A20F5"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A20F5"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A20F5"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A20F5"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A20F5" w:rsidRPr="008622CC" w:rsidRDefault="00FA20F5" w:rsidP="00FA20F5">
      <w:pPr>
        <w:widowControl w:val="0"/>
        <w:autoSpaceDE w:val="0"/>
        <w:autoSpaceDN w:val="0"/>
        <w:adjustRightInd w:val="0"/>
        <w:spacing w:after="0" w:line="240" w:lineRule="auto"/>
        <w:ind w:left="5040" w:firstLine="720"/>
        <w:jc w:val="both"/>
        <w:rPr>
          <w:rFonts w:ascii="Times New Roman" w:eastAsia="Times New Roman" w:hAnsi="Times New Roman" w:cs="Times New Roman"/>
          <w:b/>
          <w:sz w:val="24"/>
          <w:szCs w:val="24"/>
          <w:lang w:eastAsia="ru-RU"/>
        </w:rPr>
      </w:pPr>
      <w:bookmarkStart w:id="50" w:name="sub_200"/>
      <w:r w:rsidRPr="008622CC">
        <w:rPr>
          <w:rFonts w:ascii="Times New Roman" w:eastAsia="Times New Roman" w:hAnsi="Times New Roman" w:cs="Times New Roman"/>
          <w:bCs/>
          <w:sz w:val="24"/>
          <w:szCs w:val="24"/>
          <w:lang w:eastAsia="ru-RU"/>
        </w:rPr>
        <w:t>Приложение 2</w:t>
      </w:r>
      <w:bookmarkEnd w:id="50"/>
      <w:r w:rsidRPr="008622CC">
        <w:rPr>
          <w:rFonts w:ascii="Times New Roman" w:eastAsia="Times New Roman" w:hAnsi="Times New Roman" w:cs="Times New Roman"/>
          <w:b/>
          <w:sz w:val="24"/>
          <w:szCs w:val="24"/>
          <w:lang w:eastAsia="ru-RU"/>
        </w:rPr>
        <w:t xml:space="preserve"> </w:t>
      </w:r>
      <w:r w:rsidRPr="008622CC">
        <w:rPr>
          <w:rFonts w:ascii="Times New Roman" w:eastAsia="Times New Roman" w:hAnsi="Times New Roman" w:cs="Times New Roman"/>
          <w:bCs/>
          <w:sz w:val="24"/>
          <w:szCs w:val="24"/>
          <w:lang w:eastAsia="ru-RU"/>
        </w:rPr>
        <w:t xml:space="preserve">к </w:t>
      </w:r>
      <w:r>
        <w:t>постановлению Главы</w:t>
      </w:r>
      <w:bookmarkStart w:id="51" w:name="_GoBack"/>
      <w:bookmarkEnd w:id="51"/>
      <w:r w:rsidRPr="008622CC">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sz w:val="24"/>
          <w:szCs w:val="24"/>
          <w:lang w:eastAsia="ru-RU"/>
        </w:rPr>
        <w:t>Щербенского</w:t>
      </w:r>
      <w:proofErr w:type="spellEnd"/>
      <w:r w:rsidRPr="008622CC">
        <w:rPr>
          <w:rFonts w:ascii="Times New Roman" w:eastAsia="Times New Roman" w:hAnsi="Times New Roman" w:cs="Times New Roman"/>
          <w:sz w:val="24"/>
          <w:szCs w:val="24"/>
          <w:lang w:eastAsia="ru-RU"/>
        </w:rPr>
        <w:t xml:space="preserve"> сельского поселения  </w:t>
      </w:r>
      <w:r w:rsidRPr="008622CC">
        <w:rPr>
          <w:rFonts w:ascii="Times New Roman" w:eastAsia="Times New Roman" w:hAnsi="Times New Roman" w:cs="Times New Roman"/>
          <w:bCs/>
          <w:sz w:val="24"/>
          <w:szCs w:val="24"/>
          <w:lang w:eastAsia="ru-RU"/>
        </w:rPr>
        <w:t xml:space="preserve">от </w:t>
      </w:r>
      <w:r w:rsidR="002C1442">
        <w:rPr>
          <w:rFonts w:ascii="Times New Roman" w:eastAsia="Times New Roman" w:hAnsi="Times New Roman" w:cs="Times New Roman"/>
          <w:bCs/>
          <w:sz w:val="24"/>
          <w:szCs w:val="24"/>
          <w:lang w:eastAsia="ru-RU"/>
        </w:rPr>
        <w:t>08.04.</w:t>
      </w:r>
      <w:r w:rsidRPr="008622CC">
        <w:rPr>
          <w:rFonts w:ascii="Times New Roman" w:eastAsia="Times New Roman" w:hAnsi="Times New Roman" w:cs="Times New Roman"/>
          <w:bCs/>
          <w:sz w:val="24"/>
          <w:szCs w:val="24"/>
          <w:lang w:eastAsia="ru-RU"/>
        </w:rPr>
        <w:t xml:space="preserve">2013 г. </w:t>
      </w:r>
      <w:r w:rsidR="002C1442">
        <w:rPr>
          <w:rFonts w:ascii="Times New Roman" w:eastAsia="Times New Roman" w:hAnsi="Times New Roman" w:cs="Times New Roman"/>
          <w:bCs/>
          <w:sz w:val="24"/>
          <w:szCs w:val="24"/>
          <w:lang w:eastAsia="ru-RU"/>
        </w:rPr>
        <w:t>№ 4</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A20F5" w:rsidRPr="008622CC" w:rsidRDefault="00FA20F5" w:rsidP="00FA20F5">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r w:rsidRPr="008622CC">
        <w:rPr>
          <w:rFonts w:ascii="Times New Roman" w:eastAsia="Times New Roman" w:hAnsi="Times New Roman" w:cs="Times New Roman"/>
          <w:b/>
          <w:bCs/>
          <w:sz w:val="24"/>
          <w:szCs w:val="24"/>
          <w:lang w:eastAsia="ru-RU"/>
        </w:rPr>
        <w:t>Перечень</w:t>
      </w:r>
      <w:r w:rsidRPr="008622CC">
        <w:rPr>
          <w:rFonts w:ascii="Times New Roman" w:eastAsia="Times New Roman" w:hAnsi="Times New Roman" w:cs="Times New Roman"/>
          <w:b/>
          <w:bCs/>
          <w:sz w:val="24"/>
          <w:szCs w:val="24"/>
          <w:lang w:eastAsia="ru-RU"/>
        </w:rPr>
        <w:br/>
        <w:t xml:space="preserve">информации о деятельности </w:t>
      </w:r>
      <w:proofErr w:type="spellStart"/>
      <w:r>
        <w:rPr>
          <w:rFonts w:ascii="Times New Roman" w:eastAsia="Times New Roman" w:hAnsi="Times New Roman" w:cs="Times New Roman"/>
          <w:b/>
          <w:bCs/>
          <w:color w:val="26282F"/>
          <w:sz w:val="24"/>
          <w:szCs w:val="24"/>
          <w:lang w:eastAsia="ru-RU"/>
        </w:rPr>
        <w:t>Щербенского</w:t>
      </w:r>
      <w:proofErr w:type="spellEnd"/>
      <w:r>
        <w:rPr>
          <w:rFonts w:ascii="Times New Roman" w:eastAsia="Times New Roman" w:hAnsi="Times New Roman" w:cs="Times New Roman"/>
          <w:b/>
          <w:bCs/>
          <w:color w:val="26282F"/>
          <w:sz w:val="24"/>
          <w:szCs w:val="24"/>
          <w:lang w:eastAsia="ru-RU"/>
        </w:rPr>
        <w:t xml:space="preserve"> </w:t>
      </w:r>
      <w:r w:rsidRPr="008622CC">
        <w:rPr>
          <w:rFonts w:ascii="Times New Roman" w:eastAsia="Times New Roman" w:hAnsi="Times New Roman" w:cs="Times New Roman"/>
          <w:b/>
          <w:bCs/>
          <w:color w:val="26282F"/>
          <w:sz w:val="24"/>
          <w:szCs w:val="24"/>
          <w:lang w:eastAsia="ru-RU"/>
        </w:rPr>
        <w:t>сельского поселения</w:t>
      </w:r>
      <w:proofErr w:type="gramStart"/>
      <w:r w:rsidRPr="008622CC">
        <w:rPr>
          <w:rFonts w:ascii="Times New Roman" w:eastAsia="Times New Roman" w:hAnsi="Times New Roman" w:cs="Times New Roman"/>
          <w:b/>
          <w:bCs/>
          <w:color w:val="26282F"/>
          <w:sz w:val="24"/>
          <w:szCs w:val="24"/>
          <w:lang w:eastAsia="ru-RU"/>
        </w:rPr>
        <w:t xml:space="preserve">  </w:t>
      </w:r>
      <w:r w:rsidRPr="008622CC">
        <w:rPr>
          <w:rFonts w:ascii="Times New Roman" w:eastAsia="Times New Roman" w:hAnsi="Times New Roman" w:cs="Times New Roman"/>
          <w:b/>
          <w:bCs/>
          <w:sz w:val="24"/>
          <w:szCs w:val="24"/>
          <w:lang w:eastAsia="ru-RU"/>
        </w:rPr>
        <w:t>,</w:t>
      </w:r>
      <w:proofErr w:type="gramEnd"/>
      <w:r w:rsidRPr="008622CC">
        <w:rPr>
          <w:rFonts w:ascii="Times New Roman" w:eastAsia="Times New Roman" w:hAnsi="Times New Roman" w:cs="Times New Roman"/>
          <w:b/>
          <w:bCs/>
          <w:sz w:val="24"/>
          <w:szCs w:val="24"/>
          <w:lang w:eastAsia="ru-RU"/>
        </w:rPr>
        <w:t xml:space="preserve"> размещаемой в сети "Интернет"</w:t>
      </w:r>
    </w:p>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50"/>
        <w:gridCol w:w="5610"/>
        <w:gridCol w:w="3645"/>
      </w:tblGrid>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N</w:t>
            </w:r>
          </w:p>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proofErr w:type="gramStart"/>
            <w:r w:rsidRPr="008622CC">
              <w:rPr>
                <w:rFonts w:ascii="Times New Roman" w:eastAsia="Times New Roman" w:hAnsi="Times New Roman" w:cs="Times New Roman"/>
                <w:sz w:val="24"/>
                <w:szCs w:val="24"/>
                <w:lang w:eastAsia="ru-RU"/>
              </w:rPr>
              <w:t>п</w:t>
            </w:r>
            <w:proofErr w:type="spellEnd"/>
            <w:proofErr w:type="gramEnd"/>
            <w:r w:rsidRPr="008622CC">
              <w:rPr>
                <w:rFonts w:ascii="Times New Roman" w:eastAsia="Times New Roman" w:hAnsi="Times New Roman" w:cs="Times New Roman"/>
                <w:sz w:val="24"/>
                <w:szCs w:val="24"/>
                <w:lang w:eastAsia="ru-RU"/>
              </w:rPr>
              <w:t>/</w:t>
            </w:r>
            <w:proofErr w:type="spellStart"/>
            <w:r w:rsidRPr="008622CC">
              <w:rPr>
                <w:rFonts w:ascii="Times New Roman" w:eastAsia="Times New Roman" w:hAnsi="Times New Roman" w:cs="Times New Roman"/>
                <w:sz w:val="24"/>
                <w:szCs w:val="24"/>
                <w:lang w:eastAsia="ru-RU"/>
              </w:rPr>
              <w:t>п</w:t>
            </w:r>
            <w:proofErr w:type="spellEnd"/>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Категория информации</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Периодичность размещения</w:t>
            </w:r>
          </w:p>
        </w:tc>
      </w:tr>
      <w:tr w:rsidR="00FA20F5" w:rsidRPr="008622CC" w:rsidTr="005428C2">
        <w:tc>
          <w:tcPr>
            <w:tcW w:w="10205" w:type="dxa"/>
            <w:gridSpan w:val="3"/>
            <w:tcBorders>
              <w:top w:val="single" w:sz="4" w:space="0" w:color="auto"/>
              <w:bottom w:val="single" w:sz="4" w:space="0" w:color="auto"/>
            </w:tcBorders>
          </w:tcPr>
          <w:p w:rsidR="00FA20F5" w:rsidRPr="008622CC" w:rsidRDefault="00FA20F5" w:rsidP="005428C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r w:rsidRPr="008622CC">
              <w:rPr>
                <w:rFonts w:ascii="Times New Roman" w:eastAsia="Times New Roman" w:hAnsi="Times New Roman" w:cs="Times New Roman"/>
                <w:b/>
                <w:bCs/>
                <w:sz w:val="24"/>
                <w:szCs w:val="24"/>
                <w:lang w:eastAsia="ru-RU"/>
              </w:rPr>
              <w:t>I. Общая информация о деятельности муниципального образования "</w:t>
            </w:r>
            <w:r w:rsidRPr="008622CC">
              <w:rPr>
                <w:rFonts w:ascii="Times New Roman" w:eastAsia="Times New Roman" w:hAnsi="Times New Roman" w:cs="Times New Roman"/>
                <w:b/>
                <w:bCs/>
                <w:color w:val="26282F"/>
                <w:sz w:val="24"/>
                <w:szCs w:val="24"/>
                <w:lang w:eastAsia="ru-RU"/>
              </w:rPr>
              <w:t xml:space="preserve"> </w:t>
            </w:r>
            <w:proofErr w:type="spellStart"/>
            <w:r>
              <w:rPr>
                <w:rFonts w:ascii="Times New Roman" w:eastAsia="Times New Roman" w:hAnsi="Times New Roman" w:cs="Times New Roman"/>
                <w:b/>
                <w:bCs/>
                <w:color w:val="26282F"/>
                <w:sz w:val="24"/>
                <w:szCs w:val="24"/>
                <w:lang w:eastAsia="ru-RU"/>
              </w:rPr>
              <w:t>Щербенское</w:t>
            </w:r>
            <w:proofErr w:type="spellEnd"/>
            <w:r>
              <w:rPr>
                <w:rFonts w:ascii="Times New Roman" w:eastAsia="Times New Roman" w:hAnsi="Times New Roman" w:cs="Times New Roman"/>
                <w:b/>
                <w:bCs/>
                <w:color w:val="26282F"/>
                <w:sz w:val="24"/>
                <w:szCs w:val="24"/>
                <w:lang w:eastAsia="ru-RU"/>
              </w:rPr>
              <w:t xml:space="preserve"> </w:t>
            </w:r>
            <w:r w:rsidRPr="008622CC">
              <w:rPr>
                <w:rFonts w:ascii="Times New Roman" w:eastAsia="Times New Roman" w:hAnsi="Times New Roman" w:cs="Times New Roman"/>
                <w:b/>
                <w:bCs/>
                <w:color w:val="26282F"/>
                <w:sz w:val="24"/>
                <w:szCs w:val="24"/>
                <w:lang w:eastAsia="ru-RU"/>
              </w:rPr>
              <w:t xml:space="preserve">сельское поселение  </w:t>
            </w:r>
            <w:proofErr w:type="spellStart"/>
            <w:r w:rsidRPr="008622CC">
              <w:rPr>
                <w:rFonts w:ascii="Times New Roman" w:eastAsia="Times New Roman" w:hAnsi="Times New Roman" w:cs="Times New Roman"/>
                <w:b/>
                <w:bCs/>
                <w:color w:val="26282F"/>
                <w:sz w:val="24"/>
                <w:szCs w:val="24"/>
                <w:lang w:eastAsia="ru-RU"/>
              </w:rPr>
              <w:t>Аксубаевского</w:t>
            </w:r>
            <w:proofErr w:type="spellEnd"/>
            <w:r w:rsidRPr="008622CC">
              <w:rPr>
                <w:rFonts w:ascii="Times New Roman" w:eastAsia="Times New Roman" w:hAnsi="Times New Roman" w:cs="Times New Roman"/>
                <w:b/>
                <w:bCs/>
                <w:color w:val="26282F"/>
                <w:sz w:val="24"/>
                <w:szCs w:val="24"/>
                <w:lang w:eastAsia="ru-RU"/>
              </w:rPr>
              <w:t xml:space="preserve"> </w:t>
            </w:r>
            <w:r w:rsidRPr="008622CC">
              <w:rPr>
                <w:rFonts w:ascii="Times New Roman" w:eastAsia="Times New Roman" w:hAnsi="Times New Roman" w:cs="Times New Roman"/>
                <w:b/>
                <w:bCs/>
                <w:sz w:val="24"/>
                <w:szCs w:val="24"/>
                <w:lang w:eastAsia="ru-RU"/>
              </w:rPr>
              <w:t>муниципального района Республики Татарстан"</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1.</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Полное и сокращенное наименование органов местного самоуправления района, почтовый адрес, адрес электронной почты для направления запросов пользователями информации и получения запрашиваемой информации, номера телефонов справочной службы, пресс-службы и телефона доверия (при наличии)</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Поддерживается в актуальном состоянии</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2.</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Сведения о полномочиях органов местного самоуправления района, задачах и функциях их структурных подразделений, а также перечень нормативных правовых актов, определяющих полномочия органов местного самоуправления района</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утверждения либо изменения соответствующих нормативных правовых и иных актов. Перечень нормативных правовых актов поддерживается в актуальном состоянии</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3.</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Структура органов местного самоуправления района и подведомственных организаций</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утверждения либо изменения структуры</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4.</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Сведения о руководителях района, руководителях подведомственных им организаций, в частности фамилии, имена, отчества, а также при согласии указанных лиц иные сведения о них</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3 рабочих дней после назначения. Поддерживается в актуальном состоянии</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5.</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Перечень подведомственных организаций (при наличии), сведения об их задачах и функциях, а также почтовые адреса, адреса электронной почты, номера телефонов справочных служб подведомственных организаций</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подписания правового акта о создании организации. Поддерживается в актуальном состоянии</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6.</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Сведения о средствах массовой информации, учрежденных районом (при наличии), в частности перечень учрежденных средств массовой информации, почтовые адреса, адреса электронной почты (при наличии), номера телефонов и адреса официальных сайтов средств массовой информации</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регистрации средства массовой информации. Поддерживается в актуальном состоянии</w:t>
            </w:r>
          </w:p>
        </w:tc>
      </w:tr>
      <w:tr w:rsidR="00FA20F5" w:rsidRPr="008622CC" w:rsidTr="005428C2">
        <w:tc>
          <w:tcPr>
            <w:tcW w:w="10205" w:type="dxa"/>
            <w:gridSpan w:val="3"/>
            <w:tcBorders>
              <w:top w:val="single" w:sz="4" w:space="0" w:color="auto"/>
              <w:bottom w:val="single" w:sz="4" w:space="0" w:color="auto"/>
            </w:tcBorders>
          </w:tcPr>
          <w:p w:rsidR="00FA20F5" w:rsidRPr="008622CC" w:rsidRDefault="00FA20F5" w:rsidP="005428C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r w:rsidRPr="008622CC">
              <w:rPr>
                <w:rFonts w:ascii="Times New Roman" w:eastAsia="Times New Roman" w:hAnsi="Times New Roman" w:cs="Times New Roman"/>
                <w:b/>
                <w:bCs/>
                <w:sz w:val="24"/>
                <w:szCs w:val="24"/>
                <w:lang w:eastAsia="ru-RU"/>
              </w:rPr>
              <w:t>II. Информация о нормотворческой деятельности муниципального образования "</w:t>
            </w:r>
            <w:r w:rsidRPr="008622CC">
              <w:rPr>
                <w:rFonts w:ascii="Times New Roman" w:eastAsia="Times New Roman" w:hAnsi="Times New Roman" w:cs="Times New Roman"/>
                <w:b/>
                <w:bCs/>
                <w:color w:val="26282F"/>
                <w:sz w:val="24"/>
                <w:szCs w:val="24"/>
                <w:lang w:eastAsia="ru-RU"/>
              </w:rPr>
              <w:t xml:space="preserve"> </w:t>
            </w:r>
            <w:proofErr w:type="spellStart"/>
            <w:r>
              <w:rPr>
                <w:rFonts w:ascii="Times New Roman" w:eastAsia="Times New Roman" w:hAnsi="Times New Roman" w:cs="Times New Roman"/>
                <w:b/>
                <w:bCs/>
                <w:color w:val="26282F"/>
                <w:sz w:val="24"/>
                <w:szCs w:val="24"/>
                <w:lang w:eastAsia="ru-RU"/>
              </w:rPr>
              <w:t>Щербенское</w:t>
            </w:r>
            <w:proofErr w:type="spellEnd"/>
            <w:r>
              <w:rPr>
                <w:rFonts w:ascii="Times New Roman" w:eastAsia="Times New Roman" w:hAnsi="Times New Roman" w:cs="Times New Roman"/>
                <w:b/>
                <w:bCs/>
                <w:color w:val="26282F"/>
                <w:sz w:val="24"/>
                <w:szCs w:val="24"/>
                <w:lang w:eastAsia="ru-RU"/>
              </w:rPr>
              <w:t xml:space="preserve"> </w:t>
            </w:r>
            <w:r w:rsidRPr="008622CC">
              <w:rPr>
                <w:rFonts w:ascii="Times New Roman" w:eastAsia="Times New Roman" w:hAnsi="Times New Roman" w:cs="Times New Roman"/>
                <w:b/>
                <w:bCs/>
                <w:color w:val="26282F"/>
                <w:sz w:val="24"/>
                <w:szCs w:val="24"/>
                <w:lang w:eastAsia="ru-RU"/>
              </w:rPr>
              <w:t xml:space="preserve">сельское поселение  </w:t>
            </w:r>
            <w:proofErr w:type="spellStart"/>
            <w:r w:rsidRPr="008622CC">
              <w:rPr>
                <w:rFonts w:ascii="Times New Roman" w:eastAsia="Times New Roman" w:hAnsi="Times New Roman" w:cs="Times New Roman"/>
                <w:b/>
                <w:bCs/>
                <w:color w:val="26282F"/>
                <w:sz w:val="24"/>
                <w:szCs w:val="24"/>
                <w:lang w:eastAsia="ru-RU"/>
              </w:rPr>
              <w:t>Аксубаевского</w:t>
            </w:r>
            <w:proofErr w:type="spellEnd"/>
            <w:r w:rsidRPr="008622CC">
              <w:rPr>
                <w:rFonts w:ascii="Times New Roman" w:eastAsia="Times New Roman" w:hAnsi="Times New Roman" w:cs="Times New Roman"/>
                <w:b/>
                <w:bCs/>
                <w:color w:val="26282F"/>
                <w:sz w:val="24"/>
                <w:szCs w:val="24"/>
                <w:lang w:eastAsia="ru-RU"/>
              </w:rPr>
              <w:t xml:space="preserve"> </w:t>
            </w:r>
            <w:r w:rsidRPr="008622CC">
              <w:rPr>
                <w:rFonts w:ascii="Times New Roman" w:eastAsia="Times New Roman" w:hAnsi="Times New Roman" w:cs="Times New Roman"/>
                <w:b/>
                <w:bCs/>
                <w:sz w:val="24"/>
                <w:szCs w:val="24"/>
                <w:lang w:eastAsia="ru-RU"/>
              </w:rPr>
              <w:t xml:space="preserve">муниципального района Республики </w:t>
            </w:r>
            <w:r w:rsidRPr="008622CC">
              <w:rPr>
                <w:rFonts w:ascii="Times New Roman" w:eastAsia="Times New Roman" w:hAnsi="Times New Roman" w:cs="Times New Roman"/>
                <w:b/>
                <w:bCs/>
                <w:sz w:val="24"/>
                <w:szCs w:val="24"/>
                <w:lang w:eastAsia="ru-RU"/>
              </w:rPr>
              <w:lastRenderedPageBreak/>
              <w:t>Татарстан "</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lastRenderedPageBreak/>
              <w:t>7.</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Акты (постановления, распоряжения, правила, инструкции, положения и другие акты), изданные органами местного самоуправления района, включая сведения о внесении в них изменений, признании их утратившими силу, а также сведения о государственной регистрации</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принятия (утверждения) соответствующего документа</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8.</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 xml:space="preserve">Сведения о судебных постановлениях по делам о признании </w:t>
            </w:r>
            <w:proofErr w:type="gramStart"/>
            <w:r w:rsidRPr="008622CC">
              <w:rPr>
                <w:rFonts w:ascii="Times New Roman" w:eastAsia="Times New Roman" w:hAnsi="Times New Roman" w:cs="Times New Roman"/>
                <w:sz w:val="24"/>
                <w:szCs w:val="24"/>
                <w:lang w:eastAsia="ru-RU"/>
              </w:rPr>
              <w:t>недействующими</w:t>
            </w:r>
            <w:proofErr w:type="gramEnd"/>
            <w:r w:rsidRPr="008622CC">
              <w:rPr>
                <w:rFonts w:ascii="Times New Roman" w:eastAsia="Times New Roman" w:hAnsi="Times New Roman" w:cs="Times New Roman"/>
                <w:sz w:val="24"/>
                <w:szCs w:val="24"/>
                <w:lang w:eastAsia="ru-RU"/>
              </w:rPr>
              <w:t xml:space="preserve"> нормативных правовых актов органов местного самоуправления района</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поступления судебного постановления в органы местного самоуправления</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9.</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Административные регламенты и стандарты муниципальных услуг</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их утверждения</w:t>
            </w:r>
          </w:p>
        </w:tc>
      </w:tr>
      <w:tr w:rsidR="00FA20F5" w:rsidRPr="008622CC" w:rsidTr="005428C2">
        <w:tc>
          <w:tcPr>
            <w:tcW w:w="10205" w:type="dxa"/>
            <w:gridSpan w:val="3"/>
            <w:tcBorders>
              <w:top w:val="single" w:sz="4" w:space="0" w:color="auto"/>
              <w:bottom w:val="single" w:sz="4" w:space="0" w:color="auto"/>
            </w:tcBorders>
          </w:tcPr>
          <w:p w:rsidR="00FA20F5" w:rsidRPr="008622CC" w:rsidRDefault="00FA20F5" w:rsidP="005428C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r w:rsidRPr="008622CC">
              <w:rPr>
                <w:rFonts w:ascii="Times New Roman" w:eastAsia="Times New Roman" w:hAnsi="Times New Roman" w:cs="Times New Roman"/>
                <w:b/>
                <w:bCs/>
                <w:sz w:val="24"/>
                <w:szCs w:val="24"/>
                <w:lang w:eastAsia="ru-RU"/>
              </w:rPr>
              <w:t>III. Информация о текущей деятельности органов местного самоуправления муниципального образования "</w:t>
            </w:r>
            <w:r w:rsidRPr="008622CC">
              <w:rPr>
                <w:rFonts w:ascii="Times New Roman" w:eastAsia="Times New Roman" w:hAnsi="Times New Roman" w:cs="Times New Roman"/>
                <w:b/>
                <w:bCs/>
                <w:color w:val="26282F"/>
                <w:sz w:val="24"/>
                <w:szCs w:val="24"/>
                <w:lang w:eastAsia="ru-RU"/>
              </w:rPr>
              <w:t xml:space="preserve"> </w:t>
            </w:r>
            <w:proofErr w:type="spellStart"/>
            <w:r>
              <w:rPr>
                <w:rFonts w:ascii="Times New Roman" w:eastAsia="Times New Roman" w:hAnsi="Times New Roman" w:cs="Times New Roman"/>
                <w:b/>
                <w:bCs/>
                <w:color w:val="26282F"/>
                <w:sz w:val="24"/>
                <w:szCs w:val="24"/>
                <w:lang w:eastAsia="ru-RU"/>
              </w:rPr>
              <w:t>Щербенское</w:t>
            </w:r>
            <w:proofErr w:type="spellEnd"/>
            <w:r>
              <w:rPr>
                <w:rFonts w:ascii="Times New Roman" w:eastAsia="Times New Roman" w:hAnsi="Times New Roman" w:cs="Times New Roman"/>
                <w:b/>
                <w:bCs/>
                <w:color w:val="26282F"/>
                <w:sz w:val="24"/>
                <w:szCs w:val="24"/>
                <w:lang w:eastAsia="ru-RU"/>
              </w:rPr>
              <w:t xml:space="preserve"> </w:t>
            </w:r>
            <w:r w:rsidRPr="008622CC">
              <w:rPr>
                <w:rFonts w:ascii="Times New Roman" w:eastAsia="Times New Roman" w:hAnsi="Times New Roman" w:cs="Times New Roman"/>
                <w:b/>
                <w:bCs/>
                <w:color w:val="26282F"/>
                <w:sz w:val="24"/>
                <w:szCs w:val="24"/>
                <w:lang w:eastAsia="ru-RU"/>
              </w:rPr>
              <w:t xml:space="preserve">сельское поселение  </w:t>
            </w:r>
            <w:proofErr w:type="spellStart"/>
            <w:r w:rsidRPr="008622CC">
              <w:rPr>
                <w:rFonts w:ascii="Times New Roman" w:eastAsia="Times New Roman" w:hAnsi="Times New Roman" w:cs="Times New Roman"/>
                <w:b/>
                <w:bCs/>
                <w:color w:val="26282F"/>
                <w:sz w:val="24"/>
                <w:szCs w:val="24"/>
                <w:lang w:eastAsia="ru-RU"/>
              </w:rPr>
              <w:t>Аксубаевского</w:t>
            </w:r>
            <w:proofErr w:type="spellEnd"/>
            <w:r w:rsidRPr="008622CC">
              <w:rPr>
                <w:rFonts w:ascii="Times New Roman" w:eastAsia="Times New Roman" w:hAnsi="Times New Roman" w:cs="Times New Roman"/>
                <w:b/>
                <w:bCs/>
                <w:color w:val="26282F"/>
                <w:sz w:val="24"/>
                <w:szCs w:val="24"/>
                <w:lang w:eastAsia="ru-RU"/>
              </w:rPr>
              <w:t xml:space="preserve"> </w:t>
            </w:r>
            <w:r w:rsidRPr="008622CC">
              <w:rPr>
                <w:rFonts w:ascii="Times New Roman" w:eastAsia="Times New Roman" w:hAnsi="Times New Roman" w:cs="Times New Roman"/>
                <w:b/>
                <w:bCs/>
                <w:sz w:val="24"/>
                <w:szCs w:val="24"/>
                <w:lang w:eastAsia="ru-RU"/>
              </w:rPr>
              <w:t>муниципального района Республики Татарстан "</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10.</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Сведения о муниципальных услугах, предоставляемых (исполняемых) органами местного самоуправления, и порядке их предоставления (исполнения)</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Поддерживается в актуальном состоянии</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11.</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Планы и показатели деятельности органов местного самоуправления</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утверждения плана или показателя</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12.</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Основные сведения о результатах реализации федеральных целевых и (или) государственных программ, выполнении целевых показателей, об объеме затраченных на выполнение целевой и (или) государственной программы финансовых ресурсов, а также о результатах мониторинга реализации программных мероприятий</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Ежеквартально</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13.</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Информационные и аналитические материалы (доклады, отчеты и обзоры информационного характера) о деятельности органов местного самоуправления</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Поддерживается в актуальном состоянии</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14.</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Информация о взаимодействии органов местного самоуправления района с органами государственной власти Республики Татарстан, с иными органами местного самоуправления Республики Татарстан, общественными объединениями, политическими партиями, профессиональными союзами и другими организациями, в том числе международными</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Поддерживается в актуальном состоянии</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15.</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Информация об участии органов местного самоуправления района в реализации межрегиональных договоров и программ межрегионального сотрудничества</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Поддерживается в актуальном состоянии</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16.</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 xml:space="preserve">Информация об официальных визитах и о рабочих поездках руководителей и официальных делегаций органов местного самоуправления, а также об официальных мероприятиях, организуемых органами местного самоуправления района </w:t>
            </w:r>
            <w:r w:rsidRPr="008622CC">
              <w:rPr>
                <w:rFonts w:ascii="Times New Roman" w:eastAsia="Times New Roman" w:hAnsi="Times New Roman" w:cs="Times New Roman"/>
                <w:sz w:val="24"/>
                <w:szCs w:val="24"/>
                <w:lang w:eastAsia="ru-RU"/>
              </w:rPr>
              <w:lastRenderedPageBreak/>
              <w:t>(заседания, встречи, брифинги, семинары, "круглые столы" и другие мероприятия), в частности анонсы предстоящих официальных визитов и рабочих поездок, официальных мероприятий и их итоги</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lastRenderedPageBreak/>
              <w:t xml:space="preserve">Анонсы официального визита (рабочей поездки, официального мероприятия) - в течение одного рабочего дня перед началом указанных мероприятий. Итоги </w:t>
            </w:r>
            <w:r w:rsidRPr="008622CC">
              <w:rPr>
                <w:rFonts w:ascii="Times New Roman" w:eastAsia="Times New Roman" w:hAnsi="Times New Roman" w:cs="Times New Roman"/>
                <w:sz w:val="24"/>
                <w:szCs w:val="24"/>
                <w:lang w:eastAsia="ru-RU"/>
              </w:rPr>
              <w:lastRenderedPageBreak/>
              <w:t>официального визита (рабочей поездки, официального мероприятия) - в течение одного рабочего дня после окончания указанных мероприятий</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lastRenderedPageBreak/>
              <w:t>17.</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Тексты официальных выступлений и заявлений руководителей и заместителей руководителей органов местного самоуправления района</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одного рабочего дня после выступления</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18.</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Информация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приемах и способах защиты населения от них</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Поддерживается в актуальном состоянии</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19.</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Информация о размещении заказов на поставки товаров, выполнение работ и оказание услуг для муниципальных нужд, проводимых органами местного самоуправления района</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Поддерживается в актуальном состоянии</w:t>
            </w:r>
          </w:p>
        </w:tc>
      </w:tr>
      <w:tr w:rsidR="00FA20F5" w:rsidRPr="008622CC" w:rsidTr="005428C2">
        <w:tc>
          <w:tcPr>
            <w:tcW w:w="10205" w:type="dxa"/>
            <w:gridSpan w:val="3"/>
            <w:tcBorders>
              <w:top w:val="single" w:sz="4" w:space="0" w:color="auto"/>
              <w:bottom w:val="single" w:sz="4" w:space="0" w:color="auto"/>
            </w:tcBorders>
          </w:tcPr>
          <w:p w:rsidR="00FA20F5" w:rsidRPr="008622CC" w:rsidRDefault="00FA20F5" w:rsidP="005428C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r w:rsidRPr="008622CC">
              <w:rPr>
                <w:rFonts w:ascii="Times New Roman" w:eastAsia="Times New Roman" w:hAnsi="Times New Roman" w:cs="Times New Roman"/>
                <w:b/>
                <w:bCs/>
                <w:sz w:val="24"/>
                <w:szCs w:val="24"/>
                <w:lang w:eastAsia="ru-RU"/>
              </w:rPr>
              <w:t>IV. Статистическая информация о деятельности органов местного самоуправления муниципального образования "</w:t>
            </w:r>
            <w:r w:rsidRPr="008622CC">
              <w:rPr>
                <w:rFonts w:ascii="Times New Roman" w:eastAsia="Times New Roman" w:hAnsi="Times New Roman" w:cs="Times New Roman"/>
                <w:b/>
                <w:bCs/>
                <w:color w:val="26282F"/>
                <w:sz w:val="24"/>
                <w:szCs w:val="24"/>
                <w:lang w:eastAsia="ru-RU"/>
              </w:rPr>
              <w:t xml:space="preserve"> </w:t>
            </w:r>
            <w:proofErr w:type="spellStart"/>
            <w:r>
              <w:rPr>
                <w:rFonts w:ascii="Times New Roman" w:eastAsia="Times New Roman" w:hAnsi="Times New Roman" w:cs="Times New Roman"/>
                <w:b/>
                <w:bCs/>
                <w:color w:val="26282F"/>
                <w:sz w:val="24"/>
                <w:szCs w:val="24"/>
                <w:lang w:eastAsia="ru-RU"/>
              </w:rPr>
              <w:t>Щербенское</w:t>
            </w:r>
            <w:proofErr w:type="spellEnd"/>
            <w:r>
              <w:rPr>
                <w:rFonts w:ascii="Times New Roman" w:eastAsia="Times New Roman" w:hAnsi="Times New Roman" w:cs="Times New Roman"/>
                <w:b/>
                <w:bCs/>
                <w:color w:val="26282F"/>
                <w:sz w:val="24"/>
                <w:szCs w:val="24"/>
                <w:lang w:eastAsia="ru-RU"/>
              </w:rPr>
              <w:t xml:space="preserve"> </w:t>
            </w:r>
            <w:r w:rsidRPr="008622CC">
              <w:rPr>
                <w:rFonts w:ascii="Times New Roman" w:eastAsia="Times New Roman" w:hAnsi="Times New Roman" w:cs="Times New Roman"/>
                <w:b/>
                <w:bCs/>
                <w:color w:val="26282F"/>
                <w:sz w:val="24"/>
                <w:szCs w:val="24"/>
                <w:lang w:eastAsia="ru-RU"/>
              </w:rPr>
              <w:t xml:space="preserve">сельское поселение  </w:t>
            </w:r>
            <w:proofErr w:type="spellStart"/>
            <w:r w:rsidRPr="008622CC">
              <w:rPr>
                <w:rFonts w:ascii="Times New Roman" w:eastAsia="Times New Roman" w:hAnsi="Times New Roman" w:cs="Times New Roman"/>
                <w:b/>
                <w:bCs/>
                <w:color w:val="26282F"/>
                <w:sz w:val="24"/>
                <w:szCs w:val="24"/>
                <w:lang w:eastAsia="ru-RU"/>
              </w:rPr>
              <w:t>Аксубаевского</w:t>
            </w:r>
            <w:proofErr w:type="spellEnd"/>
            <w:r w:rsidRPr="008622CC">
              <w:rPr>
                <w:rFonts w:ascii="Times New Roman" w:eastAsia="Times New Roman" w:hAnsi="Times New Roman" w:cs="Times New Roman"/>
                <w:b/>
                <w:bCs/>
                <w:color w:val="26282F"/>
                <w:sz w:val="24"/>
                <w:szCs w:val="24"/>
                <w:lang w:eastAsia="ru-RU"/>
              </w:rPr>
              <w:t xml:space="preserve"> </w:t>
            </w:r>
            <w:r w:rsidRPr="008622CC">
              <w:rPr>
                <w:rFonts w:ascii="Times New Roman" w:eastAsia="Times New Roman" w:hAnsi="Times New Roman" w:cs="Times New Roman"/>
                <w:b/>
                <w:bCs/>
                <w:sz w:val="24"/>
                <w:szCs w:val="24"/>
                <w:lang w:eastAsia="ru-RU"/>
              </w:rPr>
              <w:t>муниципального района Республики Татарстан "</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20.</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Сведения об использовании органами местного самоуправления и их подведомственными организациями выделяемых бюджетных средств</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Ежеквартально</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21.</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Статистическая информация о ходе размещения заказов для нужд (среднее количество участников торгов, процент экономии)</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Поддерживается в актуальном состоянии</w:t>
            </w:r>
          </w:p>
        </w:tc>
      </w:tr>
      <w:tr w:rsidR="00FA20F5" w:rsidRPr="008622CC" w:rsidTr="005428C2">
        <w:tc>
          <w:tcPr>
            <w:tcW w:w="10205" w:type="dxa"/>
            <w:gridSpan w:val="3"/>
            <w:tcBorders>
              <w:top w:val="single" w:sz="4" w:space="0" w:color="auto"/>
              <w:bottom w:val="single" w:sz="4" w:space="0" w:color="auto"/>
            </w:tcBorders>
          </w:tcPr>
          <w:p w:rsidR="00FA20F5" w:rsidRPr="008622CC" w:rsidRDefault="00FA20F5" w:rsidP="005428C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r w:rsidRPr="008622CC">
              <w:rPr>
                <w:rFonts w:ascii="Times New Roman" w:eastAsia="Times New Roman" w:hAnsi="Times New Roman" w:cs="Times New Roman"/>
                <w:b/>
                <w:bCs/>
                <w:sz w:val="24"/>
                <w:szCs w:val="24"/>
                <w:lang w:eastAsia="ru-RU"/>
              </w:rPr>
              <w:t xml:space="preserve">V. Информация о координационных и совещательных органах, образованных </w:t>
            </w:r>
            <w:proofErr w:type="spellStart"/>
            <w:r>
              <w:rPr>
                <w:rFonts w:ascii="Times New Roman" w:eastAsia="Times New Roman" w:hAnsi="Times New Roman" w:cs="Times New Roman"/>
                <w:b/>
                <w:bCs/>
                <w:color w:val="26282F"/>
                <w:sz w:val="24"/>
                <w:szCs w:val="24"/>
                <w:lang w:eastAsia="ru-RU"/>
              </w:rPr>
              <w:t>Щербенским</w:t>
            </w:r>
            <w:proofErr w:type="spellEnd"/>
            <w:r w:rsidRPr="008622CC">
              <w:rPr>
                <w:rFonts w:ascii="Times New Roman" w:eastAsia="Times New Roman" w:hAnsi="Times New Roman" w:cs="Times New Roman"/>
                <w:b/>
                <w:bCs/>
                <w:color w:val="26282F"/>
                <w:sz w:val="24"/>
                <w:szCs w:val="24"/>
                <w:lang w:eastAsia="ru-RU"/>
              </w:rPr>
              <w:t xml:space="preserve"> сельским поселением  </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22.</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Перечень координационных и совещательных органов, образованных органами местного самоуправления района</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образования органов</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23.</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Нормативные правовые и иные акты, регулирующие создание и правовую основу деятельности координационных и совещательных органов</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подписания нормативных правовых актов</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24.</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 xml:space="preserve">Сведения о составе координационных и совещательных органов (фамилии, имена, отчества, должности руководителей и </w:t>
            </w:r>
            <w:proofErr w:type="gramStart"/>
            <w:r w:rsidRPr="008622CC">
              <w:rPr>
                <w:rFonts w:ascii="Times New Roman" w:eastAsia="Times New Roman" w:hAnsi="Times New Roman" w:cs="Times New Roman"/>
                <w:sz w:val="24"/>
                <w:szCs w:val="24"/>
                <w:lang w:eastAsia="ru-RU"/>
              </w:rPr>
              <w:t>членов</w:t>
            </w:r>
            <w:proofErr w:type="gramEnd"/>
            <w:r w:rsidRPr="008622CC">
              <w:rPr>
                <w:rFonts w:ascii="Times New Roman" w:eastAsia="Times New Roman" w:hAnsi="Times New Roman" w:cs="Times New Roman"/>
                <w:sz w:val="24"/>
                <w:szCs w:val="24"/>
                <w:lang w:eastAsia="ru-RU"/>
              </w:rPr>
              <w:t xml:space="preserve"> координационных и совещательных органов), а также адрес местонахождения, номера телефонов (факса), адрес электронной почты</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подписания нормативных правовых актов</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25.</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Информация о заседаниях координационных и совещательных органов, в частности анонсы заседаний, протоколы заседаний координационных и совещательных органов</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Анонсы заседаний не позднее 3 рабочих дней до заседания. Протоколы заседаний в течение 5 рабочих дней после подписания протокола</w:t>
            </w:r>
          </w:p>
        </w:tc>
      </w:tr>
      <w:tr w:rsidR="00FA20F5" w:rsidRPr="008622CC" w:rsidTr="005428C2">
        <w:tc>
          <w:tcPr>
            <w:tcW w:w="10205" w:type="dxa"/>
            <w:gridSpan w:val="3"/>
            <w:tcBorders>
              <w:top w:val="single" w:sz="4" w:space="0" w:color="auto"/>
              <w:bottom w:val="single" w:sz="4" w:space="0" w:color="auto"/>
            </w:tcBorders>
          </w:tcPr>
          <w:p w:rsidR="00FA20F5" w:rsidRPr="008622CC" w:rsidRDefault="00FA20F5" w:rsidP="005428C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r w:rsidRPr="008622CC">
              <w:rPr>
                <w:rFonts w:ascii="Times New Roman" w:eastAsia="Times New Roman" w:hAnsi="Times New Roman" w:cs="Times New Roman"/>
                <w:b/>
                <w:bCs/>
                <w:sz w:val="24"/>
                <w:szCs w:val="24"/>
                <w:lang w:eastAsia="ru-RU"/>
              </w:rPr>
              <w:t xml:space="preserve">VI. Информация о кадровом обеспечении </w:t>
            </w:r>
            <w:proofErr w:type="spellStart"/>
            <w:r>
              <w:rPr>
                <w:rFonts w:ascii="Times New Roman" w:eastAsia="Times New Roman" w:hAnsi="Times New Roman" w:cs="Times New Roman"/>
                <w:b/>
                <w:bCs/>
                <w:color w:val="26282F"/>
                <w:sz w:val="24"/>
                <w:szCs w:val="24"/>
                <w:lang w:eastAsia="ru-RU"/>
              </w:rPr>
              <w:t>Щербенского</w:t>
            </w:r>
            <w:proofErr w:type="spellEnd"/>
            <w:r w:rsidRPr="008622CC">
              <w:rPr>
                <w:rFonts w:ascii="Times New Roman" w:eastAsia="Times New Roman" w:hAnsi="Times New Roman" w:cs="Times New Roman"/>
                <w:b/>
                <w:bCs/>
                <w:color w:val="26282F"/>
                <w:sz w:val="24"/>
                <w:szCs w:val="24"/>
                <w:lang w:eastAsia="ru-RU"/>
              </w:rPr>
              <w:t xml:space="preserve"> сельского поселения  </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26.</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 xml:space="preserve">Порядок поступления граждан на муниципальную </w:t>
            </w:r>
            <w:r w:rsidRPr="008622CC">
              <w:rPr>
                <w:rFonts w:ascii="Times New Roman" w:eastAsia="Times New Roman" w:hAnsi="Times New Roman" w:cs="Times New Roman"/>
                <w:sz w:val="24"/>
                <w:szCs w:val="24"/>
                <w:lang w:eastAsia="ru-RU"/>
              </w:rPr>
              <w:lastRenderedPageBreak/>
              <w:t>службу</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lastRenderedPageBreak/>
              <w:t xml:space="preserve">Поддерживается в актуальном </w:t>
            </w:r>
            <w:r w:rsidRPr="008622CC">
              <w:rPr>
                <w:rFonts w:ascii="Times New Roman" w:eastAsia="Times New Roman" w:hAnsi="Times New Roman" w:cs="Times New Roman"/>
                <w:sz w:val="24"/>
                <w:szCs w:val="24"/>
                <w:lang w:eastAsia="ru-RU"/>
              </w:rPr>
              <w:lastRenderedPageBreak/>
              <w:t>состоянии</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lastRenderedPageBreak/>
              <w:t>27.</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Сведения о вакантных должностях муниципальной службы, имеющихся в органах местного самоуправления</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3 рабочих дней после объявления вакантной должности</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28.</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Квалификационные требования к кандидатам на замещение вакантных должностей муниципальной службы в органах местного самоуправления</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утверждения требований</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29.</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Условия и результаты конкурсов на замещение вакантных должностей муниципальной службы</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Условия конкурса размещаются не позднее 5 рабочих дней до проведения конкурса. Результаты - в течение 3 рабочих дней после проведения конкурса</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30.</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Номера телефонов, адрес электронной почты, по которым можно получить информацию по вопросу замещения вакантных должностей в органе местного самоуправления</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Поддерживается в актуальном состоянии</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31.</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Составы комиссий по организации и проведению конкурсов на замещение вакантных должностей муниципальной службы в органах местного самоуправления</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утверждения состава комиссии</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32.</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Порядок обжалования результатов конкурса на замещение вакантных должностей муниципальной службы в органах местного самоуправления</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утверждения порядка</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33.</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Перечень образовательных учреждений, подведомственных органам местного самоуправления (при наличии), с указанием их почтовых адресов, адресов официальных сайтов, а также номеров телефонов, по которым можно получить информацию справочного характера об этих образовательных учреждениях</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Поддерживается в актуальном состоянии</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34.</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Порядок работы комиссий по соблюдению требований к служебному поведению муниципальных служащих и урегулированию конфликта интересов, включая порядок подачи заявлений для рассмотрения на комиссии по соблюдению требований к служебному поведению муниципальных служащих и урегулированию конфликта интересов</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утверждения порядка</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35.</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Информация о принимаемых мерах по противодействию коррупции в органе местного самоуправления и подведомственных организациях</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Поддерживается в актуальном состоянии</w:t>
            </w:r>
          </w:p>
        </w:tc>
      </w:tr>
      <w:tr w:rsidR="00FA20F5" w:rsidRPr="008622CC" w:rsidTr="005428C2">
        <w:tc>
          <w:tcPr>
            <w:tcW w:w="10205" w:type="dxa"/>
            <w:gridSpan w:val="3"/>
            <w:tcBorders>
              <w:top w:val="single" w:sz="4" w:space="0" w:color="auto"/>
              <w:bottom w:val="single" w:sz="4" w:space="0" w:color="auto"/>
            </w:tcBorders>
          </w:tcPr>
          <w:p w:rsidR="00FA20F5" w:rsidRPr="008622CC" w:rsidRDefault="00FA20F5" w:rsidP="005428C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r w:rsidRPr="008622CC">
              <w:rPr>
                <w:rFonts w:ascii="Times New Roman" w:eastAsia="Times New Roman" w:hAnsi="Times New Roman" w:cs="Times New Roman"/>
                <w:b/>
                <w:bCs/>
                <w:sz w:val="24"/>
                <w:szCs w:val="24"/>
                <w:lang w:eastAsia="ru-RU"/>
              </w:rPr>
              <w:t xml:space="preserve">VII. Информация о работе </w:t>
            </w:r>
            <w:proofErr w:type="spellStart"/>
            <w:r>
              <w:rPr>
                <w:rFonts w:ascii="Times New Roman" w:eastAsia="Times New Roman" w:hAnsi="Times New Roman" w:cs="Times New Roman"/>
                <w:b/>
                <w:bCs/>
                <w:color w:val="26282F"/>
                <w:sz w:val="24"/>
                <w:szCs w:val="24"/>
                <w:lang w:eastAsia="ru-RU"/>
              </w:rPr>
              <w:t>Щеребенского</w:t>
            </w:r>
            <w:proofErr w:type="spellEnd"/>
            <w:r w:rsidRPr="008622CC">
              <w:rPr>
                <w:rFonts w:ascii="Times New Roman" w:eastAsia="Times New Roman" w:hAnsi="Times New Roman" w:cs="Times New Roman"/>
                <w:b/>
                <w:bCs/>
                <w:color w:val="26282F"/>
                <w:sz w:val="24"/>
                <w:szCs w:val="24"/>
                <w:lang w:eastAsia="ru-RU"/>
              </w:rPr>
              <w:t xml:space="preserve"> сельского поселения  </w:t>
            </w:r>
            <w:r w:rsidRPr="008622CC">
              <w:rPr>
                <w:rFonts w:ascii="Times New Roman" w:eastAsia="Times New Roman" w:hAnsi="Times New Roman" w:cs="Times New Roman"/>
                <w:b/>
                <w:bCs/>
                <w:sz w:val="24"/>
                <w:szCs w:val="24"/>
                <w:lang w:eastAsia="ru-RU"/>
              </w:rPr>
              <w:t>с обращениями граждан (физических лиц), организаций (юридических лиц), общественных объединений и государственных органов</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36.</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Нормативные правовые и иные акты, регулирующие вопросы работы с обращениями граждан (физических лиц), организаций (юридических лиц), общественных объединений в органах местного самоуправления и его подведомственных организациях</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утверждения нормативного правового и иного акта</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37.</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 xml:space="preserve">Порядок рассмотрения обращений граждан </w:t>
            </w:r>
            <w:r w:rsidRPr="008622CC">
              <w:rPr>
                <w:rFonts w:ascii="Times New Roman" w:eastAsia="Times New Roman" w:hAnsi="Times New Roman" w:cs="Times New Roman"/>
                <w:sz w:val="24"/>
                <w:szCs w:val="24"/>
                <w:lang w:eastAsia="ru-RU"/>
              </w:rPr>
              <w:lastRenderedPageBreak/>
              <w:t>(физических лиц), организаций (юридических лиц), общественных объединений, государственных органов</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lastRenderedPageBreak/>
              <w:t xml:space="preserve">Поддерживается в актуальном </w:t>
            </w:r>
            <w:r w:rsidRPr="008622CC">
              <w:rPr>
                <w:rFonts w:ascii="Times New Roman" w:eastAsia="Times New Roman" w:hAnsi="Times New Roman" w:cs="Times New Roman"/>
                <w:sz w:val="24"/>
                <w:szCs w:val="24"/>
                <w:lang w:eastAsia="ru-RU"/>
              </w:rPr>
              <w:lastRenderedPageBreak/>
              <w:t>состоянии</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lastRenderedPageBreak/>
              <w:t>38.</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Порядок и время приема граждан (физических лиц), в том числе представителей организаций (юридических лиц), общественных объединений и государственных органов</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утверждения порядка</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39.</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8622CC">
              <w:rPr>
                <w:rFonts w:ascii="Times New Roman" w:eastAsia="Times New Roman" w:hAnsi="Times New Roman" w:cs="Times New Roman"/>
                <w:sz w:val="24"/>
                <w:szCs w:val="24"/>
                <w:lang w:eastAsia="ru-RU"/>
              </w:rPr>
              <w:t>Фамилия, имя и отчество руководителя структурного подразделения или иного должностного лица органа местного самоуправления, к полномочиям которых отнесены организация приема граждан, в том числе представителей организаций, общественных объединений, государственных органов и органов местного самоуправления, обеспечение рассмотрения их сообщений, а также номер телефона, адрес электронной почты, по которому можно получить информацию справочного характера</w:t>
            </w:r>
            <w:proofErr w:type="gramEnd"/>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назначения</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40.</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Обзоры обращений граждан, в том числе представителей организаций, общественных объединений и государственных органов, а также обобщенная информация о результатах рассмотрения этих обращений и принятых мерах</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Ежеквартально</w:t>
            </w:r>
          </w:p>
        </w:tc>
      </w:tr>
      <w:tr w:rsidR="00FA20F5" w:rsidRPr="008622CC" w:rsidTr="005428C2">
        <w:tc>
          <w:tcPr>
            <w:tcW w:w="10205" w:type="dxa"/>
            <w:gridSpan w:val="3"/>
            <w:tcBorders>
              <w:top w:val="single" w:sz="4" w:space="0" w:color="auto"/>
              <w:bottom w:val="single" w:sz="4" w:space="0" w:color="auto"/>
            </w:tcBorders>
          </w:tcPr>
          <w:p w:rsidR="00FA20F5" w:rsidRPr="008622CC" w:rsidRDefault="00FA20F5" w:rsidP="005428C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r w:rsidRPr="008622CC">
              <w:rPr>
                <w:rFonts w:ascii="Times New Roman" w:eastAsia="Times New Roman" w:hAnsi="Times New Roman" w:cs="Times New Roman"/>
                <w:b/>
                <w:bCs/>
                <w:sz w:val="24"/>
                <w:szCs w:val="24"/>
                <w:lang w:eastAsia="ru-RU"/>
              </w:rPr>
              <w:t xml:space="preserve">VIII. Сведения о муниципальных информационных системах, находящихся в ведении </w:t>
            </w:r>
            <w:proofErr w:type="spellStart"/>
            <w:r>
              <w:rPr>
                <w:rFonts w:ascii="Times New Roman" w:eastAsia="Times New Roman" w:hAnsi="Times New Roman" w:cs="Times New Roman"/>
                <w:b/>
                <w:bCs/>
                <w:color w:val="26282F"/>
                <w:sz w:val="24"/>
                <w:szCs w:val="24"/>
                <w:lang w:eastAsia="ru-RU"/>
              </w:rPr>
              <w:t>Щербенского</w:t>
            </w:r>
            <w:proofErr w:type="spellEnd"/>
            <w:r>
              <w:rPr>
                <w:rFonts w:ascii="Times New Roman" w:eastAsia="Times New Roman" w:hAnsi="Times New Roman" w:cs="Times New Roman"/>
                <w:b/>
                <w:bCs/>
                <w:color w:val="26282F"/>
                <w:sz w:val="24"/>
                <w:szCs w:val="24"/>
                <w:lang w:eastAsia="ru-RU"/>
              </w:rPr>
              <w:t xml:space="preserve"> </w:t>
            </w:r>
            <w:r w:rsidRPr="008622CC">
              <w:rPr>
                <w:rFonts w:ascii="Times New Roman" w:eastAsia="Times New Roman" w:hAnsi="Times New Roman" w:cs="Times New Roman"/>
                <w:b/>
                <w:bCs/>
                <w:color w:val="26282F"/>
                <w:sz w:val="24"/>
                <w:szCs w:val="24"/>
                <w:lang w:eastAsia="ru-RU"/>
              </w:rPr>
              <w:t xml:space="preserve">сельского поселения  </w:t>
            </w:r>
            <w:r w:rsidRPr="008622CC">
              <w:rPr>
                <w:rFonts w:ascii="Times New Roman" w:eastAsia="Times New Roman" w:hAnsi="Times New Roman" w:cs="Times New Roman"/>
                <w:b/>
                <w:bCs/>
                <w:sz w:val="24"/>
                <w:szCs w:val="24"/>
                <w:lang w:eastAsia="ru-RU"/>
              </w:rPr>
              <w:t>и подведомственных организаций</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41.</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Перечень муниципальных информационных систем, находящихся в ведении органа местного самоуправления и подведомственных организаций</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Поддерживается в актуальном состоянии</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42.</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Описание условий и порядка доступа заинтересованных лиц к муниципальным информационным системам, находящимся в ведении органа местного самоуправления и подведомственных организаций, в том числе информация о платности доступа к информационным системам либо получения сведений из информационных систем</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утверждения условий и порядка доступа</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43.</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Нормативные правовые и иные акты, регулирующие порядок создания, ведения муниципальных информационных систем, а также порядок доступа заинтересованных лиц к информации, содержащейся в муниципальных информационных системах, находящихся в ведении органа местного самоуправления и подведомственных ему организаций</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течение 5 рабочих дней после подписания нормативных правовых и иных актов</w:t>
            </w:r>
          </w:p>
        </w:tc>
      </w:tr>
      <w:tr w:rsidR="00FA20F5" w:rsidRPr="008622CC" w:rsidTr="005428C2">
        <w:tc>
          <w:tcPr>
            <w:tcW w:w="950" w:type="dxa"/>
            <w:tcBorders>
              <w:top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44.</w:t>
            </w:r>
          </w:p>
        </w:tc>
        <w:tc>
          <w:tcPr>
            <w:tcW w:w="5610" w:type="dxa"/>
            <w:tcBorders>
              <w:top w:val="single" w:sz="4" w:space="0" w:color="auto"/>
              <w:left w:val="single" w:sz="4" w:space="0" w:color="auto"/>
              <w:bottom w:val="single" w:sz="4" w:space="0" w:color="auto"/>
              <w:right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Иная информация о деятельности органов местного самоуправления района, подлежащая размещению в сети "Интернет" в соответствии с законодательствами Российской Федерации и Республики Татарстан</w:t>
            </w:r>
          </w:p>
        </w:tc>
        <w:tc>
          <w:tcPr>
            <w:tcW w:w="3645" w:type="dxa"/>
            <w:tcBorders>
              <w:top w:val="single" w:sz="4" w:space="0" w:color="auto"/>
              <w:left w:val="single" w:sz="4" w:space="0" w:color="auto"/>
              <w:bottom w:val="single" w:sz="4" w:space="0" w:color="auto"/>
            </w:tcBorders>
          </w:tcPr>
          <w:p w:rsidR="00FA20F5" w:rsidRPr="008622CC" w:rsidRDefault="00FA20F5" w:rsidP="005428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622CC">
              <w:rPr>
                <w:rFonts w:ascii="Times New Roman" w:eastAsia="Times New Roman" w:hAnsi="Times New Roman" w:cs="Times New Roman"/>
                <w:sz w:val="24"/>
                <w:szCs w:val="24"/>
                <w:lang w:eastAsia="ru-RU"/>
              </w:rPr>
              <w:t>В сроки, установленные законодательствами Российской Федерации и Республики Татарстан</w:t>
            </w:r>
          </w:p>
        </w:tc>
      </w:tr>
    </w:tbl>
    <w:p w:rsidR="00FA20F5" w:rsidRPr="008622CC" w:rsidRDefault="00FA20F5" w:rsidP="00FA20F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A20F5" w:rsidRPr="008622CC" w:rsidRDefault="00FA20F5" w:rsidP="00FA20F5">
      <w:pPr>
        <w:rPr>
          <w:rFonts w:ascii="Times New Roman" w:hAnsi="Times New Roman" w:cs="Times New Roman"/>
          <w:sz w:val="24"/>
          <w:szCs w:val="24"/>
        </w:rPr>
      </w:pPr>
    </w:p>
    <w:p w:rsidR="00D0449E" w:rsidRDefault="00D0449E"/>
    <w:sectPr w:rsidR="00D0449E" w:rsidSect="008622CC">
      <w:pgSz w:w="11900" w:h="16800"/>
      <w:pgMar w:top="1134" w:right="799" w:bottom="1134"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20F5"/>
    <w:rsid w:val="0016372A"/>
    <w:rsid w:val="00186430"/>
    <w:rsid w:val="00256F85"/>
    <w:rsid w:val="002C1442"/>
    <w:rsid w:val="004A12CB"/>
    <w:rsid w:val="00D0449E"/>
    <w:rsid w:val="00DF2174"/>
    <w:rsid w:val="00F2017E"/>
    <w:rsid w:val="00FA20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0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64247.0" TargetMode="External"/><Relationship Id="rId3" Type="http://schemas.openxmlformats.org/officeDocument/2006/relationships/webSettings" Target="webSettings.xml"/><Relationship Id="rId7" Type="http://schemas.openxmlformats.org/officeDocument/2006/relationships/hyperlink" Target="garantF1://34478733.1000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8054902.0" TargetMode="External"/><Relationship Id="rId11" Type="http://schemas.openxmlformats.org/officeDocument/2006/relationships/fontTable" Target="fontTable.xml"/><Relationship Id="rId5" Type="http://schemas.openxmlformats.org/officeDocument/2006/relationships/hyperlink" Target="garantF1://94874.0" TargetMode="External"/><Relationship Id="rId10" Type="http://schemas.openxmlformats.org/officeDocument/2006/relationships/hyperlink" Target="garantF1://10064072.0" TargetMode="External"/><Relationship Id="rId4" Type="http://schemas.openxmlformats.org/officeDocument/2006/relationships/hyperlink" Target="http://aksubayevo.tatar.ru" TargetMode="External"/><Relationship Id="rId9" Type="http://schemas.openxmlformats.org/officeDocument/2006/relationships/hyperlink" Target="garantF1://9487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4464</Words>
  <Characters>25445</Characters>
  <Application>Microsoft Office Word</Application>
  <DocSecurity>0</DocSecurity>
  <Lines>212</Lines>
  <Paragraphs>59</Paragraphs>
  <ScaleCrop>false</ScaleCrop>
  <Company>Microsoft</Company>
  <LinksUpToDate>false</LinksUpToDate>
  <CharactersWithSpaces>29850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2013-04-12T04:52:00Z</dcterms:created>
  <dcterms:modified xsi:type="dcterms:W3CDTF">2013-04-12T06:06:00Z</dcterms:modified>
</cp:coreProperties>
</file>