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2AB" w:rsidRDefault="00F1118F" w:rsidP="00F1118F">
      <w:pPr>
        <w:ind w:firstLine="708"/>
        <w:jc w:val="center"/>
        <w:rPr>
          <w:rFonts w:ascii="Times New Roman" w:hAnsi="Times New Roman" w:cs="Times New Roman"/>
          <w:sz w:val="28"/>
          <w:szCs w:val="28"/>
          <w:lang w:val="tt-RU"/>
        </w:rPr>
      </w:pPr>
      <w:r>
        <w:rPr>
          <w:rFonts w:ascii="Times New Roman" w:hAnsi="Times New Roman" w:cs="Times New Roman"/>
          <w:sz w:val="28"/>
          <w:szCs w:val="28"/>
          <w:lang w:val="tt-RU"/>
        </w:rPr>
        <w:t>Иҗади очрашу</w:t>
      </w:r>
    </w:p>
    <w:p w:rsidR="00212A52" w:rsidRDefault="00212A52" w:rsidP="00212A52">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15 июл</w:t>
      </w:r>
      <w:r w:rsidRPr="00212A52">
        <w:rPr>
          <w:rFonts w:ascii="Times New Roman" w:hAnsi="Times New Roman" w:cs="Times New Roman"/>
          <w:sz w:val="28"/>
          <w:szCs w:val="28"/>
          <w:lang w:val="tt-RU"/>
        </w:rPr>
        <w:t>ь</w:t>
      </w:r>
      <w:r w:rsidR="00183626">
        <w:rPr>
          <w:rFonts w:ascii="Times New Roman" w:hAnsi="Times New Roman" w:cs="Times New Roman"/>
          <w:sz w:val="28"/>
          <w:szCs w:val="28"/>
          <w:lang w:val="tt-RU"/>
        </w:rPr>
        <w:t xml:space="preserve"> көнне Иске К</w:t>
      </w:r>
      <w:r>
        <w:rPr>
          <w:rFonts w:ascii="Times New Roman" w:hAnsi="Times New Roman" w:cs="Times New Roman"/>
          <w:sz w:val="28"/>
          <w:szCs w:val="28"/>
          <w:lang w:val="tt-RU"/>
        </w:rPr>
        <w:t>ыязлы мәдәният йортында Татарстан Язучылар берлеге әг</w:t>
      </w:r>
      <w:r w:rsidRPr="00212A52">
        <w:rPr>
          <w:rFonts w:ascii="Times New Roman" w:hAnsi="Times New Roman" w:cs="Times New Roman"/>
          <w:sz w:val="28"/>
          <w:szCs w:val="28"/>
          <w:lang w:val="tt-RU"/>
        </w:rPr>
        <w:t>ъ</w:t>
      </w:r>
      <w:r>
        <w:rPr>
          <w:rFonts w:ascii="Times New Roman" w:hAnsi="Times New Roman" w:cs="Times New Roman"/>
          <w:sz w:val="28"/>
          <w:szCs w:val="28"/>
          <w:lang w:val="tt-RU"/>
        </w:rPr>
        <w:t>залары күренекле язучылар</w:t>
      </w:r>
      <w:r w:rsidR="006E483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183626">
        <w:rPr>
          <w:rFonts w:ascii="Times New Roman" w:hAnsi="Times New Roman" w:cs="Times New Roman"/>
          <w:sz w:val="28"/>
          <w:szCs w:val="28"/>
          <w:lang w:val="tt-RU"/>
        </w:rPr>
        <w:t>Марсел</w:t>
      </w:r>
      <w:r w:rsidR="00183626" w:rsidRPr="00183626">
        <w:rPr>
          <w:rFonts w:ascii="Times New Roman" w:hAnsi="Times New Roman" w:cs="Times New Roman"/>
          <w:sz w:val="28"/>
          <w:szCs w:val="28"/>
          <w:lang w:val="tt-RU"/>
        </w:rPr>
        <w:t>ь</w:t>
      </w:r>
      <w:r w:rsidR="00183626">
        <w:rPr>
          <w:rFonts w:ascii="Times New Roman" w:hAnsi="Times New Roman" w:cs="Times New Roman"/>
          <w:sz w:val="28"/>
          <w:szCs w:val="28"/>
          <w:lang w:val="tt-RU"/>
        </w:rPr>
        <w:t xml:space="preserve"> Галиев, Нәбирә Гыйматдинова, авылдашыбыз, танылган шәхес - Хөсәен Вәлиәхмәт</w:t>
      </w:r>
      <w:r w:rsidR="006E4830">
        <w:rPr>
          <w:rFonts w:ascii="Times New Roman" w:hAnsi="Times New Roman" w:cs="Times New Roman"/>
          <w:sz w:val="28"/>
          <w:szCs w:val="28"/>
          <w:lang w:val="tt-RU"/>
        </w:rPr>
        <w:t>ов</w:t>
      </w:r>
      <w:r w:rsidR="00183626">
        <w:rPr>
          <w:rFonts w:ascii="Times New Roman" w:hAnsi="Times New Roman" w:cs="Times New Roman"/>
          <w:sz w:val="28"/>
          <w:szCs w:val="28"/>
          <w:lang w:val="tt-RU"/>
        </w:rPr>
        <w:t xml:space="preserve"> белән очрашу булды. Бирегә төрле авыллардан татар теле укытучылары, гомумән иҗат белән кызыксынучылар җыелган иде. Очрашу илдә барган татар теленә карата мөнәсәбәт турында фикер алышудан башланып, авыллар киләчәге, мәктәпләр, тарих турында сөйләшү белән дәвам итте. Бирегә килүчеләр Кыязлы атамасының “кәзле су” гыйбарәсеннән килеп чыгуын, яг</w:t>
      </w:r>
      <w:r w:rsidR="00183626" w:rsidRPr="00183626">
        <w:rPr>
          <w:rFonts w:ascii="Times New Roman" w:hAnsi="Times New Roman" w:cs="Times New Roman"/>
          <w:sz w:val="28"/>
          <w:szCs w:val="28"/>
          <w:lang w:val="tt-RU"/>
        </w:rPr>
        <w:t>ъ</w:t>
      </w:r>
      <w:r w:rsidR="00183626">
        <w:rPr>
          <w:rFonts w:ascii="Times New Roman" w:hAnsi="Times New Roman" w:cs="Times New Roman"/>
          <w:sz w:val="28"/>
          <w:szCs w:val="28"/>
          <w:lang w:val="tt-RU"/>
        </w:rPr>
        <w:t xml:space="preserve">ни элеккеге вакытларда биредә торф чыгарулары һәм аның  кәз сыман булуы турында да белеп киттеләр. Әлбәттә инде </w:t>
      </w:r>
      <w:r w:rsidR="006E4830">
        <w:rPr>
          <w:rFonts w:ascii="Times New Roman" w:hAnsi="Times New Roman" w:cs="Times New Roman"/>
          <w:sz w:val="28"/>
          <w:szCs w:val="28"/>
          <w:lang w:val="tt-RU"/>
        </w:rPr>
        <w:t xml:space="preserve">җирлектә табылган яңа каберлек турында да сүз булды, Нәбирә Гыйматдинова да авылның тарихын тирәнтен өйрәнү кирәклеген ассызыклады. Иҗади очрашу булгач - </w:t>
      </w:r>
      <w:bookmarkStart w:id="0" w:name="_GoBack"/>
      <w:bookmarkEnd w:id="0"/>
      <w:r w:rsidR="006E4830">
        <w:rPr>
          <w:rFonts w:ascii="Times New Roman" w:hAnsi="Times New Roman" w:cs="Times New Roman"/>
          <w:sz w:val="28"/>
          <w:szCs w:val="28"/>
          <w:lang w:val="tt-RU"/>
        </w:rPr>
        <w:t>шигыр</w:t>
      </w:r>
      <w:r w:rsidR="006E4830" w:rsidRPr="006E4830">
        <w:rPr>
          <w:rFonts w:ascii="Times New Roman" w:hAnsi="Times New Roman" w:cs="Times New Roman"/>
          <w:sz w:val="28"/>
          <w:szCs w:val="28"/>
          <w:lang w:val="tt-RU"/>
        </w:rPr>
        <w:t xml:space="preserve">ь </w:t>
      </w:r>
      <w:r w:rsidR="006E4830">
        <w:rPr>
          <w:rFonts w:ascii="Times New Roman" w:hAnsi="Times New Roman" w:cs="Times New Roman"/>
          <w:sz w:val="28"/>
          <w:szCs w:val="28"/>
          <w:lang w:val="tt-RU"/>
        </w:rPr>
        <w:t xml:space="preserve"> тыңламый мөмкин түгел, танылган язучы күп санлы популяр җырлар авторы </w:t>
      </w:r>
      <w:r w:rsidR="006E4830">
        <w:rPr>
          <w:rFonts w:ascii="Times New Roman" w:hAnsi="Times New Roman" w:cs="Times New Roman"/>
          <w:sz w:val="28"/>
          <w:szCs w:val="28"/>
          <w:lang w:val="tt-RU"/>
        </w:rPr>
        <w:t>Марсел</w:t>
      </w:r>
      <w:r w:rsidR="006E4830" w:rsidRPr="00183626">
        <w:rPr>
          <w:rFonts w:ascii="Times New Roman" w:hAnsi="Times New Roman" w:cs="Times New Roman"/>
          <w:sz w:val="28"/>
          <w:szCs w:val="28"/>
          <w:lang w:val="tt-RU"/>
        </w:rPr>
        <w:t>ь</w:t>
      </w:r>
      <w:r w:rsidR="006E4830">
        <w:rPr>
          <w:rFonts w:ascii="Times New Roman" w:hAnsi="Times New Roman" w:cs="Times New Roman"/>
          <w:sz w:val="28"/>
          <w:szCs w:val="28"/>
          <w:lang w:val="tt-RU"/>
        </w:rPr>
        <w:t xml:space="preserve"> Галиев</w:t>
      </w:r>
      <w:r w:rsidR="006E4830">
        <w:rPr>
          <w:rFonts w:ascii="Times New Roman" w:hAnsi="Times New Roman" w:cs="Times New Roman"/>
          <w:sz w:val="28"/>
          <w:szCs w:val="28"/>
          <w:lang w:val="tt-RU"/>
        </w:rPr>
        <w:t xml:space="preserve"> әдәбият сөючеләргә үзенең шигыр</w:t>
      </w:r>
      <w:r w:rsidR="006E4830" w:rsidRPr="006E4830">
        <w:rPr>
          <w:rFonts w:ascii="Times New Roman" w:hAnsi="Times New Roman" w:cs="Times New Roman"/>
          <w:sz w:val="28"/>
          <w:szCs w:val="28"/>
          <w:lang w:val="tt-RU"/>
        </w:rPr>
        <w:t>ь</w:t>
      </w:r>
      <w:r w:rsidR="006E4830">
        <w:rPr>
          <w:rFonts w:ascii="Times New Roman" w:hAnsi="Times New Roman" w:cs="Times New Roman"/>
          <w:sz w:val="28"/>
          <w:szCs w:val="28"/>
          <w:lang w:val="tt-RU"/>
        </w:rPr>
        <w:t>ләрен дә бүләк итте.</w:t>
      </w:r>
    </w:p>
    <w:p w:rsidR="006E4830" w:rsidRDefault="006E4830" w:rsidP="00212A52">
      <w:pPr>
        <w:ind w:firstLine="708"/>
        <w:jc w:val="both"/>
        <w:rPr>
          <w:rFonts w:ascii="Times New Roman" w:hAnsi="Times New Roman" w:cs="Times New Roman"/>
          <w:sz w:val="28"/>
          <w:szCs w:val="28"/>
          <w:lang w:val="tt-RU"/>
        </w:rPr>
      </w:pPr>
      <w:r>
        <w:rPr>
          <w:noProof/>
          <w:lang w:eastAsia="ru-RU"/>
        </w:rPr>
        <w:drawing>
          <wp:inline distT="0" distB="0" distL="0" distR="0">
            <wp:extent cx="5940425" cy="4455319"/>
            <wp:effectExtent l="0" t="0" r="3175" b="2540"/>
            <wp:docPr id="1" name="Рисунок 1" descr="C:\Users\Skir\AppData\Local\Microsoft\Windows\INetCache\Content.Word\IMG_20190815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r\AppData\Local\Microsoft\Windows\INetCache\Content.Word\IMG_20190815_1559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E4830" w:rsidRDefault="006E4830" w:rsidP="00212A52">
      <w:pPr>
        <w:ind w:firstLine="708"/>
        <w:jc w:val="both"/>
        <w:rPr>
          <w:rFonts w:ascii="Times New Roman" w:hAnsi="Times New Roman" w:cs="Times New Roman"/>
          <w:sz w:val="28"/>
          <w:szCs w:val="28"/>
          <w:lang w:val="tt-RU"/>
        </w:rPr>
      </w:pPr>
    </w:p>
    <w:p w:rsidR="006E4830" w:rsidRDefault="006E4830" w:rsidP="00212A52">
      <w:pPr>
        <w:ind w:firstLine="708"/>
        <w:jc w:val="both"/>
        <w:rPr>
          <w:rFonts w:ascii="Times New Roman" w:hAnsi="Times New Roman" w:cs="Times New Roman"/>
          <w:sz w:val="28"/>
          <w:szCs w:val="28"/>
          <w:lang w:val="tt-RU"/>
        </w:rPr>
      </w:pPr>
    </w:p>
    <w:p w:rsidR="006E4830" w:rsidRDefault="006E4830" w:rsidP="00212A52">
      <w:pPr>
        <w:ind w:firstLine="708"/>
        <w:jc w:val="both"/>
        <w:rPr>
          <w:rFonts w:ascii="Times New Roman" w:hAnsi="Times New Roman" w:cs="Times New Roman"/>
          <w:sz w:val="28"/>
          <w:szCs w:val="28"/>
          <w:lang w:val="tt-RU"/>
        </w:rPr>
      </w:pPr>
    </w:p>
    <w:p w:rsidR="006E4830" w:rsidRDefault="006E4830" w:rsidP="00212A52">
      <w:pPr>
        <w:ind w:firstLine="708"/>
        <w:jc w:val="both"/>
        <w:rPr>
          <w:rFonts w:ascii="Times New Roman" w:hAnsi="Times New Roman" w:cs="Times New Roman"/>
          <w:sz w:val="28"/>
          <w:szCs w:val="28"/>
          <w:lang w:val="tt-RU"/>
        </w:rPr>
      </w:pPr>
      <w:r>
        <w:rPr>
          <w:noProof/>
          <w:lang w:eastAsia="ru-RU"/>
        </w:rPr>
        <w:lastRenderedPageBreak/>
        <w:drawing>
          <wp:inline distT="0" distB="0" distL="0" distR="0">
            <wp:extent cx="5473700" cy="4105275"/>
            <wp:effectExtent l="0" t="0" r="0" b="9525"/>
            <wp:docPr id="4" name="Рисунок 4" descr="C:\Users\Skir\AppData\Local\Microsoft\Windows\INetCache\Content.Word\IMG_20190815_15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ir\AppData\Local\Microsoft\Windows\INetCache\Content.Word\IMG_20190815_1527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4091" cy="4105568"/>
                    </a:xfrm>
                    <a:prstGeom prst="rect">
                      <a:avLst/>
                    </a:prstGeom>
                    <a:noFill/>
                    <a:ln>
                      <a:noFill/>
                    </a:ln>
                  </pic:spPr>
                </pic:pic>
              </a:graphicData>
            </a:graphic>
          </wp:inline>
        </w:drawing>
      </w:r>
    </w:p>
    <w:p w:rsidR="006E4830" w:rsidRDefault="006E4830" w:rsidP="00212A52">
      <w:pPr>
        <w:ind w:firstLine="708"/>
        <w:jc w:val="both"/>
        <w:rPr>
          <w:rFonts w:ascii="Times New Roman" w:hAnsi="Times New Roman" w:cs="Times New Roman"/>
          <w:sz w:val="28"/>
          <w:szCs w:val="28"/>
          <w:lang w:val="tt-RU"/>
        </w:rPr>
      </w:pPr>
    </w:p>
    <w:p w:rsidR="006E4830" w:rsidRPr="006E4830" w:rsidRDefault="006E4830" w:rsidP="006E4830">
      <w:pPr>
        <w:ind w:firstLine="708"/>
        <w:jc w:val="center"/>
        <w:rPr>
          <w:rFonts w:ascii="Times New Roman" w:hAnsi="Times New Roman" w:cs="Times New Roman"/>
          <w:sz w:val="28"/>
          <w:szCs w:val="28"/>
          <w:lang w:val="tt-RU"/>
        </w:rPr>
      </w:pPr>
      <w:r>
        <w:rPr>
          <w:noProof/>
          <w:lang w:eastAsia="ru-RU"/>
        </w:rPr>
        <w:drawing>
          <wp:inline distT="0" distB="0" distL="0" distR="0">
            <wp:extent cx="5356013" cy="4017010"/>
            <wp:effectExtent l="0" t="0" r="0" b="2540"/>
            <wp:docPr id="3" name="Рисунок 3" descr="C:\Users\Skir\AppData\Local\Microsoft\Windows\INetCache\Content.Word\IMG_20190815_17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r\AppData\Local\Microsoft\Windows\INetCache\Content.Word\IMG_20190815_1706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7826" cy="4018370"/>
                    </a:xfrm>
                    <a:prstGeom prst="rect">
                      <a:avLst/>
                    </a:prstGeom>
                    <a:noFill/>
                    <a:ln>
                      <a:noFill/>
                    </a:ln>
                  </pic:spPr>
                </pic:pic>
              </a:graphicData>
            </a:graphic>
          </wp:inline>
        </w:drawing>
      </w:r>
    </w:p>
    <w:p w:rsidR="00DF72AB" w:rsidRPr="00DF72AB" w:rsidRDefault="00DF72AB" w:rsidP="00E94BDD">
      <w:pPr>
        <w:ind w:firstLine="708"/>
        <w:jc w:val="both"/>
        <w:rPr>
          <w:rFonts w:ascii="Times New Roman" w:hAnsi="Times New Roman" w:cs="Times New Roman"/>
          <w:sz w:val="28"/>
          <w:szCs w:val="28"/>
          <w:lang w:val="tt-RU"/>
        </w:rPr>
      </w:pPr>
    </w:p>
    <w:sectPr w:rsidR="00DF72AB" w:rsidRPr="00DF72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19A"/>
    <w:rsid w:val="00183626"/>
    <w:rsid w:val="00212A52"/>
    <w:rsid w:val="004D519A"/>
    <w:rsid w:val="004D73E3"/>
    <w:rsid w:val="00682E59"/>
    <w:rsid w:val="006E4830"/>
    <w:rsid w:val="006F7113"/>
    <w:rsid w:val="00724AE4"/>
    <w:rsid w:val="00C214D2"/>
    <w:rsid w:val="00DA517B"/>
    <w:rsid w:val="00DF72AB"/>
    <w:rsid w:val="00E94BDD"/>
    <w:rsid w:val="00F11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3B3BE8-39C5-4A94-B21C-6973DCF8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144</Words>
  <Characters>823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Skir</dc:creator>
  <cp:keywords/>
  <dc:description/>
  <cp:lastModifiedBy>Skir</cp:lastModifiedBy>
  <cp:revision>5</cp:revision>
  <dcterms:created xsi:type="dcterms:W3CDTF">2018-10-08T11:41:00Z</dcterms:created>
  <dcterms:modified xsi:type="dcterms:W3CDTF">2019-08-16T11:03:00Z</dcterms:modified>
</cp:coreProperties>
</file>