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78" w:rsidRPr="00493252" w:rsidRDefault="00886878" w:rsidP="00493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252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886878" w:rsidRPr="00493252" w:rsidRDefault="00886878" w:rsidP="00493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25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886878" w:rsidRDefault="00886878">
      <w:pPr>
        <w:rPr>
          <w:rFonts w:ascii="Times New Roman" w:hAnsi="Times New Roman" w:cs="Times New Roman"/>
          <w:sz w:val="28"/>
          <w:szCs w:val="28"/>
        </w:rPr>
      </w:pPr>
    </w:p>
    <w:p w:rsidR="00FB7A92" w:rsidRDefault="00FB7A92">
      <w:pPr>
        <w:rPr>
          <w:rFonts w:ascii="Times New Roman" w:hAnsi="Times New Roman" w:cs="Times New Roman"/>
          <w:sz w:val="28"/>
          <w:szCs w:val="28"/>
        </w:rPr>
      </w:pPr>
    </w:p>
    <w:p w:rsidR="00886878" w:rsidRPr="00493252" w:rsidRDefault="00886878" w:rsidP="00FB7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5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6878" w:rsidRDefault="00FB7A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325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180</w:t>
      </w:r>
      <w:r w:rsidR="00493252">
        <w:rPr>
          <w:rFonts w:ascii="Times New Roman" w:hAnsi="Times New Roman" w:cs="Times New Roman"/>
          <w:sz w:val="28"/>
          <w:szCs w:val="28"/>
        </w:rPr>
        <w:t xml:space="preserve">      </w:t>
      </w:r>
      <w:r w:rsidR="0088687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68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25.10.</w:t>
      </w:r>
      <w:r w:rsidR="00886878">
        <w:rPr>
          <w:rFonts w:ascii="Times New Roman" w:hAnsi="Times New Roman" w:cs="Times New Roman"/>
          <w:sz w:val="28"/>
          <w:szCs w:val="28"/>
        </w:rPr>
        <w:t>2013г.</w:t>
      </w:r>
    </w:p>
    <w:p w:rsidR="009658EE" w:rsidRDefault="009658EE">
      <w:pPr>
        <w:rPr>
          <w:rFonts w:ascii="Times New Roman" w:hAnsi="Times New Roman" w:cs="Times New Roman"/>
          <w:sz w:val="28"/>
          <w:szCs w:val="28"/>
        </w:rPr>
      </w:pPr>
    </w:p>
    <w:p w:rsidR="00FB7A92" w:rsidRDefault="00FB7A92">
      <w:pPr>
        <w:rPr>
          <w:rFonts w:ascii="Times New Roman" w:hAnsi="Times New Roman" w:cs="Times New Roman"/>
          <w:sz w:val="28"/>
          <w:szCs w:val="28"/>
        </w:rPr>
      </w:pPr>
    </w:p>
    <w:p w:rsidR="00886878" w:rsidRDefault="004932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11A82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2E3E70">
        <w:rPr>
          <w:rFonts w:ascii="Times New Roman" w:hAnsi="Times New Roman" w:cs="Times New Roman"/>
          <w:sz w:val="28"/>
          <w:szCs w:val="28"/>
        </w:rPr>
        <w:t>замен</w:t>
      </w:r>
      <w:r w:rsidR="00F11A82">
        <w:rPr>
          <w:rFonts w:ascii="Times New Roman" w:hAnsi="Times New Roman" w:cs="Times New Roman"/>
          <w:sz w:val="28"/>
          <w:szCs w:val="28"/>
        </w:rPr>
        <w:t>ы</w:t>
      </w:r>
      <w:r w:rsidR="00736117">
        <w:rPr>
          <w:rFonts w:ascii="Times New Roman" w:hAnsi="Times New Roman" w:cs="Times New Roman"/>
          <w:sz w:val="28"/>
          <w:szCs w:val="28"/>
        </w:rPr>
        <w:t xml:space="preserve"> </w:t>
      </w:r>
      <w:r w:rsidR="00886878" w:rsidRPr="00493252">
        <w:rPr>
          <w:rFonts w:ascii="Times New Roman" w:hAnsi="Times New Roman" w:cs="Times New Roman"/>
          <w:sz w:val="28"/>
          <w:szCs w:val="28"/>
        </w:rPr>
        <w:t>дотации на выравнивание бюджетной</w:t>
      </w:r>
      <w:r w:rsidR="000F6F11">
        <w:rPr>
          <w:rFonts w:ascii="Times New Roman" w:hAnsi="Times New Roman" w:cs="Times New Roman"/>
          <w:sz w:val="28"/>
          <w:szCs w:val="28"/>
        </w:rPr>
        <w:t xml:space="preserve"> </w:t>
      </w:r>
      <w:r w:rsidR="00886878" w:rsidRPr="00493252">
        <w:rPr>
          <w:rFonts w:ascii="Times New Roman" w:hAnsi="Times New Roman" w:cs="Times New Roman"/>
          <w:sz w:val="28"/>
          <w:szCs w:val="28"/>
        </w:rPr>
        <w:t>обеспеченности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886878" w:rsidRPr="00493252">
        <w:rPr>
          <w:rFonts w:ascii="Times New Roman" w:hAnsi="Times New Roman" w:cs="Times New Roman"/>
          <w:sz w:val="28"/>
          <w:szCs w:val="28"/>
        </w:rPr>
        <w:t>дополнительным нормативом отчислений в бюджет Аксубаевского муниципального района Республики Татарстан от налога на доходы физических лиц на 2014 год и плановый период 2015 и 2016 годов</w:t>
      </w:r>
    </w:p>
    <w:bookmarkEnd w:id="0"/>
    <w:p w:rsidR="00FB7A92" w:rsidRDefault="00FB7A92">
      <w:pPr>
        <w:rPr>
          <w:rFonts w:ascii="Times New Roman" w:hAnsi="Times New Roman" w:cs="Times New Roman"/>
          <w:sz w:val="28"/>
          <w:szCs w:val="28"/>
        </w:rPr>
      </w:pPr>
    </w:p>
    <w:p w:rsidR="00886878" w:rsidRDefault="00736117" w:rsidP="00493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Руководствуясь </w:t>
      </w:r>
      <w:r w:rsidR="00886878">
        <w:rPr>
          <w:rFonts w:ascii="Times New Roman" w:hAnsi="Times New Roman" w:cs="Times New Roman"/>
          <w:sz w:val="28"/>
          <w:szCs w:val="28"/>
        </w:rPr>
        <w:t>пунктом 4.1. статьи 138 Бюджетно</w:t>
      </w:r>
      <w:r w:rsidR="0049325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</w:t>
      </w:r>
      <w:r w:rsidR="00886878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Татарстан </w:t>
      </w:r>
      <w:r w:rsidR="00886878" w:rsidRPr="0049325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86878" w:rsidRDefault="00736117" w:rsidP="00067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6AF8">
        <w:rPr>
          <w:rFonts w:ascii="Times New Roman" w:hAnsi="Times New Roman" w:cs="Times New Roman"/>
          <w:sz w:val="28"/>
          <w:szCs w:val="28"/>
        </w:rPr>
        <w:t xml:space="preserve">О </w:t>
      </w:r>
      <w:r w:rsidR="00F11A82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426AF8">
        <w:rPr>
          <w:rFonts w:ascii="Times New Roman" w:hAnsi="Times New Roman" w:cs="Times New Roman"/>
          <w:sz w:val="28"/>
          <w:szCs w:val="28"/>
        </w:rPr>
        <w:t>замен</w:t>
      </w:r>
      <w:r w:rsidR="00F11A82">
        <w:rPr>
          <w:rFonts w:ascii="Times New Roman" w:hAnsi="Times New Roman" w:cs="Times New Roman"/>
          <w:sz w:val="28"/>
          <w:szCs w:val="28"/>
        </w:rPr>
        <w:t>ы</w:t>
      </w:r>
      <w:r w:rsidR="00886878" w:rsidRPr="00736117">
        <w:rPr>
          <w:rFonts w:ascii="Times New Roman" w:hAnsi="Times New Roman" w:cs="Times New Roman"/>
          <w:sz w:val="28"/>
          <w:szCs w:val="28"/>
        </w:rPr>
        <w:t xml:space="preserve"> дотации на выравнивание бюджетной обеспеченности дополнительным нормативом отчислений в бюджет Аксубаевского муниципального района Республики Татарстан от налога на доходы физических лиц на 2014 год и плановый период 2015 и 2016 годов.</w:t>
      </w:r>
    </w:p>
    <w:p w:rsidR="00F23859" w:rsidRPr="00736117" w:rsidRDefault="00F23859" w:rsidP="00067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A7B" w:rsidRDefault="00BB0036" w:rsidP="00067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6A7B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сайте Аксубаевского муниципального района </w:t>
      </w:r>
      <w:hyperlink r:id="rId6" w:history="1">
        <w:r w:rsidR="00E26A7B" w:rsidRPr="00EE310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E26A7B" w:rsidRPr="00EE310F">
          <w:rPr>
            <w:rStyle w:val="a4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="00E26A7B" w:rsidRPr="00EE310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E26A7B" w:rsidRPr="00EE310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E26A7B" w:rsidRPr="00EE310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E26A7B" w:rsidRPr="00EE310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E26A7B" w:rsidRPr="00EE310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511A04" w:rsidRPr="00511A04" w:rsidRDefault="00511A04" w:rsidP="00067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6878" w:rsidRDefault="00F7063E" w:rsidP="004932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6A7B" w:rsidRPr="00E26A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26A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26A7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налогам и финансам, местным сбор</w:t>
      </w:r>
      <w:r w:rsidR="00E54CE7">
        <w:rPr>
          <w:rFonts w:ascii="Times New Roman" w:hAnsi="Times New Roman" w:cs="Times New Roman"/>
          <w:sz w:val="28"/>
          <w:szCs w:val="28"/>
        </w:rPr>
        <w:t>ам, инвести</w:t>
      </w:r>
      <w:r w:rsidR="00E26A7B">
        <w:rPr>
          <w:rFonts w:ascii="Times New Roman" w:hAnsi="Times New Roman" w:cs="Times New Roman"/>
          <w:sz w:val="28"/>
          <w:szCs w:val="28"/>
        </w:rPr>
        <w:t>циям и предпринимательству.</w:t>
      </w:r>
    </w:p>
    <w:p w:rsidR="00067742" w:rsidRPr="00E26A7B" w:rsidRDefault="00067742" w:rsidP="004932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6878" w:rsidRDefault="00E26A7B" w:rsidP="004932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886878">
        <w:rPr>
          <w:rFonts w:ascii="Times New Roman" w:hAnsi="Times New Roman" w:cs="Times New Roman"/>
          <w:sz w:val="28"/>
          <w:szCs w:val="28"/>
        </w:rPr>
        <w:t>Аксубаевского</w:t>
      </w:r>
    </w:p>
    <w:p w:rsidR="00886878" w:rsidRPr="00886878" w:rsidRDefault="00493252" w:rsidP="004932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868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886878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 w:rsidR="00886878" w:rsidRPr="00886878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886878" w:rsidRPr="0088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3CD8"/>
    <w:multiLevelType w:val="hybridMultilevel"/>
    <w:tmpl w:val="1250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78"/>
    <w:rsid w:val="00067742"/>
    <w:rsid w:val="000F6F11"/>
    <w:rsid w:val="002E3E70"/>
    <w:rsid w:val="00426AF8"/>
    <w:rsid w:val="00493252"/>
    <w:rsid w:val="00511A04"/>
    <w:rsid w:val="00736117"/>
    <w:rsid w:val="0082081C"/>
    <w:rsid w:val="00886878"/>
    <w:rsid w:val="009658EE"/>
    <w:rsid w:val="0098485D"/>
    <w:rsid w:val="00A832D2"/>
    <w:rsid w:val="00BB0036"/>
    <w:rsid w:val="00C4668C"/>
    <w:rsid w:val="00E26A7B"/>
    <w:rsid w:val="00E54CE7"/>
    <w:rsid w:val="00F11A82"/>
    <w:rsid w:val="00F23859"/>
    <w:rsid w:val="00F7063E"/>
    <w:rsid w:val="00FB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6A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6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4</cp:revision>
  <dcterms:created xsi:type="dcterms:W3CDTF">2013-10-29T08:12:00Z</dcterms:created>
  <dcterms:modified xsi:type="dcterms:W3CDTF">2013-10-29T12:08:00Z</dcterms:modified>
</cp:coreProperties>
</file>