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2</w:t>
      </w:r>
      <w:r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 w:rsidRPr="00FA0E1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FA0E15">
        <w:rPr>
          <w:rFonts w:ascii="Times New Roman" w:hAnsi="Times New Roman"/>
          <w:b/>
          <w:sz w:val="28"/>
          <w:szCs w:val="28"/>
        </w:rPr>
        <w:t>от  15 ноября 2019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>
        <w:rPr>
          <w:rFonts w:ascii="Times New Roman" w:hAnsi="Times New Roman"/>
          <w:b/>
          <w:sz w:val="28"/>
          <w:szCs w:val="28"/>
        </w:rPr>
        <w:t>Алга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CA6337" w:rsidRPr="00CA6337">
        <w:rPr>
          <w:rFonts w:ascii="Times New Roman" w:hAnsi="Times New Roman"/>
          <w:sz w:val="24"/>
          <w:szCs w:val="24"/>
        </w:rPr>
        <w:t>на 10</w:t>
      </w:r>
      <w:r w:rsidRPr="00CA6337">
        <w:rPr>
          <w:rFonts w:ascii="Times New Roman" w:hAnsi="Times New Roman"/>
          <w:sz w:val="24"/>
          <w:szCs w:val="24"/>
        </w:rPr>
        <w:t xml:space="preserve"> часов</w:t>
      </w:r>
      <w:r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2A4B6F" w:rsidRPr="00AD2DA3">
        <w:rPr>
          <w:rFonts w:ascii="Times New Roman" w:hAnsi="Times New Roman"/>
          <w:sz w:val="24"/>
          <w:szCs w:val="24"/>
        </w:rPr>
        <w:t>5</w:t>
      </w:r>
      <w:r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.А</w:t>
      </w:r>
      <w:proofErr w:type="gramEnd"/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лга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92C4F" w:rsidRPr="00692C4F" w:rsidRDefault="00EB3180" w:rsidP="00692C4F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692C4F">
        <w:rPr>
          <w:rFonts w:ascii="Times New Roman" w:hAnsi="Times New Roman"/>
          <w:sz w:val="24"/>
          <w:szCs w:val="24"/>
        </w:rPr>
        <w:t>Согласны ли вы на введение самообложения в 2020 году в сумме</w:t>
      </w:r>
      <w:r w:rsidR="00692C4F" w:rsidRPr="00692C4F">
        <w:rPr>
          <w:rFonts w:ascii="Times New Roman" w:hAnsi="Times New Roman"/>
          <w:sz w:val="24"/>
          <w:szCs w:val="24"/>
        </w:rPr>
        <w:t xml:space="preserve">  в сумме </w:t>
      </w:r>
      <w:r w:rsidR="00692C4F" w:rsidRPr="00692C4F">
        <w:rPr>
          <w:rFonts w:ascii="Times New Roman" w:hAnsi="Times New Roman"/>
          <w:b/>
          <w:sz w:val="24"/>
          <w:szCs w:val="24"/>
        </w:rPr>
        <w:t>400</w:t>
      </w:r>
      <w:r w:rsidR="00692C4F" w:rsidRPr="00692C4F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 w:rsidR="00692C4F" w:rsidRPr="00692C4F">
        <w:rPr>
          <w:rFonts w:ascii="Times New Roman" w:hAnsi="Times New Roman"/>
          <w:b/>
          <w:sz w:val="24"/>
          <w:szCs w:val="24"/>
        </w:rPr>
        <w:t xml:space="preserve"> </w:t>
      </w:r>
      <w:r w:rsidR="00692C4F" w:rsidRPr="00692C4F"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692C4F" w:rsidRPr="00692C4F" w:rsidRDefault="00692C4F" w:rsidP="00692C4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692C4F" w:rsidRPr="00692C4F" w:rsidRDefault="00692C4F" w:rsidP="00692C4F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      -</w:t>
      </w:r>
      <w:r w:rsidRPr="00692C4F"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92C4F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692C4F">
        <w:rPr>
          <w:rFonts w:ascii="Times New Roman" w:hAnsi="Times New Roman"/>
          <w:b/>
          <w:sz w:val="24"/>
          <w:szCs w:val="24"/>
        </w:rPr>
        <w:t xml:space="preserve">лга  по улице </w:t>
      </w:r>
      <w:proofErr w:type="spellStart"/>
      <w:r w:rsidRPr="00692C4F">
        <w:rPr>
          <w:rFonts w:ascii="Times New Roman" w:hAnsi="Times New Roman"/>
          <w:b/>
          <w:sz w:val="24"/>
          <w:szCs w:val="24"/>
        </w:rPr>
        <w:t>М.Джалиля</w:t>
      </w:r>
      <w:proofErr w:type="spellEnd"/>
      <w:r w:rsidRPr="00692C4F">
        <w:rPr>
          <w:rFonts w:ascii="Times New Roman" w:hAnsi="Times New Roman"/>
          <w:b/>
          <w:sz w:val="24"/>
          <w:szCs w:val="24"/>
        </w:rPr>
        <w:t>;</w:t>
      </w:r>
    </w:p>
    <w:p w:rsidR="00692C4F" w:rsidRPr="00692C4F" w:rsidRDefault="00692C4F" w:rsidP="00692C4F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C4F"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д</w:t>
      </w:r>
      <w:proofErr w:type="gramStart"/>
      <w:r w:rsidRPr="00692C4F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692C4F">
        <w:rPr>
          <w:rFonts w:ascii="Times New Roman" w:hAnsi="Times New Roman"/>
          <w:b/>
          <w:sz w:val="24"/>
          <w:szCs w:val="24"/>
        </w:rPr>
        <w:t>лга.</w:t>
      </w: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646674"/>
    <w:rsid w:val="00692C4F"/>
    <w:rsid w:val="006D7FFE"/>
    <w:rsid w:val="00715CE4"/>
    <w:rsid w:val="00731900"/>
    <w:rsid w:val="00753DD5"/>
    <w:rsid w:val="007575D7"/>
    <w:rsid w:val="008A71AC"/>
    <w:rsid w:val="008E06F1"/>
    <w:rsid w:val="008F3B01"/>
    <w:rsid w:val="008F7EA9"/>
    <w:rsid w:val="00965A6A"/>
    <w:rsid w:val="009D4114"/>
    <w:rsid w:val="00AD2DA3"/>
    <w:rsid w:val="00AD4B79"/>
    <w:rsid w:val="00B70345"/>
    <w:rsid w:val="00B76C22"/>
    <w:rsid w:val="00BA177D"/>
    <w:rsid w:val="00CA6337"/>
    <w:rsid w:val="00D51EE4"/>
    <w:rsid w:val="00D9529F"/>
    <w:rsid w:val="00DC4D10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1932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8</cp:revision>
  <cp:lastPrinted>2019-11-15T12:10:00Z</cp:lastPrinted>
  <dcterms:created xsi:type="dcterms:W3CDTF">2020-01-20T15:57:00Z</dcterms:created>
  <dcterms:modified xsi:type="dcterms:W3CDTF">2020-03-03T18:41:00Z</dcterms:modified>
</cp:coreProperties>
</file>