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75" w:rsidRPr="00DF2B75" w:rsidRDefault="00DF2B75" w:rsidP="00DF2B75">
      <w:pPr>
        <w:spacing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  <w:proofErr w:type="gramStart"/>
      <w:r w:rsidRPr="00DF2B75">
        <w:rPr>
          <w:rFonts w:ascii="Times New Roman" w:eastAsia="Calibri" w:hAnsi="Times New Roman" w:cs="Times New Roman"/>
          <w:b/>
          <w:sz w:val="24"/>
          <w:szCs w:val="24"/>
        </w:rPr>
        <w:t>Главы  муниципального</w:t>
      </w:r>
      <w:proofErr w:type="gramEnd"/>
      <w:r w:rsidRPr="00DF2B75">
        <w:rPr>
          <w:rFonts w:ascii="Times New Roman" w:eastAsia="Calibri" w:hAnsi="Times New Roman" w:cs="Times New Roman"/>
          <w:b/>
          <w:sz w:val="24"/>
          <w:szCs w:val="24"/>
        </w:rPr>
        <w:t> образования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>Старокиязлинского</w:t>
      </w:r>
      <w:r w:rsidRPr="00DF2B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</w:t>
      </w: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поселения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Аксубаевского муниципального района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Татарстан  </w:t>
      </w:r>
    </w:p>
    <w:p w:rsidR="00121021" w:rsidRDefault="00121021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671DA4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   13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 ноября  2019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г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ода                                                                      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№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121021" w:rsidRPr="00DF2B75" w:rsidRDefault="00121021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021" w:rsidRPr="00121021" w:rsidRDefault="00121021" w:rsidP="00121021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назначении схода граждан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Старые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21021" w:rsidRPr="00121021" w:rsidRDefault="00121021" w:rsidP="00121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2003  года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сельское поселение» Аксубаевского муниципального района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ПОСТАНОВЛЯЮ: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на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ноября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2019 г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ода в зда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нии Старокиязлинского сельского дома культуры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РТ, Аксубаевский район,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д.54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первый этап схода граждан по вопросу введения самообложения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селе  Старые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2019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ода возле дома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Т, Аксубаевский район, с.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ул.Сульча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, д.25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второй  этап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схода граждан по вопросу введения самообложения в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схода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разделить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список жителей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с.Старые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ского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 на 2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части</w:t>
      </w:r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территориальному признаку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М.Джалиля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 xml:space="preserve">, Ленина, Комсомольская,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Вахитова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Центральная</w:t>
      </w:r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с.Старые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ул.Чапаева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, Иванова, Николаева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Сульча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Тукая, Гагарина, Садовая, Молодежная, Новая</w:t>
      </w:r>
      <w:r w:rsidR="004B203E">
        <w:rPr>
          <w:rFonts w:ascii="Times New Roman" w:eastAsia="Calibri" w:hAnsi="Times New Roman" w:cs="Times New Roman"/>
          <w:i/>
          <w:sz w:val="28"/>
          <w:szCs w:val="28"/>
        </w:rPr>
        <w:t xml:space="preserve"> села Старые </w:t>
      </w:r>
      <w:proofErr w:type="spellStart"/>
      <w:r w:rsidR="004B203E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Согласны ли вы на введение самообложения в 2020 году в сумме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села Старые </w:t>
      </w:r>
      <w:proofErr w:type="spellStart"/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 сельского поселения Аксубаевского муниципального района,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исключением инвалидов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группы,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ветеранов Великой Отечественной войны и студентов, обучающихся по очной форме обучения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значения в границах населенного пункта:</w:t>
      </w:r>
    </w:p>
    <w:p w:rsidR="00121021" w:rsidRDefault="00121021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 xml:space="preserve">-текущий ремонт улиц (поднятие грунта, отсыпка щебнем, приобретение    щебня, приобретение труб)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1242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0120" w:rsidRDefault="004C32DC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C32DC">
        <w:rPr>
          <w:rFonts w:ascii="Times New Roman" w:eastAsia="Calibri" w:hAnsi="Times New Roman" w:cs="Times New Roman"/>
          <w:sz w:val="28"/>
          <w:szCs w:val="28"/>
        </w:rPr>
        <w:t>устройство</w:t>
      </w:r>
      <w:proofErr w:type="gramEnd"/>
      <w:r w:rsidRPr="004C32DC">
        <w:rPr>
          <w:rFonts w:ascii="Times New Roman" w:eastAsia="Calibri" w:hAnsi="Times New Roman" w:cs="Times New Roman"/>
          <w:sz w:val="28"/>
          <w:szCs w:val="28"/>
        </w:rPr>
        <w:t xml:space="preserve"> искусственных неровностей с установкой знаков 5.20 по </w:t>
      </w:r>
      <w:proofErr w:type="spellStart"/>
      <w:r w:rsidRPr="004C32DC">
        <w:rPr>
          <w:rFonts w:ascii="Times New Roman" w:eastAsia="Calibri" w:hAnsi="Times New Roman" w:cs="Times New Roman"/>
          <w:sz w:val="28"/>
          <w:szCs w:val="28"/>
        </w:rPr>
        <w:t>ул.Центральная</w:t>
      </w:r>
      <w:proofErr w:type="spellEnd"/>
      <w:r w:rsidRPr="004C3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32DC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Pr="004C3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32DC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Pr="004C32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203E" w:rsidRDefault="004B203E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B20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4B203E">
        <w:rPr>
          <w:rFonts w:ascii="Times New Roman" w:eastAsia="Calibri" w:hAnsi="Times New Roman" w:cs="Times New Roman"/>
          <w:sz w:val="28"/>
          <w:szCs w:val="28"/>
        </w:rPr>
        <w:t>имнее содержание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42C5" w:rsidRPr="001242C5" w:rsidRDefault="001242C5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</w:t>
      </w:r>
      <w:r w:rsidRPr="001242C5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-приобретение уличных фонарей</w:t>
      </w:r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Pr="00121021" w:rsidRDefault="004B203E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F2B75" w:rsidRPr="00DF2B75" w:rsidRDefault="00DF2B7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 ДА»                                                      «НЕТ».</w:t>
      </w:r>
    </w:p>
    <w:p w:rsidR="001242C5" w:rsidRPr="001242C5" w:rsidRDefault="00DF2B75" w:rsidP="001242C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C5" w:rsidRPr="001242C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242C5" w:rsidRPr="001242C5" w:rsidRDefault="001242C5" w:rsidP="001242C5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DA4" w:rsidRDefault="002B1EE6" w:rsidP="002B1E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</w:t>
      </w:r>
      <w:r w:rsidR="00671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203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Старокиязлинского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proofErr w:type="gramEnd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поселения:                   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</w:t>
      </w:r>
      <w:proofErr w:type="spellStart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Давлетшин</w:t>
      </w:r>
      <w:proofErr w:type="spellEnd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Г.Г.</w:t>
      </w:r>
      <w:r w:rsidRPr="004B20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</w:p>
    <w:p w:rsidR="00DF2B75" w:rsidRPr="00DF2B75" w:rsidRDefault="00DF2B75" w:rsidP="00DF2B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893" w:rsidRDefault="00930120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21021"/>
    <w:rsid w:val="001242C5"/>
    <w:rsid w:val="002B1EE6"/>
    <w:rsid w:val="004B203E"/>
    <w:rsid w:val="004C32DC"/>
    <w:rsid w:val="00671055"/>
    <w:rsid w:val="00671DA4"/>
    <w:rsid w:val="006F7113"/>
    <w:rsid w:val="00724AE4"/>
    <w:rsid w:val="00930120"/>
    <w:rsid w:val="00AF4C39"/>
    <w:rsid w:val="00D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D6C-95F2-40B1-A074-3EF5F01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9</cp:revision>
  <dcterms:created xsi:type="dcterms:W3CDTF">2019-11-15T11:13:00Z</dcterms:created>
  <dcterms:modified xsi:type="dcterms:W3CDTF">2020-03-27T11:50:00Z</dcterms:modified>
</cp:coreProperties>
</file>