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1C" w:rsidRDefault="00406E1C" w:rsidP="00BF0C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0CDC" w:rsidRPr="006364B9" w:rsidRDefault="00BF0CDC" w:rsidP="00BF0C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64B9">
        <w:rPr>
          <w:rFonts w:ascii="Times New Roman" w:hAnsi="Times New Roman"/>
          <w:b/>
          <w:sz w:val="26"/>
          <w:szCs w:val="26"/>
        </w:rPr>
        <w:t>ГЛАВА НОВОАКСУБАЕВСКОГО СЕЛЬСКОГО ПОСЕЛЕНИЯ</w:t>
      </w:r>
    </w:p>
    <w:p w:rsidR="00BF0CDC" w:rsidRPr="006364B9" w:rsidRDefault="00BF0CDC" w:rsidP="00BF0C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64B9">
        <w:rPr>
          <w:rFonts w:ascii="Times New Roman" w:hAnsi="Times New Roman"/>
          <w:b/>
          <w:sz w:val="26"/>
          <w:szCs w:val="26"/>
        </w:rPr>
        <w:t>АКСУБАЕВСКОГО МУНИЦИПАЛЬНОГО РАЙОНА</w:t>
      </w:r>
    </w:p>
    <w:p w:rsidR="00BF0CDC" w:rsidRPr="006364B9" w:rsidRDefault="00BF0CDC" w:rsidP="00BF0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4B9">
        <w:rPr>
          <w:rFonts w:ascii="Times New Roman" w:hAnsi="Times New Roman"/>
          <w:b/>
          <w:bCs/>
          <w:sz w:val="26"/>
          <w:szCs w:val="26"/>
        </w:rPr>
        <w:t>РЕСПУБЛИКИ ТАТАРСТАН</w:t>
      </w:r>
    </w:p>
    <w:p w:rsidR="00BF0CDC" w:rsidRPr="006364B9" w:rsidRDefault="00BF0CDC" w:rsidP="00BF0C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4B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F0CDC" w:rsidRPr="006364B9" w:rsidRDefault="00BF0CDC" w:rsidP="00BF0CD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64B9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BF0CDC" w:rsidRDefault="00BF0CDC" w:rsidP="00BF0CDC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BF0CDC" w:rsidRDefault="00BF0CDC" w:rsidP="00BF0CDC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BF0CDC" w:rsidRPr="006364B9" w:rsidRDefault="00BF0CDC" w:rsidP="00BF0CDC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BF0CDC" w:rsidRPr="006364B9" w:rsidRDefault="00BF0CDC" w:rsidP="00BF0C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№  </w:t>
      </w:r>
      <w:r w:rsidR="00406E1C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от  </w:t>
      </w:r>
      <w:r w:rsidR="00406E1C">
        <w:rPr>
          <w:rFonts w:ascii="Times New Roman" w:hAnsi="Times New Roman"/>
          <w:b/>
          <w:sz w:val="26"/>
          <w:szCs w:val="26"/>
        </w:rPr>
        <w:t>21 мая 2020 года</w:t>
      </w:r>
      <w:bookmarkStart w:id="0" w:name="_GoBack"/>
      <w:bookmarkEnd w:id="0"/>
    </w:p>
    <w:p w:rsidR="00BF0CDC" w:rsidRDefault="00BF0CDC" w:rsidP="00BF0CDC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:rsidR="00BF0CDC" w:rsidRPr="006364B9" w:rsidRDefault="00BF0CDC" w:rsidP="00BF0C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О назначении публичных слушаний по проекту планировки </w:t>
      </w:r>
      <w:r>
        <w:rPr>
          <w:rFonts w:ascii="Times New Roman" w:hAnsi="Times New Roman"/>
          <w:sz w:val="26"/>
          <w:szCs w:val="26"/>
        </w:rPr>
        <w:t xml:space="preserve">территории </w:t>
      </w:r>
      <w:r w:rsidRPr="006364B9">
        <w:rPr>
          <w:rFonts w:ascii="Times New Roman" w:hAnsi="Times New Roman"/>
          <w:sz w:val="26"/>
          <w:szCs w:val="26"/>
        </w:rPr>
        <w:t xml:space="preserve">и проекта межевания территории </w:t>
      </w:r>
      <w:r>
        <w:rPr>
          <w:rFonts w:ascii="Times New Roman" w:hAnsi="Times New Roman"/>
          <w:sz w:val="26"/>
          <w:szCs w:val="26"/>
        </w:rPr>
        <w:t xml:space="preserve"> в его составе на линейные объекты проекта</w:t>
      </w:r>
      <w:r w:rsidRPr="006364B9">
        <w:rPr>
          <w:rFonts w:ascii="Times New Roman" w:hAnsi="Times New Roman"/>
          <w:sz w:val="26"/>
          <w:szCs w:val="26"/>
        </w:rPr>
        <w:t>: «</w:t>
      </w:r>
      <w:r>
        <w:rPr>
          <w:rFonts w:ascii="Times New Roman" w:hAnsi="Times New Roman"/>
          <w:sz w:val="26"/>
          <w:szCs w:val="26"/>
        </w:rPr>
        <w:t>Обустройство Аксубаево-</w:t>
      </w:r>
      <w:proofErr w:type="spellStart"/>
      <w:r>
        <w:rPr>
          <w:rFonts w:ascii="Times New Roman" w:hAnsi="Times New Roman"/>
          <w:sz w:val="26"/>
          <w:szCs w:val="26"/>
        </w:rPr>
        <w:t>Мокшинского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нефтяного месторождения. Реконструкция системы ППД»</w:t>
      </w:r>
    </w:p>
    <w:p w:rsidR="00BF0CDC" w:rsidRDefault="00BF0CDC" w:rsidP="00BF0CDC">
      <w:pPr>
        <w:widowControl w:val="0"/>
        <w:tabs>
          <w:tab w:val="left" w:pos="1418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BF0CDC" w:rsidRPr="006364B9" w:rsidRDefault="00BF0CDC" w:rsidP="00BF0CDC">
      <w:pPr>
        <w:widowControl w:val="0"/>
        <w:tabs>
          <w:tab w:val="left" w:pos="1418"/>
        </w:tabs>
        <w:suppressAutoHyphens/>
        <w:ind w:firstLine="561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Новоаксубаевское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46 Градостроительного кодекса Российской Федерации, статьей 20 Закона Республики Татарстан от 28 июля 2004 года №45-ЗРТ «О местном самоуправлении в Республике Татарстан», постановляю:</w:t>
      </w:r>
    </w:p>
    <w:p w:rsidR="00BF0CDC" w:rsidRPr="006364B9" w:rsidRDefault="00BF0CDC" w:rsidP="00BF0CDC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 1. Назначить публичные слушания по проекту планировки </w:t>
      </w:r>
      <w:r>
        <w:rPr>
          <w:rFonts w:ascii="Times New Roman" w:hAnsi="Times New Roman"/>
          <w:sz w:val="26"/>
          <w:szCs w:val="26"/>
        </w:rPr>
        <w:t xml:space="preserve">территории </w:t>
      </w:r>
      <w:r w:rsidRPr="006364B9">
        <w:rPr>
          <w:rFonts w:ascii="Times New Roman" w:hAnsi="Times New Roman"/>
          <w:sz w:val="26"/>
          <w:szCs w:val="26"/>
        </w:rPr>
        <w:t xml:space="preserve">и проекта межевания территории </w:t>
      </w:r>
      <w:r>
        <w:rPr>
          <w:rFonts w:ascii="Times New Roman" w:hAnsi="Times New Roman"/>
          <w:sz w:val="26"/>
          <w:szCs w:val="26"/>
        </w:rPr>
        <w:t xml:space="preserve"> в его составе на линейные объекты проекта</w:t>
      </w:r>
      <w:r w:rsidRPr="006364B9">
        <w:rPr>
          <w:rFonts w:ascii="Times New Roman" w:hAnsi="Times New Roman"/>
          <w:sz w:val="26"/>
          <w:szCs w:val="26"/>
        </w:rPr>
        <w:t>: «</w:t>
      </w:r>
      <w:r>
        <w:rPr>
          <w:rFonts w:ascii="Times New Roman" w:hAnsi="Times New Roman"/>
          <w:sz w:val="26"/>
          <w:szCs w:val="26"/>
        </w:rPr>
        <w:t>Обустройство Аксубаево-</w:t>
      </w:r>
      <w:proofErr w:type="spellStart"/>
      <w:r>
        <w:rPr>
          <w:rFonts w:ascii="Times New Roman" w:hAnsi="Times New Roman"/>
          <w:sz w:val="26"/>
          <w:szCs w:val="26"/>
        </w:rPr>
        <w:t>Мокшинского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нефтяного месторождения. Реконструкция системы ППД»</w:t>
      </w:r>
      <w:r w:rsidRPr="006364B9">
        <w:rPr>
          <w:rFonts w:ascii="Times New Roman" w:hAnsi="Times New Roman"/>
          <w:sz w:val="26"/>
          <w:szCs w:val="26"/>
        </w:rPr>
        <w:t xml:space="preserve">   на </w:t>
      </w:r>
      <w:r>
        <w:rPr>
          <w:rFonts w:ascii="Times New Roman" w:hAnsi="Times New Roman"/>
          <w:sz w:val="26"/>
          <w:szCs w:val="26"/>
        </w:rPr>
        <w:t>22 июня  2020</w:t>
      </w:r>
      <w:r w:rsidRPr="006364B9">
        <w:rPr>
          <w:rFonts w:ascii="Times New Roman" w:hAnsi="Times New Roman"/>
          <w:sz w:val="26"/>
          <w:szCs w:val="26"/>
        </w:rPr>
        <w:t xml:space="preserve"> года  – в 11.00 часов 00 минут в здании администрации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сельского поселения», по адресу: Республика Татарстан, Аксубаевский муниципальный район, </w:t>
      </w:r>
      <w:proofErr w:type="spellStart"/>
      <w:r w:rsidRPr="006364B9">
        <w:rPr>
          <w:rFonts w:ascii="Times New Roman" w:hAnsi="Times New Roman"/>
          <w:sz w:val="26"/>
          <w:szCs w:val="26"/>
        </w:rPr>
        <w:t>с</w:t>
      </w:r>
      <w:proofErr w:type="gramStart"/>
      <w:r w:rsidRPr="006364B9">
        <w:rPr>
          <w:rFonts w:ascii="Times New Roman" w:hAnsi="Times New Roman"/>
          <w:sz w:val="26"/>
          <w:szCs w:val="26"/>
        </w:rPr>
        <w:t>.Н</w:t>
      </w:r>
      <w:proofErr w:type="gramEnd"/>
      <w:r w:rsidRPr="006364B9">
        <w:rPr>
          <w:rFonts w:ascii="Times New Roman" w:hAnsi="Times New Roman"/>
          <w:sz w:val="26"/>
          <w:szCs w:val="26"/>
        </w:rPr>
        <w:t>овое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Аксубаево, ул. Центральная, д.31.</w:t>
      </w:r>
    </w:p>
    <w:p w:rsidR="00BF0CDC" w:rsidRPr="006364B9" w:rsidRDefault="00BF0CDC" w:rsidP="00BF0C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:rsidR="00BF0CDC" w:rsidRPr="006364B9" w:rsidRDefault="00BF0CDC" w:rsidP="00BF0CD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-     с текстовой и графической частью на сайте сельского поселения.</w:t>
      </w:r>
    </w:p>
    <w:p w:rsidR="00BF0CDC" w:rsidRPr="006364B9" w:rsidRDefault="00BF0CDC" w:rsidP="00BF0CD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- с текстовой и графической частью можно ознакомиться в здании администрации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 сельского поселения» в рабочие дни с 08-00 до 16-00  </w:t>
      </w:r>
      <w:proofErr w:type="gramStart"/>
      <w:r w:rsidRPr="006364B9">
        <w:rPr>
          <w:rFonts w:ascii="Times New Roman" w:hAnsi="Times New Roman"/>
          <w:sz w:val="26"/>
          <w:szCs w:val="26"/>
        </w:rPr>
        <w:t>до</w:t>
      </w:r>
      <w:proofErr w:type="gramEnd"/>
      <w:r w:rsidRPr="006364B9">
        <w:rPr>
          <w:rFonts w:ascii="Times New Roman" w:hAnsi="Times New Roman"/>
          <w:sz w:val="26"/>
          <w:szCs w:val="26"/>
        </w:rPr>
        <w:t xml:space="preserve">     </w:t>
      </w:r>
    </w:p>
    <w:p w:rsidR="00BF0CDC" w:rsidRPr="006364B9" w:rsidRDefault="00BF0CDC" w:rsidP="00BF0CD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6364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июня  2020</w:t>
      </w:r>
      <w:r w:rsidRPr="006364B9">
        <w:rPr>
          <w:rFonts w:ascii="Times New Roman" w:hAnsi="Times New Roman"/>
          <w:sz w:val="26"/>
          <w:szCs w:val="26"/>
        </w:rPr>
        <w:t xml:space="preserve"> года. </w:t>
      </w:r>
    </w:p>
    <w:p w:rsidR="00BF0CDC" w:rsidRPr="006364B9" w:rsidRDefault="00BF0CDC" w:rsidP="00BF0CD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</w:rPr>
        <w:t xml:space="preserve">       3. Определить местом сбора предложений и замечаний по проекту планировки и проекту межевания территории </w:t>
      </w:r>
      <w:r w:rsidRPr="006364B9">
        <w:rPr>
          <w:rFonts w:ascii="Times New Roman" w:hAnsi="Times New Roman"/>
          <w:sz w:val="26"/>
          <w:szCs w:val="26"/>
          <w:lang w:eastAsia="ar-SA"/>
        </w:rPr>
        <w:t xml:space="preserve">кабинет руководителя Исполнительного комитета </w:t>
      </w:r>
      <w:proofErr w:type="spellStart"/>
      <w:r w:rsidRPr="006364B9">
        <w:rPr>
          <w:rFonts w:ascii="Times New Roman" w:hAnsi="Times New Roman"/>
          <w:sz w:val="26"/>
          <w:szCs w:val="26"/>
          <w:lang w:eastAsia="ar-SA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поселения, расположенного по адресу: с. Новое Аксубаево, ул. </w:t>
      </w:r>
      <w:proofErr w:type="gramStart"/>
      <w:r w:rsidRPr="006364B9">
        <w:rPr>
          <w:rFonts w:ascii="Times New Roman" w:hAnsi="Times New Roman"/>
          <w:sz w:val="26"/>
          <w:szCs w:val="26"/>
          <w:lang w:eastAsia="ar-SA"/>
        </w:rPr>
        <w:t>Центральная</w:t>
      </w:r>
      <w:proofErr w:type="gramEnd"/>
      <w:r w:rsidRPr="006364B9">
        <w:rPr>
          <w:rFonts w:ascii="Times New Roman" w:hAnsi="Times New Roman"/>
          <w:sz w:val="26"/>
          <w:szCs w:val="26"/>
          <w:lang w:eastAsia="ar-SA"/>
        </w:rPr>
        <w:t>, д. 31.</w:t>
      </w:r>
    </w:p>
    <w:p w:rsidR="00BF0CDC" w:rsidRPr="006364B9" w:rsidRDefault="00BF0CDC" w:rsidP="00BF0CDC">
      <w:pPr>
        <w:shd w:val="clear" w:color="auto" w:fill="FFFFFF"/>
        <w:suppressAutoHyphens/>
        <w:spacing w:after="28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</w:rPr>
        <w:t xml:space="preserve">       4. </w:t>
      </w:r>
      <w:proofErr w:type="gram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Разместить</w:t>
      </w:r>
      <w:proofErr w:type="gram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Новоаксубаевского</w:t>
      </w:r>
      <w:proofErr w:type="spell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6" w:history="1">
        <w:r w:rsidRPr="006364B9">
          <w:rPr>
            <w:rFonts w:ascii="Times New Roman" w:hAnsi="Times New Roman"/>
            <w:b/>
            <w:color w:val="0000FF"/>
            <w:sz w:val="26"/>
            <w:szCs w:val="26"/>
            <w:u w:val="single"/>
            <w:lang w:eastAsia="ar-SA"/>
          </w:rPr>
          <w:t>http://aksubaevo.tatar.ru</w:t>
        </w:r>
      </w:hyperlink>
    </w:p>
    <w:p w:rsidR="00BF0CDC" w:rsidRPr="006364B9" w:rsidRDefault="00BF0CDC" w:rsidP="00BF0CDC">
      <w:pPr>
        <w:shd w:val="clear" w:color="auto" w:fill="FFFFFF"/>
        <w:suppressAutoHyphens/>
        <w:spacing w:after="28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  <w:lang w:eastAsia="ar-SA"/>
        </w:rPr>
        <w:t xml:space="preserve">5. </w:t>
      </w:r>
      <w:proofErr w:type="gramStart"/>
      <w:r w:rsidRPr="006364B9"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 w:rsidRPr="006364B9">
        <w:rPr>
          <w:rFonts w:ascii="Times New Roman" w:hAnsi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BF0CDC" w:rsidRPr="006364B9" w:rsidRDefault="00BF0CDC" w:rsidP="00BF0CD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Новоаксубаевского</w:t>
      </w:r>
      <w:proofErr w:type="spell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:rsidR="00BF0CDC" w:rsidRPr="006364B9" w:rsidRDefault="00BF0CDC" w:rsidP="00BF0CD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364B9">
        <w:rPr>
          <w:rFonts w:ascii="Times New Roman" w:eastAsia="Calibri" w:hAnsi="Times New Roman"/>
          <w:sz w:val="26"/>
          <w:szCs w:val="26"/>
          <w:lang w:eastAsia="en-US"/>
        </w:rPr>
        <w:t>Аксубаевского муниципального района</w:t>
      </w:r>
    </w:p>
    <w:p w:rsidR="00BF0CDC" w:rsidRPr="006364B9" w:rsidRDefault="00BF0CDC" w:rsidP="00BF0CD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6364B9">
        <w:rPr>
          <w:rFonts w:ascii="Times New Roman" w:eastAsia="Calibri" w:hAnsi="Times New Roman"/>
          <w:sz w:val="26"/>
          <w:szCs w:val="26"/>
          <w:lang w:val="x-none" w:eastAsia="en-US"/>
        </w:rPr>
        <w:t>Республики Татарстан</w:t>
      </w:r>
      <w:r w:rsidRPr="006364B9">
        <w:rPr>
          <w:rFonts w:ascii="Times New Roman" w:eastAsia="Calibri" w:hAnsi="Times New Roman"/>
          <w:sz w:val="26"/>
          <w:szCs w:val="26"/>
          <w:lang w:eastAsia="en-US"/>
        </w:rPr>
        <w:t>:</w:t>
      </w:r>
      <w:r w:rsidRPr="006364B9">
        <w:rPr>
          <w:rFonts w:ascii="Times New Roman" w:eastAsia="Calibri" w:hAnsi="Times New Roman"/>
          <w:sz w:val="26"/>
          <w:szCs w:val="26"/>
          <w:lang w:val="x-none" w:eastAsia="en-US"/>
        </w:rPr>
        <w:t xml:space="preserve">                                                      </w:t>
      </w:r>
      <w:proofErr w:type="spell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М.М.Сулейманкин</w:t>
      </w:r>
      <w:proofErr w:type="spellEnd"/>
    </w:p>
    <w:p w:rsidR="00BF0CDC" w:rsidRPr="00706D56" w:rsidRDefault="00BF0CDC" w:rsidP="00BF0CDC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  <w:r w:rsidRPr="006364B9">
        <w:rPr>
          <w:rFonts w:ascii="Times New Roman" w:hAnsi="Times New Roman"/>
          <w:sz w:val="28"/>
          <w:szCs w:val="28"/>
          <w:lang w:val="x-none" w:eastAsia="x-none"/>
        </w:rPr>
        <w:t xml:space="preserve">                                          </w:t>
      </w:r>
    </w:p>
    <w:p w:rsidR="00442B4A" w:rsidRDefault="00442B4A"/>
    <w:sectPr w:rsidR="00442B4A" w:rsidSect="00BF0CDC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DC"/>
    <w:rsid w:val="00406E1C"/>
    <w:rsid w:val="00442B4A"/>
    <w:rsid w:val="00B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F0C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F0C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ksubaevo.tat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7A7B-0C6D-4558-AC07-1774EBAB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2020-05-21T07:36:00Z</cp:lastPrinted>
  <dcterms:created xsi:type="dcterms:W3CDTF">2020-05-21T07:27:00Z</dcterms:created>
  <dcterms:modified xsi:type="dcterms:W3CDTF">2020-05-21T07:37:00Z</dcterms:modified>
</cp:coreProperties>
</file>