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29" w:rsidRPr="00014CFF" w:rsidRDefault="00204B29" w:rsidP="00204B29">
      <w:pPr>
        <w:jc w:val="center"/>
        <w:rPr>
          <w:rFonts w:eastAsia="Calibri"/>
          <w:b/>
          <w:noProof/>
        </w:rPr>
      </w:pPr>
      <w:r w:rsidRPr="00014CFF">
        <w:rPr>
          <w:rFonts w:eastAsia="Calibri"/>
          <w:b/>
          <w:noProof/>
        </w:rPr>
        <w:t>СОВЕТ НОВОКИРЕМЕТСКОГО СЕЛЬСКОГО ПОСЕЛЕНИЯ</w:t>
      </w:r>
    </w:p>
    <w:p w:rsidR="00204B29" w:rsidRPr="00014CFF" w:rsidRDefault="00204B29" w:rsidP="00204B29">
      <w:pPr>
        <w:jc w:val="center"/>
        <w:rPr>
          <w:rFonts w:eastAsia="Calibri"/>
          <w:b/>
          <w:noProof/>
        </w:rPr>
      </w:pPr>
      <w:r w:rsidRPr="00014CFF">
        <w:rPr>
          <w:rFonts w:eastAsia="Calibri"/>
          <w:b/>
          <w:noProof/>
        </w:rPr>
        <w:t>АКСУБАЕВСКОГО МУНИЦИПАЛЬНОГО РАЙОНА</w:t>
      </w:r>
    </w:p>
    <w:p w:rsidR="00204B29" w:rsidRPr="00014CFF" w:rsidRDefault="00204B29" w:rsidP="00204B29">
      <w:pPr>
        <w:rPr>
          <w:rFonts w:eastAsia="Calibri"/>
          <w:b/>
          <w:noProof/>
        </w:rPr>
      </w:pPr>
    </w:p>
    <w:p w:rsidR="00204B29" w:rsidRPr="00014CFF" w:rsidRDefault="00204B29" w:rsidP="00204B29">
      <w:pPr>
        <w:jc w:val="center"/>
        <w:rPr>
          <w:rFonts w:eastAsia="Calibri"/>
          <w:b/>
          <w:noProof/>
          <w:sz w:val="28"/>
          <w:szCs w:val="28"/>
        </w:rPr>
      </w:pPr>
      <w:r w:rsidRPr="00014CFF">
        <w:rPr>
          <w:rFonts w:eastAsia="Calibri"/>
          <w:b/>
          <w:noProof/>
          <w:sz w:val="28"/>
          <w:szCs w:val="28"/>
        </w:rPr>
        <w:t>РЕШЕНИЕ</w:t>
      </w:r>
      <w:r>
        <w:rPr>
          <w:rFonts w:eastAsia="Calibri"/>
          <w:b/>
          <w:noProof/>
          <w:sz w:val="28"/>
          <w:szCs w:val="28"/>
        </w:rPr>
        <w:t xml:space="preserve">       </w:t>
      </w: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№</w:t>
      </w:r>
      <w:r w:rsidR="00D35B97">
        <w:rPr>
          <w:rFonts w:eastAsia="Calibri"/>
          <w:noProof/>
          <w:sz w:val="28"/>
          <w:szCs w:val="28"/>
        </w:rPr>
        <w:t>9</w:t>
      </w:r>
      <w:r>
        <w:rPr>
          <w:rFonts w:eastAsia="Calibri"/>
          <w:noProof/>
          <w:sz w:val="28"/>
          <w:szCs w:val="28"/>
        </w:rPr>
        <w:t xml:space="preserve">  </w:t>
      </w:r>
      <w:r w:rsidRPr="00014CFF">
        <w:rPr>
          <w:rFonts w:eastAsia="Calibri"/>
          <w:noProof/>
          <w:sz w:val="28"/>
          <w:szCs w:val="28"/>
        </w:rPr>
        <w:t xml:space="preserve">                                           </w:t>
      </w:r>
      <w:r w:rsidR="00D35B97">
        <w:rPr>
          <w:rFonts w:eastAsia="Calibri"/>
          <w:noProof/>
          <w:sz w:val="28"/>
          <w:szCs w:val="28"/>
        </w:rPr>
        <w:t xml:space="preserve">                           от  21 мая</w:t>
      </w:r>
      <w:bookmarkStart w:id="0" w:name="_GoBack"/>
      <w:bookmarkEnd w:id="0"/>
      <w:r>
        <w:rPr>
          <w:rFonts w:eastAsia="Calibri"/>
          <w:noProof/>
          <w:sz w:val="28"/>
          <w:szCs w:val="28"/>
        </w:rPr>
        <w:t xml:space="preserve"> </w:t>
      </w:r>
      <w:r w:rsidRPr="00014CFF">
        <w:rPr>
          <w:rFonts w:eastAsia="Calibri"/>
          <w:noProof/>
          <w:sz w:val="28"/>
          <w:szCs w:val="28"/>
        </w:rPr>
        <w:t>2014г</w:t>
      </w:r>
    </w:p>
    <w:p w:rsidR="00204B29" w:rsidRPr="00014CFF" w:rsidRDefault="00204B29" w:rsidP="00204B29">
      <w:pPr>
        <w:rPr>
          <w:rFonts w:eastAsia="Calibri"/>
          <w:sz w:val="28"/>
          <w:szCs w:val="28"/>
          <w:u w:val="single"/>
        </w:rPr>
      </w:pPr>
    </w:p>
    <w:p w:rsidR="00204B29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О внесении изменений в Положение о </w:t>
      </w:r>
      <w:r>
        <w:rPr>
          <w:rFonts w:eastAsia="Calibri"/>
          <w:sz w:val="28"/>
          <w:szCs w:val="28"/>
        </w:rPr>
        <w:t xml:space="preserve">бюджетном процессе </w:t>
      </w:r>
      <w:proofErr w:type="spellStart"/>
      <w:r>
        <w:rPr>
          <w:rFonts w:eastAsia="Calibri"/>
          <w:sz w:val="28"/>
          <w:szCs w:val="28"/>
        </w:rPr>
        <w:t>Новокиреметском</w:t>
      </w:r>
      <w:proofErr w:type="spellEnd"/>
      <w:r w:rsidRPr="00014CFF">
        <w:rPr>
          <w:rFonts w:eastAsia="Calibri"/>
          <w:sz w:val="28"/>
          <w:szCs w:val="28"/>
        </w:rPr>
        <w:t xml:space="preserve"> сельско</w:t>
      </w:r>
      <w:r>
        <w:rPr>
          <w:rFonts w:eastAsia="Calibri"/>
          <w:sz w:val="28"/>
          <w:szCs w:val="28"/>
        </w:rPr>
        <w:t>м</w:t>
      </w:r>
      <w:r w:rsidRPr="00014CFF">
        <w:rPr>
          <w:rFonts w:eastAsia="Calibri"/>
          <w:sz w:val="28"/>
          <w:szCs w:val="28"/>
        </w:rPr>
        <w:t xml:space="preserve"> посел</w:t>
      </w:r>
      <w:r>
        <w:rPr>
          <w:rFonts w:eastAsia="Calibri"/>
          <w:sz w:val="28"/>
          <w:szCs w:val="28"/>
        </w:rPr>
        <w:t>ении Аксубаевского муниципального района Республики Татарстан</w:t>
      </w:r>
    </w:p>
    <w:p w:rsidR="00204B29" w:rsidRPr="00014CFF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</w:p>
    <w:p w:rsidR="00204B29" w:rsidRPr="00B811F5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811F5">
        <w:rPr>
          <w:rFonts w:eastAsia="Calibri"/>
          <w:sz w:val="28"/>
          <w:szCs w:val="28"/>
        </w:rPr>
        <w:t xml:space="preserve">      Руководствуясь  Федеральным законом № 131 –ФЗ от 06.10.2003г. «Об общих принципах организации местного самоуправления» и Бюджетного кодекса РФ</w:t>
      </w:r>
      <w:r>
        <w:rPr>
          <w:rFonts w:eastAsia="Calibri"/>
          <w:sz w:val="28"/>
          <w:szCs w:val="28"/>
        </w:rPr>
        <w:t>,</w:t>
      </w:r>
      <w:r w:rsidRPr="00B811F5">
        <w:rPr>
          <w:rFonts w:eastAsia="Calibri"/>
          <w:sz w:val="28"/>
          <w:szCs w:val="28"/>
        </w:rPr>
        <w:t xml:space="preserve"> </w:t>
      </w:r>
      <w:r w:rsidRPr="00014CFF">
        <w:rPr>
          <w:rFonts w:eastAsia="Calibri"/>
          <w:sz w:val="28"/>
          <w:szCs w:val="28"/>
        </w:rPr>
        <w:t xml:space="preserve">Уставом </w:t>
      </w:r>
      <w:r>
        <w:rPr>
          <w:rFonts w:eastAsia="Calibri"/>
          <w:sz w:val="28"/>
          <w:szCs w:val="28"/>
        </w:rPr>
        <w:t>Новокиреметского сельского поселения</w:t>
      </w:r>
      <w:r w:rsidRPr="00014C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</w:t>
      </w:r>
      <w:proofErr w:type="gramStart"/>
      <w:r>
        <w:rPr>
          <w:rFonts w:eastAsia="Calibri"/>
          <w:sz w:val="28"/>
          <w:szCs w:val="28"/>
        </w:rPr>
        <w:t>во</w:t>
      </w:r>
      <w:proofErr w:type="gramEnd"/>
      <w:r>
        <w:rPr>
          <w:rFonts w:eastAsia="Calibri"/>
          <w:sz w:val="28"/>
          <w:szCs w:val="28"/>
        </w:rPr>
        <w:t xml:space="preserve"> исполнения протеста прокуратуры Аксубаевского района РТ </w:t>
      </w:r>
      <w:r w:rsidRPr="00014CFF">
        <w:rPr>
          <w:rFonts w:eastAsia="Calibri"/>
          <w:sz w:val="28"/>
          <w:szCs w:val="28"/>
        </w:rPr>
        <w:t xml:space="preserve">Совет Новокиреметского сельского поселения Аксубаевского муниципального района </w:t>
      </w:r>
      <w:r w:rsidRPr="00014CFF">
        <w:rPr>
          <w:rFonts w:eastAsia="Calibri"/>
          <w:b/>
          <w:sz w:val="28"/>
          <w:szCs w:val="28"/>
        </w:rPr>
        <w:t>РЕШИЛ:</w:t>
      </w:r>
    </w:p>
    <w:p w:rsidR="00204B29" w:rsidRPr="00311060" w:rsidRDefault="00204B29" w:rsidP="00204B2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Внести следующие изменения в Положение о бюджетном процессе </w:t>
      </w:r>
      <w:proofErr w:type="spellStart"/>
      <w:r w:rsidRPr="00311060">
        <w:rPr>
          <w:rFonts w:eastAsia="Calibri"/>
          <w:sz w:val="28"/>
          <w:szCs w:val="28"/>
        </w:rPr>
        <w:t>Новокиреметском</w:t>
      </w:r>
      <w:proofErr w:type="spellEnd"/>
      <w:r w:rsidRPr="00311060">
        <w:rPr>
          <w:rFonts w:eastAsia="Calibri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утвержденное решением Совета Новокиреметского сельского поселения Аксубаевского муниципального района от 08.12.2011 № 17: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>- Из подпункта 5.3 пункта 5 исключить « - проводит внешнюю проверку годового отчета об исполнении бюджета поселения, экспертизы долгосрочных целевых программ»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подпункте 2 пункта 14 слова «Ревизионной комиссией» заменить «Контрольно-счетным органом Аксубаевского муниципального района</w:t>
      </w:r>
      <w:r w:rsidR="00DC0497">
        <w:rPr>
          <w:rFonts w:eastAsia="Calibri"/>
          <w:sz w:val="28"/>
          <w:szCs w:val="28"/>
        </w:rPr>
        <w:t>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</w:t>
      </w:r>
      <w:proofErr w:type="gramStart"/>
      <w:r w:rsidRPr="00311060">
        <w:rPr>
          <w:rFonts w:eastAsia="Calibri"/>
          <w:sz w:val="28"/>
          <w:szCs w:val="28"/>
        </w:rPr>
        <w:t>- Абзац 3 подпункта 8.2 пункта 8 изложить в следующей редакции:        распределение бюджетных ассигнований по разделам, подразделам, целевым статьям, группам (группам и подгруппам) видов расходов бюджетов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целевым статьям (государственным (муниципальным) программам и непрограммным направлениям деятельности), группам (группам и подгруппам) видов</w:t>
      </w:r>
      <w:proofErr w:type="gramEnd"/>
      <w:r w:rsidRPr="00311060">
        <w:rPr>
          <w:rFonts w:eastAsia="Calibri"/>
          <w:sz w:val="28"/>
          <w:szCs w:val="28"/>
        </w:rPr>
        <w:t xml:space="preserve"> расходов классификации расходов бюджетов на очередной финансовый год (очередной финансовый год и плановый период)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пункте 9 слова «верхний предел муниципального долга на конец очередного финансового года и конец каждого года планового периода» заменить на «верхний предел муниципального внутреннего на 1 января года, следующего за отчетным финансовым годом (очередным финансовым годом и каждым новым годом планового периода)</w:t>
      </w:r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Республики Татарстан </w:t>
      </w:r>
      <w:hyperlink r:id="rId6" w:history="1">
        <w:r w:rsidRPr="00014CFF">
          <w:rPr>
            <w:rFonts w:eastAsia="Calibri"/>
            <w:color w:val="0000FF"/>
            <w:u w:val="single"/>
            <w:lang w:val="en-US"/>
          </w:rPr>
          <w:t>http</w:t>
        </w:r>
        <w:r w:rsidRPr="00014CFF">
          <w:rPr>
            <w:rFonts w:eastAsia="Calibri"/>
            <w:color w:val="0000FF"/>
            <w:u w:val="single"/>
          </w:rPr>
          <w:t>://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Aksubayevo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tatarstan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3. </w:t>
      </w:r>
      <w:proofErr w:type="gramStart"/>
      <w:r w:rsidRPr="00014CFF">
        <w:rPr>
          <w:rFonts w:eastAsia="Calibri"/>
          <w:sz w:val="28"/>
          <w:szCs w:val="28"/>
        </w:rPr>
        <w:t>Контроль за</w:t>
      </w:r>
      <w:proofErr w:type="gramEnd"/>
      <w:r w:rsidRPr="00014CFF">
        <w:rPr>
          <w:rFonts w:eastAsia="Calibri"/>
          <w:sz w:val="28"/>
          <w:szCs w:val="28"/>
        </w:rPr>
        <w:t xml:space="preserve"> исполнением настоящего решения оставляю за собой.</w:t>
      </w:r>
    </w:p>
    <w:p w:rsidR="00204B29" w:rsidRDefault="00204B29" w:rsidP="00204B29">
      <w:pPr>
        <w:rPr>
          <w:rFonts w:eastAsia="Calibri"/>
          <w:sz w:val="28"/>
          <w:szCs w:val="28"/>
        </w:rPr>
      </w:pPr>
    </w:p>
    <w:p w:rsidR="00204B29" w:rsidRPr="00014CFF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>Глава  Новокиреметского сельского поселения</w:t>
      </w:r>
    </w:p>
    <w:p w:rsidR="00204B29" w:rsidRPr="00014CFF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>Аксубаевского муниципального района                                      И. Р. Шакиров</w:t>
      </w:r>
    </w:p>
    <w:p w:rsidR="00204B29" w:rsidRPr="00014CFF" w:rsidRDefault="00204B29" w:rsidP="00204B29">
      <w:pPr>
        <w:rPr>
          <w:rFonts w:eastAsia="Calibri"/>
          <w:sz w:val="28"/>
          <w:szCs w:val="28"/>
        </w:rPr>
      </w:pPr>
    </w:p>
    <w:p w:rsidR="00CA12C8" w:rsidRDefault="00CA12C8"/>
    <w:sectPr w:rsidR="00CA12C8" w:rsidSect="00204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13EF9"/>
    <w:multiLevelType w:val="hybridMultilevel"/>
    <w:tmpl w:val="562C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E5"/>
    <w:rsid w:val="00204B29"/>
    <w:rsid w:val="00C573E5"/>
    <w:rsid w:val="00CA12C8"/>
    <w:rsid w:val="00D35B97"/>
    <w:rsid w:val="00D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6</cp:revision>
  <cp:lastPrinted>2014-05-16T04:11:00Z</cp:lastPrinted>
  <dcterms:created xsi:type="dcterms:W3CDTF">2014-05-13T09:25:00Z</dcterms:created>
  <dcterms:modified xsi:type="dcterms:W3CDTF">2014-05-28T04:12:00Z</dcterms:modified>
</cp:coreProperties>
</file>