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FF" w:rsidRPr="004A6886" w:rsidRDefault="00014CFF" w:rsidP="00014CFF">
      <w:pPr>
        <w:jc w:val="center"/>
        <w:rPr>
          <w:rFonts w:eastAsia="Calibri"/>
          <w:b/>
          <w:noProof/>
          <w:sz w:val="28"/>
          <w:szCs w:val="28"/>
        </w:rPr>
      </w:pPr>
      <w:r w:rsidRPr="004A6886">
        <w:rPr>
          <w:rFonts w:eastAsia="Calibri"/>
          <w:b/>
          <w:noProof/>
          <w:sz w:val="28"/>
          <w:szCs w:val="28"/>
        </w:rPr>
        <w:t xml:space="preserve">СОВЕТ </w:t>
      </w:r>
      <w:r w:rsidR="006C145E" w:rsidRPr="004A6886">
        <w:rPr>
          <w:rFonts w:eastAsia="Calibri"/>
          <w:b/>
          <w:noProof/>
          <w:sz w:val="28"/>
          <w:szCs w:val="28"/>
        </w:rPr>
        <w:t>ЩЕРБЕНСКОГО</w:t>
      </w:r>
      <w:r w:rsidRPr="004A6886">
        <w:rPr>
          <w:rFonts w:eastAsia="Calibri"/>
          <w:b/>
          <w:noProof/>
          <w:sz w:val="28"/>
          <w:szCs w:val="28"/>
        </w:rPr>
        <w:t xml:space="preserve"> СЕЛЬСКОГО ПОСЕЛЕНИЯ</w:t>
      </w:r>
    </w:p>
    <w:p w:rsidR="00014CFF" w:rsidRPr="004A6886" w:rsidRDefault="00014CFF" w:rsidP="00014CFF">
      <w:pPr>
        <w:jc w:val="center"/>
        <w:rPr>
          <w:rFonts w:eastAsia="Calibri"/>
          <w:b/>
          <w:noProof/>
          <w:sz w:val="28"/>
          <w:szCs w:val="28"/>
        </w:rPr>
      </w:pPr>
      <w:r w:rsidRPr="004A6886">
        <w:rPr>
          <w:rFonts w:eastAsia="Calibri"/>
          <w:b/>
          <w:noProof/>
          <w:sz w:val="28"/>
          <w:szCs w:val="28"/>
        </w:rPr>
        <w:t>АКСУБАЕВСКОГО МУНИЦИПАЛЬНОГО РАЙОНА</w:t>
      </w:r>
      <w:r w:rsidR="004A6886">
        <w:rPr>
          <w:rFonts w:eastAsia="Calibri"/>
          <w:b/>
          <w:noProof/>
          <w:sz w:val="28"/>
          <w:szCs w:val="28"/>
        </w:rPr>
        <w:t xml:space="preserve"> РЕСПУБЛИКИ ТАТАРСТАН</w:t>
      </w:r>
    </w:p>
    <w:p w:rsidR="00014CFF" w:rsidRPr="004A6886" w:rsidRDefault="00014CFF" w:rsidP="00014CFF">
      <w:pPr>
        <w:rPr>
          <w:rFonts w:eastAsia="Calibri"/>
          <w:b/>
          <w:noProof/>
          <w:sz w:val="28"/>
          <w:szCs w:val="28"/>
        </w:rPr>
      </w:pPr>
    </w:p>
    <w:p w:rsidR="00014CFF" w:rsidRPr="00014CFF" w:rsidRDefault="00014CFF" w:rsidP="00014CFF">
      <w:pPr>
        <w:jc w:val="center"/>
        <w:rPr>
          <w:rFonts w:eastAsia="Calibri"/>
          <w:b/>
          <w:noProof/>
        </w:rPr>
      </w:pPr>
    </w:p>
    <w:p w:rsidR="004A6886" w:rsidRDefault="00014CFF" w:rsidP="00014CFF">
      <w:pPr>
        <w:jc w:val="center"/>
        <w:rPr>
          <w:rFonts w:eastAsia="Calibri"/>
          <w:b/>
          <w:noProof/>
          <w:sz w:val="28"/>
          <w:szCs w:val="28"/>
        </w:rPr>
      </w:pPr>
      <w:bookmarkStart w:id="0" w:name="_GoBack"/>
      <w:r w:rsidRPr="00014CFF">
        <w:rPr>
          <w:rFonts w:eastAsia="Calibri"/>
          <w:b/>
          <w:noProof/>
          <w:sz w:val="28"/>
          <w:szCs w:val="28"/>
        </w:rPr>
        <w:t>РЕШЕНИЕ</w:t>
      </w:r>
      <w:r>
        <w:rPr>
          <w:rFonts w:eastAsia="Calibri"/>
          <w:b/>
          <w:noProof/>
          <w:sz w:val="28"/>
          <w:szCs w:val="28"/>
        </w:rPr>
        <w:t xml:space="preserve"> </w:t>
      </w:r>
    </w:p>
    <w:p w:rsidR="00014CFF" w:rsidRPr="00014CFF" w:rsidRDefault="00014CFF" w:rsidP="00014CFF">
      <w:pPr>
        <w:jc w:val="center"/>
        <w:rPr>
          <w:rFonts w:eastAsia="Calibri"/>
          <w:b/>
          <w:noProof/>
          <w:sz w:val="28"/>
          <w:szCs w:val="28"/>
        </w:rPr>
      </w:pPr>
      <w:r>
        <w:rPr>
          <w:rFonts w:eastAsia="Calibri"/>
          <w:b/>
          <w:noProof/>
          <w:sz w:val="28"/>
          <w:szCs w:val="28"/>
        </w:rPr>
        <w:t xml:space="preserve">      </w:t>
      </w:r>
    </w:p>
    <w:p w:rsidR="00014CFF" w:rsidRPr="00014CFF" w:rsidRDefault="00014CFF" w:rsidP="00014CFF">
      <w:pPr>
        <w:rPr>
          <w:rFonts w:eastAsia="Calibri"/>
          <w:noProof/>
          <w:sz w:val="28"/>
          <w:szCs w:val="28"/>
        </w:rPr>
      </w:pPr>
    </w:p>
    <w:p w:rsidR="00014CFF" w:rsidRPr="00014CFF" w:rsidRDefault="00014CFF" w:rsidP="00014CFF">
      <w:pPr>
        <w:rPr>
          <w:rFonts w:eastAsia="Calibri"/>
          <w:noProof/>
          <w:sz w:val="28"/>
          <w:szCs w:val="28"/>
        </w:rPr>
      </w:pPr>
      <w:r>
        <w:rPr>
          <w:rFonts w:eastAsia="Calibri"/>
          <w:noProof/>
          <w:sz w:val="28"/>
          <w:szCs w:val="28"/>
        </w:rPr>
        <w:t xml:space="preserve">            №</w:t>
      </w:r>
      <w:r w:rsidR="004A6886">
        <w:rPr>
          <w:rFonts w:eastAsia="Calibri"/>
          <w:noProof/>
          <w:sz w:val="28"/>
          <w:szCs w:val="28"/>
        </w:rPr>
        <w:t xml:space="preserve"> </w:t>
      </w:r>
      <w:r w:rsidR="00A7543D">
        <w:rPr>
          <w:rFonts w:eastAsia="Calibri"/>
          <w:noProof/>
          <w:sz w:val="28"/>
          <w:szCs w:val="28"/>
        </w:rPr>
        <w:t>6</w:t>
      </w:r>
      <w:r>
        <w:rPr>
          <w:rFonts w:eastAsia="Calibri"/>
          <w:noProof/>
          <w:sz w:val="28"/>
          <w:szCs w:val="28"/>
        </w:rPr>
        <w:t xml:space="preserve"> </w:t>
      </w:r>
      <w:r w:rsidRPr="00014CFF">
        <w:rPr>
          <w:rFonts w:eastAsia="Calibri"/>
          <w:noProof/>
          <w:sz w:val="28"/>
          <w:szCs w:val="28"/>
        </w:rPr>
        <w:t xml:space="preserve">                                          </w:t>
      </w:r>
      <w:r w:rsidR="004A6886">
        <w:rPr>
          <w:rFonts w:eastAsia="Calibri"/>
          <w:noProof/>
          <w:sz w:val="28"/>
          <w:szCs w:val="28"/>
        </w:rPr>
        <w:t xml:space="preserve">                                     от </w:t>
      </w:r>
      <w:r w:rsidR="005A1BD8">
        <w:rPr>
          <w:rFonts w:eastAsia="Calibri"/>
          <w:noProof/>
          <w:sz w:val="28"/>
          <w:szCs w:val="28"/>
        </w:rPr>
        <w:t>21 мая</w:t>
      </w:r>
      <w:r w:rsidRPr="00014CFF">
        <w:rPr>
          <w:rFonts w:eastAsia="Calibri"/>
          <w:noProof/>
          <w:sz w:val="28"/>
          <w:szCs w:val="28"/>
        </w:rPr>
        <w:t xml:space="preserve"> 2014</w:t>
      </w:r>
      <w:r w:rsidR="004A6886">
        <w:rPr>
          <w:rFonts w:eastAsia="Calibri"/>
          <w:noProof/>
          <w:sz w:val="28"/>
          <w:szCs w:val="28"/>
        </w:rPr>
        <w:t xml:space="preserve"> </w:t>
      </w:r>
      <w:r w:rsidRPr="00014CFF">
        <w:rPr>
          <w:rFonts w:eastAsia="Calibri"/>
          <w:noProof/>
          <w:sz w:val="28"/>
          <w:szCs w:val="28"/>
        </w:rPr>
        <w:t>г</w:t>
      </w:r>
      <w:r w:rsidR="004A6886">
        <w:rPr>
          <w:rFonts w:eastAsia="Calibri"/>
          <w:noProof/>
          <w:sz w:val="28"/>
          <w:szCs w:val="28"/>
        </w:rPr>
        <w:t>ода</w:t>
      </w:r>
    </w:p>
    <w:p w:rsidR="00014CFF" w:rsidRPr="00014CFF" w:rsidRDefault="00014CFF" w:rsidP="00014CFF">
      <w:pPr>
        <w:rPr>
          <w:rFonts w:eastAsia="Calibri"/>
          <w:sz w:val="28"/>
          <w:szCs w:val="28"/>
          <w:u w:val="single"/>
        </w:rPr>
      </w:pPr>
    </w:p>
    <w:p w:rsidR="004A6886" w:rsidRDefault="00014CFF" w:rsidP="004A6886">
      <w:pPr>
        <w:autoSpaceDE w:val="0"/>
        <w:autoSpaceDN w:val="0"/>
        <w:adjustRightInd w:val="0"/>
        <w:rPr>
          <w:rFonts w:eastAsia="Calibri"/>
          <w:sz w:val="28"/>
          <w:szCs w:val="28"/>
        </w:rPr>
      </w:pPr>
      <w:r w:rsidRPr="00014CFF">
        <w:rPr>
          <w:rFonts w:eastAsia="Calibri"/>
          <w:sz w:val="28"/>
          <w:szCs w:val="28"/>
        </w:rPr>
        <w:t xml:space="preserve">О внесении изменений в Положение о </w:t>
      </w:r>
      <w:proofErr w:type="gramStart"/>
      <w:r w:rsidRPr="00014CFF">
        <w:rPr>
          <w:rFonts w:eastAsia="Calibri"/>
          <w:sz w:val="28"/>
          <w:szCs w:val="28"/>
        </w:rPr>
        <w:t>муниципальной</w:t>
      </w:r>
      <w:proofErr w:type="gramEnd"/>
      <w:r w:rsidRPr="00014CFF">
        <w:rPr>
          <w:rFonts w:eastAsia="Calibri"/>
          <w:sz w:val="28"/>
          <w:szCs w:val="28"/>
        </w:rPr>
        <w:t xml:space="preserve"> </w:t>
      </w:r>
    </w:p>
    <w:p w:rsidR="004A6886" w:rsidRDefault="00014CFF" w:rsidP="004A6886">
      <w:pPr>
        <w:autoSpaceDE w:val="0"/>
        <w:autoSpaceDN w:val="0"/>
        <w:adjustRightInd w:val="0"/>
        <w:rPr>
          <w:rFonts w:eastAsia="Calibri"/>
          <w:sz w:val="28"/>
          <w:szCs w:val="28"/>
        </w:rPr>
      </w:pPr>
      <w:r w:rsidRPr="00014CFF">
        <w:rPr>
          <w:rFonts w:eastAsia="Calibri"/>
          <w:sz w:val="28"/>
          <w:szCs w:val="28"/>
        </w:rPr>
        <w:t>служб</w:t>
      </w:r>
      <w:r>
        <w:rPr>
          <w:rFonts w:eastAsia="Calibri"/>
          <w:sz w:val="28"/>
          <w:szCs w:val="28"/>
        </w:rPr>
        <w:t xml:space="preserve">е в муниципальном  образовании </w:t>
      </w:r>
      <w:r w:rsidRPr="00014CFF">
        <w:rPr>
          <w:rFonts w:eastAsia="Calibri"/>
          <w:sz w:val="28"/>
          <w:szCs w:val="28"/>
        </w:rPr>
        <w:t>«</w:t>
      </w:r>
      <w:proofErr w:type="spellStart"/>
      <w:r w:rsidR="006C145E">
        <w:rPr>
          <w:rFonts w:eastAsia="Calibri"/>
          <w:sz w:val="28"/>
          <w:szCs w:val="28"/>
        </w:rPr>
        <w:t>Щербенское</w:t>
      </w:r>
      <w:proofErr w:type="spellEnd"/>
      <w:r w:rsidRPr="00014CFF">
        <w:rPr>
          <w:rFonts w:eastAsia="Calibri"/>
          <w:sz w:val="28"/>
          <w:szCs w:val="28"/>
        </w:rPr>
        <w:t xml:space="preserve"> </w:t>
      </w:r>
    </w:p>
    <w:p w:rsidR="004A6886" w:rsidRDefault="00014CFF" w:rsidP="004A6886">
      <w:pPr>
        <w:autoSpaceDE w:val="0"/>
        <w:autoSpaceDN w:val="0"/>
        <w:adjustRightInd w:val="0"/>
        <w:rPr>
          <w:rFonts w:eastAsia="Calibri"/>
          <w:sz w:val="28"/>
          <w:szCs w:val="28"/>
        </w:rPr>
      </w:pPr>
      <w:r w:rsidRPr="00014CFF">
        <w:rPr>
          <w:rFonts w:eastAsia="Calibri"/>
          <w:sz w:val="28"/>
          <w:szCs w:val="28"/>
        </w:rPr>
        <w:t>сельское посел</w:t>
      </w:r>
      <w:r>
        <w:rPr>
          <w:rFonts w:eastAsia="Calibri"/>
          <w:sz w:val="28"/>
          <w:szCs w:val="28"/>
        </w:rPr>
        <w:t xml:space="preserve">ение» Аксубаевского </w:t>
      </w:r>
      <w:proofErr w:type="gramStart"/>
      <w:r>
        <w:rPr>
          <w:rFonts w:eastAsia="Calibri"/>
          <w:sz w:val="28"/>
          <w:szCs w:val="28"/>
        </w:rPr>
        <w:t>муниципального</w:t>
      </w:r>
      <w:proofErr w:type="gramEnd"/>
    </w:p>
    <w:p w:rsidR="00014CFF" w:rsidRDefault="00014CFF" w:rsidP="004A6886">
      <w:pPr>
        <w:autoSpaceDE w:val="0"/>
        <w:autoSpaceDN w:val="0"/>
        <w:adjustRightInd w:val="0"/>
        <w:rPr>
          <w:rFonts w:eastAsia="Calibri"/>
          <w:sz w:val="28"/>
          <w:szCs w:val="28"/>
        </w:rPr>
      </w:pPr>
      <w:r w:rsidRPr="00014CFF">
        <w:rPr>
          <w:rFonts w:eastAsia="Calibri"/>
          <w:sz w:val="28"/>
          <w:szCs w:val="28"/>
        </w:rPr>
        <w:t>района Республики Татарстан</w:t>
      </w:r>
      <w:r w:rsidR="004A6886">
        <w:rPr>
          <w:rFonts w:eastAsia="Calibri"/>
          <w:sz w:val="28"/>
          <w:szCs w:val="28"/>
        </w:rPr>
        <w:t xml:space="preserve"> </w:t>
      </w:r>
    </w:p>
    <w:p w:rsidR="004A6886" w:rsidRPr="00014CFF" w:rsidRDefault="004A6886" w:rsidP="004A6886">
      <w:pPr>
        <w:autoSpaceDE w:val="0"/>
        <w:autoSpaceDN w:val="0"/>
        <w:adjustRightInd w:val="0"/>
        <w:rPr>
          <w:rFonts w:eastAsia="Calibri"/>
          <w:sz w:val="28"/>
          <w:szCs w:val="28"/>
        </w:rPr>
      </w:pPr>
    </w:p>
    <w:bookmarkEnd w:id="0"/>
    <w:p w:rsidR="00014CFF" w:rsidRPr="00293D04" w:rsidRDefault="00014CFF" w:rsidP="00293D04">
      <w:pPr>
        <w:autoSpaceDE w:val="0"/>
        <w:autoSpaceDN w:val="0"/>
        <w:adjustRightInd w:val="0"/>
        <w:ind w:firstLine="540"/>
        <w:jc w:val="both"/>
        <w:rPr>
          <w:rFonts w:eastAsia="Calibri"/>
          <w:sz w:val="28"/>
          <w:szCs w:val="28"/>
        </w:rPr>
      </w:pPr>
      <w:r w:rsidRPr="00014CFF">
        <w:rPr>
          <w:rFonts w:eastAsia="Calibri"/>
          <w:sz w:val="28"/>
          <w:szCs w:val="28"/>
        </w:rPr>
        <w:t xml:space="preserve">В соответствии с Федеральным законом от 02.03.2007 № 25-ФЗ «О муниципальной службе в Российской Федерации», с Федеральными законами №23-ФЗ от 04.03.2014, №284-ФЗ от 22.10.2013, №317-ФЗ </w:t>
      </w:r>
      <w:proofErr w:type="gramStart"/>
      <w:r w:rsidRPr="00014CFF">
        <w:rPr>
          <w:rFonts w:eastAsia="Calibri"/>
          <w:sz w:val="28"/>
          <w:szCs w:val="28"/>
        </w:rPr>
        <w:t>от</w:t>
      </w:r>
      <w:proofErr w:type="gramEnd"/>
      <w:r w:rsidRPr="00014CFF">
        <w:rPr>
          <w:rFonts w:eastAsia="Calibri"/>
          <w:sz w:val="28"/>
          <w:szCs w:val="28"/>
        </w:rPr>
        <w:t xml:space="preserve"> 25.11.2013, </w:t>
      </w:r>
      <w:r w:rsidR="00293D04" w:rsidRPr="00293D04">
        <w:rPr>
          <w:rFonts w:eastAsia="Calibri"/>
          <w:sz w:val="28"/>
          <w:szCs w:val="28"/>
        </w:rPr>
        <w:t>Закон</w:t>
      </w:r>
      <w:r w:rsidR="00293D04">
        <w:rPr>
          <w:rFonts w:eastAsia="Calibri"/>
          <w:sz w:val="28"/>
          <w:szCs w:val="28"/>
        </w:rPr>
        <w:t>ом</w:t>
      </w:r>
      <w:r w:rsidR="00293D04" w:rsidRPr="00293D04">
        <w:rPr>
          <w:rFonts w:eastAsia="Calibri"/>
          <w:sz w:val="28"/>
          <w:szCs w:val="28"/>
        </w:rPr>
        <w:t xml:space="preserve"> Республики Татарстан </w:t>
      </w:r>
      <w:r w:rsidR="00293D04">
        <w:rPr>
          <w:rFonts w:eastAsia="Calibri"/>
          <w:sz w:val="28"/>
          <w:szCs w:val="28"/>
        </w:rPr>
        <w:t xml:space="preserve">от </w:t>
      </w:r>
      <w:r w:rsidR="00293D04" w:rsidRPr="00293D04">
        <w:rPr>
          <w:rFonts w:eastAsia="Calibri"/>
          <w:sz w:val="28"/>
          <w:szCs w:val="28"/>
        </w:rPr>
        <w:t>25.06.2013 № 50-ЗРТ</w:t>
      </w:r>
      <w:r w:rsidR="00293D04" w:rsidRPr="00293D04">
        <w:rPr>
          <w:rFonts w:eastAsia="Calibri"/>
          <w:bCs/>
          <w:sz w:val="28"/>
          <w:szCs w:val="28"/>
        </w:rPr>
        <w:t xml:space="preserve"> </w:t>
      </w:r>
      <w:r w:rsidR="00293D04">
        <w:rPr>
          <w:rFonts w:eastAsia="Calibri"/>
          <w:bCs/>
          <w:sz w:val="28"/>
          <w:szCs w:val="28"/>
        </w:rPr>
        <w:t>«</w:t>
      </w:r>
      <w:r w:rsidR="00293D04" w:rsidRPr="00293D04">
        <w:rPr>
          <w:rFonts w:eastAsia="Calibri"/>
          <w:bCs/>
          <w:sz w:val="28"/>
          <w:szCs w:val="28"/>
        </w:rPr>
        <w:t>Кодекс</w:t>
      </w:r>
      <w:r w:rsidR="00293D04">
        <w:rPr>
          <w:rFonts w:eastAsia="Calibri"/>
          <w:bCs/>
          <w:sz w:val="28"/>
          <w:szCs w:val="28"/>
        </w:rPr>
        <w:t xml:space="preserve"> </w:t>
      </w:r>
      <w:r w:rsidR="00293D04" w:rsidRPr="00293D04">
        <w:rPr>
          <w:rFonts w:eastAsia="Calibri"/>
          <w:bCs/>
          <w:sz w:val="28"/>
          <w:szCs w:val="28"/>
        </w:rPr>
        <w:t>Республики Татарстан</w:t>
      </w:r>
      <w:r w:rsidR="00293D04">
        <w:rPr>
          <w:rFonts w:eastAsia="Calibri"/>
          <w:bCs/>
          <w:sz w:val="28"/>
          <w:szCs w:val="28"/>
        </w:rPr>
        <w:t xml:space="preserve"> </w:t>
      </w:r>
      <w:r w:rsidR="00293D04" w:rsidRPr="00293D04">
        <w:rPr>
          <w:rFonts w:eastAsia="Calibri"/>
          <w:bCs/>
          <w:sz w:val="28"/>
          <w:szCs w:val="28"/>
        </w:rPr>
        <w:t>о муниципальной службе</w:t>
      </w:r>
      <w:r w:rsidR="00293D04">
        <w:rPr>
          <w:rFonts w:eastAsia="Calibri"/>
          <w:bCs/>
          <w:sz w:val="28"/>
          <w:szCs w:val="28"/>
        </w:rPr>
        <w:t>»</w:t>
      </w:r>
      <w:r w:rsidR="00293D04">
        <w:rPr>
          <w:rFonts w:eastAsia="Calibri"/>
          <w:sz w:val="28"/>
          <w:szCs w:val="28"/>
        </w:rPr>
        <w:t>,</w:t>
      </w:r>
      <w:r w:rsidR="00293D04" w:rsidRPr="00293D04">
        <w:rPr>
          <w:rFonts w:eastAsia="Calibri"/>
          <w:sz w:val="28"/>
          <w:szCs w:val="28"/>
        </w:rPr>
        <w:t xml:space="preserve"> </w:t>
      </w:r>
      <w:r w:rsidRPr="00014CFF">
        <w:rPr>
          <w:rFonts w:eastAsia="Calibri"/>
          <w:sz w:val="28"/>
          <w:szCs w:val="28"/>
        </w:rPr>
        <w:t>Уставом муниципального образования «</w:t>
      </w:r>
      <w:proofErr w:type="spellStart"/>
      <w:r w:rsidR="006C145E">
        <w:rPr>
          <w:rFonts w:eastAsia="Calibri"/>
          <w:sz w:val="28"/>
          <w:szCs w:val="28"/>
        </w:rPr>
        <w:t>Щербенское</w:t>
      </w:r>
      <w:proofErr w:type="spellEnd"/>
      <w:r w:rsidRPr="00014CFF">
        <w:rPr>
          <w:rFonts w:eastAsia="Calibri"/>
          <w:sz w:val="28"/>
          <w:szCs w:val="28"/>
        </w:rPr>
        <w:t xml:space="preserve"> сельское поселение» Аксубаевского муниципального района Республики Татарстан Совет </w:t>
      </w:r>
      <w:proofErr w:type="spellStart"/>
      <w:r w:rsidR="006C145E">
        <w:rPr>
          <w:rFonts w:eastAsia="Calibri"/>
          <w:sz w:val="28"/>
          <w:szCs w:val="28"/>
        </w:rPr>
        <w:t>Щербенского</w:t>
      </w:r>
      <w:proofErr w:type="spellEnd"/>
      <w:r w:rsidR="006C145E">
        <w:rPr>
          <w:rFonts w:eastAsia="Calibri"/>
          <w:sz w:val="28"/>
          <w:szCs w:val="28"/>
        </w:rPr>
        <w:t xml:space="preserve"> </w:t>
      </w:r>
      <w:r w:rsidRPr="00014CFF">
        <w:rPr>
          <w:rFonts w:eastAsia="Calibri"/>
          <w:sz w:val="28"/>
          <w:szCs w:val="28"/>
        </w:rPr>
        <w:t xml:space="preserve">сельского поселения Аксубаевского муниципального района </w:t>
      </w:r>
      <w:r w:rsidRPr="00014CFF">
        <w:rPr>
          <w:rFonts w:eastAsia="Calibri"/>
          <w:b/>
          <w:sz w:val="28"/>
          <w:szCs w:val="28"/>
        </w:rPr>
        <w:t>РЕШИЛ:</w:t>
      </w:r>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1. Внести изменения в Положение о муниципальной службе в муниципальном  образовании «</w:t>
      </w:r>
      <w:proofErr w:type="spellStart"/>
      <w:r w:rsidR="006C145E">
        <w:rPr>
          <w:rFonts w:eastAsia="Calibri"/>
          <w:sz w:val="28"/>
          <w:szCs w:val="28"/>
        </w:rPr>
        <w:t>Щербенского</w:t>
      </w:r>
      <w:proofErr w:type="spellEnd"/>
      <w:r w:rsidRPr="00014CFF">
        <w:rPr>
          <w:rFonts w:eastAsia="Calibri"/>
          <w:sz w:val="28"/>
          <w:szCs w:val="28"/>
        </w:rPr>
        <w:t xml:space="preserve"> сельское поселение» Аксубаевского муниципального района Республики Татарстан, утвержденное решением Совета </w:t>
      </w:r>
      <w:proofErr w:type="spellStart"/>
      <w:r w:rsidR="006C145E">
        <w:rPr>
          <w:rFonts w:eastAsia="Calibri"/>
          <w:sz w:val="28"/>
          <w:szCs w:val="28"/>
        </w:rPr>
        <w:t>Щербенского</w:t>
      </w:r>
      <w:proofErr w:type="spellEnd"/>
      <w:r w:rsidRPr="00014CFF">
        <w:rPr>
          <w:rFonts w:eastAsia="Calibri"/>
          <w:sz w:val="28"/>
          <w:szCs w:val="28"/>
        </w:rPr>
        <w:t xml:space="preserve"> сельского поселения Аксубаевского муниципального района от 16.02.2009 № 3, и изложить его в новой редакции (прилагается).</w:t>
      </w:r>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 xml:space="preserve">2. Опубликовать настоящее решение на официальном сайте Аксубаевского муниципального района Республики Татарстан </w:t>
      </w:r>
      <w:hyperlink r:id="rId5" w:history="1">
        <w:r w:rsidRPr="00014CFF">
          <w:rPr>
            <w:rFonts w:eastAsia="Calibri"/>
            <w:color w:val="0000FF"/>
            <w:u w:val="single"/>
            <w:lang w:val="en-US"/>
          </w:rPr>
          <w:t>http</w:t>
        </w:r>
        <w:r w:rsidRPr="00014CFF">
          <w:rPr>
            <w:rFonts w:eastAsia="Calibri"/>
            <w:color w:val="0000FF"/>
            <w:u w:val="single"/>
          </w:rPr>
          <w:t>://</w:t>
        </w:r>
        <w:proofErr w:type="spellStart"/>
        <w:r w:rsidRPr="00014CFF">
          <w:rPr>
            <w:rFonts w:eastAsia="Calibri"/>
            <w:color w:val="0000FF"/>
            <w:u w:val="single"/>
            <w:lang w:val="en-US"/>
          </w:rPr>
          <w:t>Aksubayevo</w:t>
        </w:r>
        <w:proofErr w:type="spellEnd"/>
        <w:r w:rsidRPr="00014CFF">
          <w:rPr>
            <w:rFonts w:eastAsia="Calibri"/>
            <w:color w:val="0000FF"/>
            <w:u w:val="single"/>
          </w:rPr>
          <w:t>.</w:t>
        </w:r>
        <w:proofErr w:type="spellStart"/>
        <w:r w:rsidRPr="00014CFF">
          <w:rPr>
            <w:rFonts w:eastAsia="Calibri"/>
            <w:color w:val="0000FF"/>
            <w:u w:val="single"/>
            <w:lang w:val="en-US"/>
          </w:rPr>
          <w:t>tatarstan</w:t>
        </w:r>
        <w:proofErr w:type="spellEnd"/>
        <w:r w:rsidRPr="00014CFF">
          <w:rPr>
            <w:rFonts w:eastAsia="Calibri"/>
            <w:color w:val="0000FF"/>
            <w:u w:val="single"/>
          </w:rPr>
          <w:t>.</w:t>
        </w:r>
        <w:proofErr w:type="spellStart"/>
        <w:r w:rsidRPr="00014CFF">
          <w:rPr>
            <w:rFonts w:eastAsia="Calibri"/>
            <w:color w:val="0000FF"/>
            <w:u w:val="single"/>
            <w:lang w:val="en-US"/>
          </w:rPr>
          <w:t>ru</w:t>
        </w:r>
        <w:proofErr w:type="spellEnd"/>
      </w:hyperlink>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 xml:space="preserve">3. </w:t>
      </w:r>
      <w:proofErr w:type="gramStart"/>
      <w:r w:rsidRPr="00014CFF">
        <w:rPr>
          <w:rFonts w:eastAsia="Calibri"/>
          <w:sz w:val="28"/>
          <w:szCs w:val="28"/>
        </w:rPr>
        <w:t>Контроль за</w:t>
      </w:r>
      <w:proofErr w:type="gramEnd"/>
      <w:r w:rsidRPr="00014CFF">
        <w:rPr>
          <w:rFonts w:eastAsia="Calibri"/>
          <w:sz w:val="28"/>
          <w:szCs w:val="28"/>
        </w:rPr>
        <w:t xml:space="preserve"> исполнением настоящего решения оставляю за собой.</w:t>
      </w: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Pr="00014CFF" w:rsidRDefault="00014CFF" w:rsidP="00014CFF">
      <w:pPr>
        <w:rPr>
          <w:rFonts w:eastAsia="Calibri"/>
          <w:sz w:val="28"/>
          <w:szCs w:val="28"/>
        </w:rPr>
      </w:pPr>
      <w:r w:rsidRPr="00014CFF">
        <w:rPr>
          <w:rFonts w:eastAsia="Calibri"/>
          <w:sz w:val="28"/>
          <w:szCs w:val="28"/>
        </w:rPr>
        <w:t xml:space="preserve">Глава  </w:t>
      </w:r>
      <w:proofErr w:type="spellStart"/>
      <w:r w:rsidR="006C145E">
        <w:rPr>
          <w:rFonts w:eastAsia="Calibri"/>
          <w:sz w:val="28"/>
          <w:szCs w:val="28"/>
        </w:rPr>
        <w:t>Щербенского</w:t>
      </w:r>
      <w:proofErr w:type="spellEnd"/>
      <w:r w:rsidRPr="00014CFF">
        <w:rPr>
          <w:rFonts w:eastAsia="Calibri"/>
          <w:sz w:val="28"/>
          <w:szCs w:val="28"/>
        </w:rPr>
        <w:t xml:space="preserve"> сельского поселения</w:t>
      </w:r>
    </w:p>
    <w:p w:rsidR="00014CFF" w:rsidRPr="00014CFF" w:rsidRDefault="00014CFF" w:rsidP="00014CFF">
      <w:pPr>
        <w:rPr>
          <w:rFonts w:eastAsia="Calibri"/>
          <w:sz w:val="28"/>
          <w:szCs w:val="28"/>
        </w:rPr>
      </w:pPr>
      <w:r w:rsidRPr="00014CFF">
        <w:rPr>
          <w:rFonts w:eastAsia="Calibri"/>
          <w:sz w:val="28"/>
          <w:szCs w:val="28"/>
        </w:rPr>
        <w:t xml:space="preserve">Аксубаевского муниципального района      </w:t>
      </w:r>
      <w:r w:rsidR="006C145E">
        <w:rPr>
          <w:rFonts w:eastAsia="Calibri"/>
          <w:sz w:val="28"/>
          <w:szCs w:val="28"/>
        </w:rPr>
        <w:t xml:space="preserve">                       </w:t>
      </w:r>
      <w:proofErr w:type="spellStart"/>
      <w:r w:rsidR="006C145E">
        <w:rPr>
          <w:rFonts w:eastAsia="Calibri"/>
          <w:sz w:val="28"/>
          <w:szCs w:val="28"/>
        </w:rPr>
        <w:t>Д.А.Шарифуллин</w:t>
      </w:r>
      <w:proofErr w:type="spellEnd"/>
    </w:p>
    <w:p w:rsidR="00014CFF" w:rsidRPr="00014CFF" w:rsidRDefault="00014CFF" w:rsidP="00014CFF">
      <w:pPr>
        <w:rPr>
          <w:rFonts w:eastAsia="Calibri"/>
          <w:sz w:val="28"/>
          <w:szCs w:val="28"/>
        </w:rPr>
      </w:pPr>
    </w:p>
    <w:p w:rsidR="00014CFF" w:rsidRDefault="00824609" w:rsidP="00824609">
      <w:pPr>
        <w:autoSpaceDE w:val="0"/>
        <w:autoSpaceDN w:val="0"/>
        <w:adjustRightInd w:val="0"/>
        <w:rPr>
          <w:b/>
          <w:sz w:val="28"/>
          <w:szCs w:val="28"/>
        </w:rPr>
      </w:pPr>
      <w:r>
        <w:rPr>
          <w:b/>
          <w:sz w:val="28"/>
          <w:szCs w:val="28"/>
        </w:rPr>
        <w:t xml:space="preserve">         </w:t>
      </w:r>
    </w:p>
    <w:p w:rsidR="00014CFF" w:rsidRDefault="00014CFF" w:rsidP="004A6886">
      <w:pPr>
        <w:autoSpaceDE w:val="0"/>
        <w:autoSpaceDN w:val="0"/>
        <w:adjustRightInd w:val="0"/>
        <w:jc w:val="both"/>
        <w:rPr>
          <w:b/>
          <w:bCs/>
          <w:sz w:val="28"/>
          <w:szCs w:val="28"/>
        </w:rPr>
      </w:pPr>
    </w:p>
    <w:p w:rsidR="004A6886" w:rsidRDefault="004A6886" w:rsidP="004A6886">
      <w:pPr>
        <w:autoSpaceDE w:val="0"/>
        <w:autoSpaceDN w:val="0"/>
        <w:adjustRightInd w:val="0"/>
        <w:jc w:val="both"/>
        <w:rPr>
          <w:sz w:val="28"/>
          <w:szCs w:val="28"/>
        </w:rPr>
      </w:pPr>
    </w:p>
    <w:p w:rsidR="00824609" w:rsidRDefault="00824609" w:rsidP="00824609">
      <w:pPr>
        <w:jc w:val="center"/>
        <w:rPr>
          <w:b/>
          <w:sz w:val="28"/>
          <w:szCs w:val="28"/>
        </w:rPr>
      </w:pPr>
    </w:p>
    <w:p w:rsidR="00824609" w:rsidRDefault="00824609" w:rsidP="00824609">
      <w:pPr>
        <w:autoSpaceDE w:val="0"/>
        <w:autoSpaceDN w:val="0"/>
        <w:adjustRightInd w:val="0"/>
        <w:ind w:left="5610"/>
        <w:outlineLvl w:val="0"/>
        <w:rPr>
          <w:sz w:val="22"/>
          <w:szCs w:val="22"/>
        </w:rPr>
      </w:pPr>
      <w:r>
        <w:rPr>
          <w:sz w:val="22"/>
          <w:szCs w:val="22"/>
        </w:rPr>
        <w:lastRenderedPageBreak/>
        <w:t xml:space="preserve">Приложение </w:t>
      </w:r>
    </w:p>
    <w:p w:rsidR="00824609" w:rsidRDefault="00824609" w:rsidP="00824609">
      <w:pPr>
        <w:autoSpaceDE w:val="0"/>
        <w:autoSpaceDN w:val="0"/>
        <w:adjustRightInd w:val="0"/>
        <w:ind w:left="5610"/>
        <w:rPr>
          <w:sz w:val="22"/>
          <w:szCs w:val="22"/>
        </w:rPr>
      </w:pPr>
      <w:r>
        <w:rPr>
          <w:sz w:val="22"/>
          <w:szCs w:val="22"/>
        </w:rPr>
        <w:t xml:space="preserve">к решению Совета </w:t>
      </w:r>
      <w:proofErr w:type="spellStart"/>
      <w:r w:rsidR="006C145E">
        <w:rPr>
          <w:sz w:val="22"/>
          <w:szCs w:val="22"/>
        </w:rPr>
        <w:t>Щербенского</w:t>
      </w:r>
      <w:proofErr w:type="spellEnd"/>
    </w:p>
    <w:p w:rsidR="00824609" w:rsidRDefault="00824609" w:rsidP="00824609">
      <w:pPr>
        <w:autoSpaceDE w:val="0"/>
        <w:autoSpaceDN w:val="0"/>
        <w:adjustRightInd w:val="0"/>
        <w:ind w:left="5610"/>
        <w:rPr>
          <w:sz w:val="22"/>
          <w:szCs w:val="22"/>
        </w:rPr>
      </w:pPr>
      <w:r>
        <w:rPr>
          <w:sz w:val="22"/>
          <w:szCs w:val="22"/>
        </w:rPr>
        <w:t>сельского поселения</w:t>
      </w:r>
    </w:p>
    <w:p w:rsidR="00824609" w:rsidRDefault="001F53E3" w:rsidP="00824609">
      <w:pPr>
        <w:autoSpaceDE w:val="0"/>
        <w:autoSpaceDN w:val="0"/>
        <w:adjustRightInd w:val="0"/>
        <w:ind w:left="5610"/>
        <w:rPr>
          <w:sz w:val="22"/>
          <w:szCs w:val="22"/>
        </w:rPr>
      </w:pPr>
      <w:r>
        <w:rPr>
          <w:sz w:val="22"/>
          <w:szCs w:val="22"/>
        </w:rPr>
        <w:t>Аксубаевского</w:t>
      </w:r>
      <w:r w:rsidR="00824609">
        <w:rPr>
          <w:sz w:val="22"/>
          <w:szCs w:val="22"/>
        </w:rPr>
        <w:t xml:space="preserve"> муниципального района</w:t>
      </w:r>
    </w:p>
    <w:p w:rsidR="00824609" w:rsidRDefault="006C145E" w:rsidP="00824609">
      <w:pPr>
        <w:autoSpaceDE w:val="0"/>
        <w:autoSpaceDN w:val="0"/>
        <w:adjustRightInd w:val="0"/>
        <w:ind w:left="5610"/>
        <w:rPr>
          <w:sz w:val="22"/>
          <w:szCs w:val="22"/>
        </w:rPr>
      </w:pPr>
      <w:r>
        <w:rPr>
          <w:sz w:val="22"/>
          <w:szCs w:val="22"/>
        </w:rPr>
        <w:t>о</w:t>
      </w:r>
      <w:r w:rsidR="00735A5B">
        <w:rPr>
          <w:sz w:val="22"/>
          <w:szCs w:val="22"/>
        </w:rPr>
        <w:t>т 21 мая</w:t>
      </w:r>
      <w:r w:rsidR="001F53E3">
        <w:rPr>
          <w:sz w:val="22"/>
          <w:szCs w:val="22"/>
        </w:rPr>
        <w:t xml:space="preserve"> 2014 г. № </w:t>
      </w:r>
      <w:r w:rsidR="00735A5B">
        <w:rPr>
          <w:sz w:val="22"/>
          <w:szCs w:val="22"/>
        </w:rPr>
        <w:t>8</w:t>
      </w:r>
    </w:p>
    <w:p w:rsidR="00824609" w:rsidRDefault="00824609" w:rsidP="00824609">
      <w:pPr>
        <w:jc w:val="center"/>
        <w:rPr>
          <w:b/>
          <w:sz w:val="22"/>
          <w:szCs w:val="22"/>
        </w:rPr>
      </w:pPr>
    </w:p>
    <w:p w:rsidR="00824609" w:rsidRDefault="00824609" w:rsidP="00824609">
      <w:pPr>
        <w:rPr>
          <w:b/>
          <w:sz w:val="22"/>
          <w:szCs w:val="22"/>
        </w:rPr>
      </w:pPr>
      <w:r>
        <w:rPr>
          <w:b/>
          <w:sz w:val="22"/>
          <w:szCs w:val="22"/>
        </w:rPr>
        <w:t xml:space="preserve">                                                                </w:t>
      </w:r>
    </w:p>
    <w:p w:rsidR="00824609" w:rsidRDefault="00824609" w:rsidP="006C145E">
      <w:pPr>
        <w:jc w:val="center"/>
        <w:rPr>
          <w:b/>
          <w:sz w:val="22"/>
          <w:szCs w:val="22"/>
        </w:rPr>
      </w:pPr>
      <w:r>
        <w:rPr>
          <w:b/>
          <w:sz w:val="22"/>
          <w:szCs w:val="22"/>
        </w:rPr>
        <w:t>ПОЛОЖЕНИЕ</w:t>
      </w:r>
    </w:p>
    <w:p w:rsidR="00824609" w:rsidRDefault="00824609" w:rsidP="006C145E">
      <w:pPr>
        <w:jc w:val="center"/>
        <w:rPr>
          <w:b/>
          <w:sz w:val="22"/>
          <w:szCs w:val="22"/>
        </w:rPr>
      </w:pPr>
      <w:r>
        <w:rPr>
          <w:b/>
          <w:sz w:val="22"/>
          <w:szCs w:val="22"/>
        </w:rPr>
        <w:t>О МУНИЦИПАЛЬНОЙ СЛУЖБЕ В МУНИЦИПАЛЬНОМ ОБРАЗОВАНИИ</w:t>
      </w:r>
    </w:p>
    <w:p w:rsidR="00824609" w:rsidRDefault="00824609" w:rsidP="006C145E">
      <w:pPr>
        <w:jc w:val="center"/>
        <w:rPr>
          <w:b/>
          <w:sz w:val="22"/>
          <w:szCs w:val="22"/>
        </w:rPr>
      </w:pPr>
      <w:r>
        <w:rPr>
          <w:b/>
          <w:sz w:val="22"/>
          <w:szCs w:val="22"/>
        </w:rPr>
        <w:t>«</w:t>
      </w:r>
      <w:r w:rsidR="006C145E">
        <w:rPr>
          <w:b/>
          <w:sz w:val="22"/>
          <w:szCs w:val="22"/>
        </w:rPr>
        <w:t>ЩЕРБЕНСКОЕ</w:t>
      </w:r>
      <w:r>
        <w:rPr>
          <w:b/>
          <w:sz w:val="22"/>
          <w:szCs w:val="22"/>
        </w:rPr>
        <w:t xml:space="preserve"> СЕЛЬСКОЕ ПОСЕЛЕНИЕ» </w:t>
      </w:r>
      <w:r w:rsidR="001F53E3">
        <w:rPr>
          <w:b/>
          <w:sz w:val="22"/>
          <w:szCs w:val="22"/>
        </w:rPr>
        <w:t>АКСУБАЕВСКОГО</w:t>
      </w:r>
      <w:r>
        <w:rPr>
          <w:b/>
          <w:sz w:val="22"/>
          <w:szCs w:val="22"/>
        </w:rPr>
        <w:t xml:space="preserve"> МУНИЦИПАЛЬНОГО РАЙОНА РЕСПУБЛИКИ ТАТАРСТАН</w:t>
      </w:r>
    </w:p>
    <w:p w:rsidR="00824609" w:rsidRDefault="00824609" w:rsidP="00824609">
      <w:pPr>
        <w:ind w:firstLine="180"/>
        <w:jc w:val="both"/>
        <w:rPr>
          <w:sz w:val="22"/>
          <w:szCs w:val="22"/>
        </w:rPr>
      </w:pPr>
    </w:p>
    <w:p w:rsidR="00824609" w:rsidRDefault="00824609" w:rsidP="00824609">
      <w:pPr>
        <w:ind w:firstLine="720"/>
        <w:jc w:val="both"/>
        <w:rPr>
          <w:sz w:val="22"/>
          <w:szCs w:val="22"/>
        </w:rPr>
      </w:pPr>
      <w:proofErr w:type="gramStart"/>
      <w:r>
        <w:rPr>
          <w:sz w:val="22"/>
          <w:szCs w:val="22"/>
        </w:rPr>
        <w:t xml:space="preserve">Настоящее Положение в соответствии с Федеральным законом от 02.03.2007 № 25-ФЗ «О муниципальной службе в Российской Федерации» (далее – Федеральный закон «О муниципальной службе в Российской Федерации»), </w:t>
      </w:r>
      <w:r w:rsidR="00293D04" w:rsidRPr="00293D04">
        <w:rPr>
          <w:sz w:val="22"/>
          <w:szCs w:val="22"/>
        </w:rPr>
        <w:t>Законом Республики Татарстан от 25.06.2013 № 50-ЗРТ</w:t>
      </w:r>
      <w:r w:rsidR="00293D04" w:rsidRPr="00293D04">
        <w:rPr>
          <w:bCs/>
          <w:sz w:val="22"/>
          <w:szCs w:val="22"/>
        </w:rPr>
        <w:t xml:space="preserve"> «Кодекс Республики Татарстан о муниципальной службе</w:t>
      </w:r>
      <w:r w:rsidR="00293D04">
        <w:rPr>
          <w:bCs/>
          <w:sz w:val="22"/>
          <w:szCs w:val="22"/>
        </w:rPr>
        <w:t>»</w:t>
      </w:r>
      <w:r w:rsidR="00293D04" w:rsidRPr="00293D04">
        <w:rPr>
          <w:sz w:val="22"/>
          <w:szCs w:val="22"/>
        </w:rPr>
        <w:t xml:space="preserve"> </w:t>
      </w:r>
      <w:r>
        <w:rPr>
          <w:sz w:val="22"/>
          <w:szCs w:val="22"/>
        </w:rPr>
        <w:t xml:space="preserve">(далее – </w:t>
      </w:r>
      <w:r w:rsidR="00293D04" w:rsidRPr="00293D04">
        <w:rPr>
          <w:bCs/>
          <w:sz w:val="22"/>
          <w:szCs w:val="22"/>
        </w:rPr>
        <w:t>Кодекс Республики Татарстан о муниципальной службе</w:t>
      </w:r>
      <w:r>
        <w:rPr>
          <w:sz w:val="22"/>
          <w:szCs w:val="22"/>
        </w:rPr>
        <w:t>), Уставом муниципального образования «</w:t>
      </w:r>
      <w:proofErr w:type="spellStart"/>
      <w:r w:rsidR="006C145E">
        <w:rPr>
          <w:sz w:val="22"/>
          <w:szCs w:val="22"/>
        </w:rPr>
        <w:t>Щербенское</w:t>
      </w:r>
      <w:proofErr w:type="spellEnd"/>
      <w:r>
        <w:rPr>
          <w:sz w:val="22"/>
          <w:szCs w:val="22"/>
        </w:rPr>
        <w:t xml:space="preserve"> сельское поселение» </w:t>
      </w:r>
      <w:r w:rsidR="004215E4">
        <w:rPr>
          <w:sz w:val="22"/>
          <w:szCs w:val="22"/>
        </w:rPr>
        <w:t>Аксубаевского</w:t>
      </w:r>
      <w:r>
        <w:rPr>
          <w:sz w:val="22"/>
          <w:szCs w:val="22"/>
        </w:rPr>
        <w:t xml:space="preserve"> муниципального района Республики Татарстан устанавливает порядок организации и прохождения</w:t>
      </w:r>
      <w:proofErr w:type="gramEnd"/>
      <w:r>
        <w:rPr>
          <w:sz w:val="22"/>
          <w:szCs w:val="22"/>
        </w:rPr>
        <w:t xml:space="preserve"> муниципальной службы и правовое положение муниципальных служащих в </w:t>
      </w:r>
      <w:proofErr w:type="spellStart"/>
      <w:r w:rsidR="004A6886">
        <w:rPr>
          <w:sz w:val="22"/>
          <w:szCs w:val="22"/>
        </w:rPr>
        <w:t>Щербенском</w:t>
      </w:r>
      <w:proofErr w:type="spellEnd"/>
      <w:r>
        <w:rPr>
          <w:sz w:val="22"/>
          <w:szCs w:val="22"/>
        </w:rPr>
        <w:t xml:space="preserve"> сельском поселении </w:t>
      </w:r>
      <w:r w:rsidR="004215E4">
        <w:rPr>
          <w:sz w:val="22"/>
          <w:szCs w:val="22"/>
        </w:rPr>
        <w:t>Аксубаевского</w:t>
      </w:r>
      <w:r>
        <w:rPr>
          <w:sz w:val="22"/>
          <w:szCs w:val="22"/>
        </w:rPr>
        <w:t xml:space="preserve"> муниципального района (далее – Поселение).     </w:t>
      </w:r>
    </w:p>
    <w:p w:rsidR="00824609" w:rsidRDefault="00824609" w:rsidP="00824609">
      <w:pPr>
        <w:jc w:val="center"/>
        <w:rPr>
          <w:b/>
          <w:sz w:val="22"/>
          <w:szCs w:val="22"/>
          <w:u w:val="single"/>
        </w:rPr>
      </w:pPr>
    </w:p>
    <w:p w:rsidR="00824609" w:rsidRDefault="00824609" w:rsidP="00824609">
      <w:pPr>
        <w:jc w:val="center"/>
        <w:rPr>
          <w:b/>
          <w:sz w:val="22"/>
          <w:szCs w:val="22"/>
        </w:rPr>
      </w:pPr>
      <w:r>
        <w:rPr>
          <w:b/>
          <w:sz w:val="22"/>
          <w:szCs w:val="22"/>
        </w:rPr>
        <w:t>1. ОБЩИЕ ПОЛОЖЕНИЯ</w:t>
      </w:r>
    </w:p>
    <w:p w:rsidR="00824609" w:rsidRDefault="00824609" w:rsidP="00824609">
      <w:pPr>
        <w:jc w:val="center"/>
        <w:rPr>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24609" w:rsidRDefault="00824609" w:rsidP="00824609">
      <w:pPr>
        <w:ind w:firstLine="180"/>
        <w:jc w:val="center"/>
        <w:rPr>
          <w:b/>
          <w:sz w:val="22"/>
          <w:szCs w:val="22"/>
        </w:rPr>
      </w:pPr>
      <w:r>
        <w:rPr>
          <w:b/>
          <w:sz w:val="22"/>
          <w:szCs w:val="22"/>
        </w:rPr>
        <w:t>1.1. Основные принципы муниципальной службы</w:t>
      </w:r>
    </w:p>
    <w:p w:rsidR="00824609" w:rsidRDefault="00824609" w:rsidP="00824609">
      <w:pPr>
        <w:ind w:firstLine="180"/>
        <w:jc w:val="center"/>
        <w:rPr>
          <w:b/>
          <w:sz w:val="22"/>
          <w:szCs w:val="22"/>
        </w:rPr>
      </w:pPr>
    </w:p>
    <w:p w:rsidR="00824609" w:rsidRDefault="00824609" w:rsidP="00824609">
      <w:pPr>
        <w:ind w:firstLine="708"/>
        <w:jc w:val="both"/>
        <w:rPr>
          <w:sz w:val="22"/>
          <w:szCs w:val="22"/>
        </w:rPr>
      </w:pPr>
      <w:r>
        <w:rPr>
          <w:sz w:val="22"/>
          <w:szCs w:val="22"/>
        </w:rPr>
        <w:t>Муниципальная служба основана на принципах:</w:t>
      </w:r>
    </w:p>
    <w:p w:rsidR="00824609" w:rsidRDefault="00824609" w:rsidP="00824609">
      <w:pPr>
        <w:ind w:firstLine="708"/>
        <w:jc w:val="both"/>
        <w:rPr>
          <w:sz w:val="22"/>
          <w:szCs w:val="22"/>
        </w:rPr>
      </w:pPr>
      <w:r>
        <w:rPr>
          <w:sz w:val="22"/>
          <w:szCs w:val="22"/>
        </w:rPr>
        <w:t>1) приоритета прав и свобод человека и гражданина;</w:t>
      </w:r>
    </w:p>
    <w:p w:rsidR="00824609" w:rsidRDefault="00824609" w:rsidP="00824609">
      <w:pPr>
        <w:pStyle w:val="ConsPlusNormal"/>
        <w:widowControl/>
        <w:ind w:firstLine="708"/>
        <w:jc w:val="both"/>
        <w:rPr>
          <w:rFonts w:ascii="Times New Roman" w:hAnsi="Times New Roman" w:cs="Times New Roman"/>
          <w:sz w:val="22"/>
          <w:szCs w:val="22"/>
        </w:rPr>
      </w:pPr>
      <w:proofErr w:type="gramStart"/>
      <w:r>
        <w:rPr>
          <w:rFonts w:ascii="Times New Roman" w:hAnsi="Times New Roman" w:cs="Times New Roman"/>
          <w:sz w:val="22"/>
          <w:szCs w:val="22"/>
        </w:rPr>
        <w:t>2) равного доступа граждан, владеющих государственным языком Российской Федерации, к муниципальной службе и равных условиях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3) профессионализма и компетентности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4) стабильности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5) доступности информации о деятельности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6) взаимодействия с общественными объединениями и гражданами;</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8) правовой и социальной защищенности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9) ответственности муниципальных служащих за неисполнение или ненадлежащее исполнение своих должностных обязанностей;</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10) внепартийности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 xml:space="preserve">1.2. Полномочия органов местного самоуправления </w:t>
      </w:r>
    </w:p>
    <w:p w:rsidR="00824609" w:rsidRDefault="00824609" w:rsidP="00824609">
      <w:pPr>
        <w:jc w:val="center"/>
        <w:rPr>
          <w:b/>
          <w:sz w:val="22"/>
          <w:szCs w:val="22"/>
        </w:rPr>
      </w:pPr>
      <w:r>
        <w:rPr>
          <w:b/>
          <w:sz w:val="22"/>
          <w:szCs w:val="22"/>
        </w:rPr>
        <w:t>в области муниципальной службы</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1.2.1. В пределах своей компетенции органы местного самоуправления муниципальной службы Поселения осуществляют следующие полномочия:</w:t>
      </w:r>
    </w:p>
    <w:p w:rsidR="00824609" w:rsidRDefault="00824609" w:rsidP="00824609">
      <w:pPr>
        <w:ind w:firstLine="720"/>
        <w:jc w:val="both"/>
        <w:rPr>
          <w:sz w:val="22"/>
          <w:szCs w:val="22"/>
        </w:rPr>
      </w:pPr>
      <w:r>
        <w:rPr>
          <w:sz w:val="22"/>
          <w:szCs w:val="22"/>
        </w:rPr>
        <w:t>1) управление муниципальной службой, определение и закрепление статуса муниципальных служащих;</w:t>
      </w:r>
    </w:p>
    <w:p w:rsidR="00824609" w:rsidRDefault="00824609" w:rsidP="00824609">
      <w:pPr>
        <w:ind w:firstLine="720"/>
        <w:jc w:val="both"/>
        <w:rPr>
          <w:sz w:val="22"/>
          <w:szCs w:val="22"/>
        </w:rPr>
      </w:pPr>
      <w:r>
        <w:rPr>
          <w:sz w:val="22"/>
          <w:szCs w:val="22"/>
        </w:rPr>
        <w:t>2) учреждение наименований должностей на муниципальной службе в соответствии с Реестром муниципальных должностей муниципальной службы в Республике Татарстан;</w:t>
      </w:r>
    </w:p>
    <w:p w:rsidR="00824609" w:rsidRDefault="00824609" w:rsidP="00824609">
      <w:pPr>
        <w:ind w:firstLine="720"/>
        <w:jc w:val="both"/>
        <w:rPr>
          <w:sz w:val="22"/>
          <w:szCs w:val="22"/>
        </w:rPr>
      </w:pPr>
      <w:r>
        <w:rPr>
          <w:sz w:val="22"/>
          <w:szCs w:val="22"/>
        </w:rPr>
        <w:lastRenderedPageBreak/>
        <w:t>3) прием на муниципальную службу и увольнение со службы, определение должностных полномочий служащих;</w:t>
      </w:r>
    </w:p>
    <w:p w:rsidR="00824609" w:rsidRDefault="00824609" w:rsidP="00824609">
      <w:pPr>
        <w:ind w:firstLine="720"/>
        <w:jc w:val="both"/>
        <w:rPr>
          <w:sz w:val="22"/>
          <w:szCs w:val="22"/>
        </w:rPr>
      </w:pPr>
      <w:r>
        <w:rPr>
          <w:sz w:val="22"/>
          <w:szCs w:val="22"/>
        </w:rPr>
        <w:t>4) закрепление дополнительных прав и гарантий муниципального служащего;</w:t>
      </w:r>
    </w:p>
    <w:p w:rsidR="00824609" w:rsidRDefault="00824609" w:rsidP="00824609">
      <w:pPr>
        <w:ind w:firstLine="720"/>
        <w:jc w:val="both"/>
        <w:rPr>
          <w:sz w:val="22"/>
          <w:szCs w:val="22"/>
        </w:rPr>
      </w:pPr>
      <w:r>
        <w:rPr>
          <w:sz w:val="22"/>
          <w:szCs w:val="22"/>
        </w:rPr>
        <w:t xml:space="preserve">5) определение требований к </w:t>
      </w:r>
      <w:proofErr w:type="gramStart"/>
      <w:r>
        <w:rPr>
          <w:sz w:val="22"/>
          <w:szCs w:val="22"/>
        </w:rPr>
        <w:t>поступающим</w:t>
      </w:r>
      <w:proofErr w:type="gramEnd"/>
      <w:r>
        <w:rPr>
          <w:sz w:val="22"/>
          <w:szCs w:val="22"/>
        </w:rPr>
        <w:t xml:space="preserve"> на муниципальную службу;</w:t>
      </w:r>
    </w:p>
    <w:p w:rsidR="00824609" w:rsidRDefault="00824609" w:rsidP="00824609">
      <w:pPr>
        <w:ind w:firstLine="720"/>
        <w:jc w:val="both"/>
        <w:rPr>
          <w:sz w:val="22"/>
          <w:szCs w:val="22"/>
        </w:rPr>
      </w:pPr>
      <w:r>
        <w:rPr>
          <w:sz w:val="22"/>
          <w:szCs w:val="22"/>
        </w:rPr>
        <w:t>6) организация прохождения муниципальной службы: сроки замещения должностей, группы (виды) муниципальных служащих, квалификационные требования, аттестация, меры поощрения;    </w:t>
      </w:r>
    </w:p>
    <w:p w:rsidR="00824609" w:rsidRDefault="00824609" w:rsidP="00824609">
      <w:pPr>
        <w:ind w:firstLine="720"/>
        <w:jc w:val="both"/>
        <w:rPr>
          <w:sz w:val="22"/>
          <w:szCs w:val="22"/>
        </w:rPr>
      </w:pPr>
      <w:r>
        <w:rPr>
          <w:sz w:val="22"/>
          <w:szCs w:val="22"/>
        </w:rPr>
        <w:t>7) установление ответственности муниципального служащего за   неисполнение или ненадлежащее исполнение возложенных на него обязанностей (должностной проступок) в соответствии с действующим законодательством.</w:t>
      </w:r>
    </w:p>
    <w:p w:rsidR="00824609" w:rsidRDefault="00824609" w:rsidP="00824609">
      <w:pPr>
        <w:ind w:firstLine="720"/>
        <w:jc w:val="both"/>
        <w:rPr>
          <w:sz w:val="22"/>
          <w:szCs w:val="22"/>
        </w:rPr>
      </w:pPr>
      <w:r>
        <w:rPr>
          <w:sz w:val="22"/>
          <w:szCs w:val="22"/>
        </w:rPr>
        <w:t>1.2.2. Органы местного самоуправления вправе принимать к рассмотрению иные вопросы муниципальной службы, не исключенные из их ведения и не отнесенные к ведению органов государственной власти.</w:t>
      </w:r>
    </w:p>
    <w:p w:rsidR="00824609" w:rsidRDefault="00824609" w:rsidP="00824609">
      <w:pPr>
        <w:jc w:val="center"/>
        <w:rPr>
          <w:b/>
          <w:sz w:val="22"/>
          <w:szCs w:val="22"/>
          <w:u w:val="single"/>
        </w:rPr>
      </w:pPr>
    </w:p>
    <w:p w:rsidR="00824609" w:rsidRDefault="00824609" w:rsidP="00824609">
      <w:pPr>
        <w:jc w:val="center"/>
        <w:rPr>
          <w:b/>
          <w:sz w:val="22"/>
          <w:szCs w:val="22"/>
        </w:rPr>
      </w:pPr>
      <w:r>
        <w:rPr>
          <w:b/>
          <w:sz w:val="22"/>
          <w:szCs w:val="22"/>
        </w:rPr>
        <w:t>2. ДОЛЖНОСТИ  МУНИЦИПАЛЬНОЙ СЛУЖБЫ</w:t>
      </w:r>
    </w:p>
    <w:p w:rsidR="00824609" w:rsidRDefault="00824609" w:rsidP="00824609">
      <w:pPr>
        <w:jc w:val="center"/>
        <w:rPr>
          <w:b/>
          <w:sz w:val="22"/>
          <w:szCs w:val="22"/>
        </w:rPr>
      </w:pPr>
    </w:p>
    <w:p w:rsidR="00824609" w:rsidRDefault="00824609" w:rsidP="00824609">
      <w:pPr>
        <w:jc w:val="center"/>
        <w:rPr>
          <w:b/>
          <w:sz w:val="22"/>
          <w:szCs w:val="22"/>
        </w:rPr>
      </w:pPr>
      <w:r>
        <w:rPr>
          <w:b/>
          <w:sz w:val="22"/>
          <w:szCs w:val="22"/>
        </w:rPr>
        <w:t>2.1. Должности муниципальной службы</w:t>
      </w:r>
    </w:p>
    <w:p w:rsidR="00824609" w:rsidRDefault="00824609" w:rsidP="00824609">
      <w:pPr>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2.1.1. Должность муниципальной службы - должность в органах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2.1.3. При составлении и утверждении штатного расписания органов местного самоуправления,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2.2. Классификация муниципальных должностей муниципальной службы</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Должности муниципальной службы подразделяются на следующие группы:</w:t>
      </w:r>
    </w:p>
    <w:p w:rsidR="00824609" w:rsidRDefault="00824609" w:rsidP="00824609">
      <w:pPr>
        <w:ind w:firstLine="720"/>
        <w:jc w:val="both"/>
        <w:rPr>
          <w:sz w:val="22"/>
          <w:szCs w:val="22"/>
        </w:rPr>
      </w:pPr>
      <w:r>
        <w:rPr>
          <w:sz w:val="22"/>
          <w:szCs w:val="22"/>
        </w:rPr>
        <w:t>1) высшие должности муниципальной службы;</w:t>
      </w:r>
    </w:p>
    <w:p w:rsidR="00824609" w:rsidRDefault="00824609" w:rsidP="00824609">
      <w:pPr>
        <w:ind w:firstLine="720"/>
        <w:jc w:val="both"/>
        <w:rPr>
          <w:sz w:val="22"/>
          <w:szCs w:val="22"/>
        </w:rPr>
      </w:pPr>
      <w:r>
        <w:rPr>
          <w:sz w:val="22"/>
          <w:szCs w:val="22"/>
        </w:rPr>
        <w:t>2) главные должности муниципальной службы;</w:t>
      </w:r>
    </w:p>
    <w:p w:rsidR="00824609" w:rsidRDefault="00824609" w:rsidP="00824609">
      <w:pPr>
        <w:ind w:firstLine="720"/>
        <w:jc w:val="both"/>
        <w:rPr>
          <w:sz w:val="22"/>
          <w:szCs w:val="22"/>
        </w:rPr>
      </w:pPr>
      <w:r>
        <w:rPr>
          <w:sz w:val="22"/>
          <w:szCs w:val="22"/>
        </w:rPr>
        <w:t>3) ведущие должности муниципальной службы;</w:t>
      </w:r>
    </w:p>
    <w:p w:rsidR="00824609" w:rsidRDefault="00824609" w:rsidP="00824609">
      <w:pPr>
        <w:ind w:firstLine="720"/>
        <w:jc w:val="both"/>
        <w:rPr>
          <w:sz w:val="22"/>
          <w:szCs w:val="22"/>
        </w:rPr>
      </w:pPr>
      <w:r>
        <w:rPr>
          <w:sz w:val="22"/>
          <w:szCs w:val="22"/>
        </w:rPr>
        <w:t>4) старшие должности муниципальной службы;</w:t>
      </w:r>
    </w:p>
    <w:p w:rsidR="00824609" w:rsidRDefault="00824609" w:rsidP="00824609">
      <w:pPr>
        <w:ind w:firstLine="720"/>
        <w:jc w:val="both"/>
        <w:rPr>
          <w:sz w:val="22"/>
          <w:szCs w:val="22"/>
        </w:rPr>
      </w:pPr>
      <w:r>
        <w:rPr>
          <w:sz w:val="22"/>
          <w:szCs w:val="22"/>
        </w:rPr>
        <w:t>5) младшие должности муниципальной службы.</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 xml:space="preserve">2.3. Квалификационные требования </w:t>
      </w:r>
    </w:p>
    <w:p w:rsidR="00824609" w:rsidRDefault="00824609" w:rsidP="00824609">
      <w:pPr>
        <w:jc w:val="center"/>
        <w:rPr>
          <w:b/>
          <w:sz w:val="22"/>
          <w:szCs w:val="22"/>
        </w:rPr>
      </w:pPr>
      <w:r>
        <w:rPr>
          <w:b/>
          <w:sz w:val="22"/>
          <w:szCs w:val="22"/>
        </w:rPr>
        <w:t>для замещения должностей муниципальной службы</w:t>
      </w:r>
    </w:p>
    <w:p w:rsidR="00824609" w:rsidRDefault="00824609" w:rsidP="00824609">
      <w:pPr>
        <w:jc w:val="center"/>
        <w:rPr>
          <w:b/>
          <w:sz w:val="22"/>
          <w:szCs w:val="22"/>
          <w:u w:val="single"/>
        </w:rPr>
      </w:pPr>
    </w:p>
    <w:p w:rsidR="00824609" w:rsidRDefault="00824609" w:rsidP="00824609">
      <w:pPr>
        <w:autoSpaceDE w:val="0"/>
        <w:autoSpaceDN w:val="0"/>
        <w:adjustRightInd w:val="0"/>
        <w:ind w:firstLine="720"/>
        <w:jc w:val="both"/>
        <w:outlineLvl w:val="1"/>
        <w:rPr>
          <w:sz w:val="22"/>
          <w:szCs w:val="22"/>
        </w:rPr>
      </w:pPr>
      <w:r>
        <w:rPr>
          <w:sz w:val="22"/>
          <w:szCs w:val="22"/>
        </w:rPr>
        <w:t>2.3.1.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824609" w:rsidRDefault="00824609" w:rsidP="00824609">
      <w:pPr>
        <w:autoSpaceDE w:val="0"/>
        <w:autoSpaceDN w:val="0"/>
        <w:adjustRightInd w:val="0"/>
        <w:ind w:firstLine="720"/>
        <w:jc w:val="both"/>
        <w:outlineLvl w:val="1"/>
        <w:rPr>
          <w:sz w:val="22"/>
          <w:szCs w:val="22"/>
        </w:rPr>
      </w:pPr>
      <w:proofErr w:type="gramStart"/>
      <w:r>
        <w:rPr>
          <w:sz w:val="22"/>
          <w:szCs w:val="22"/>
        </w:rPr>
        <w:t>2.3.2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2.3.3. Для замещения должностей муниципальной службы устанавливаются следующие типовые квалификационные требования: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1) к уровню профессионального образования: наличие высшего профессионального образования, соответствующего направлению деятельности, - для высшей, главной и ведущей групп должностей; наличие среднего профессионального образования, соответствующего направлению деятельности, - для старшей и младшей групп должностей. Для замещения должности секретаря Исполнительного комитета Поселения квалификационные требования к уровню профессионального образования предусматривают наличие среднего профессионального образования;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к стажу муниципальной службы или стажу работы по специальности: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824609" w:rsidRDefault="00824609" w:rsidP="00824609">
      <w:pPr>
        <w:autoSpaceDE w:val="0"/>
        <w:autoSpaceDN w:val="0"/>
        <w:adjustRightInd w:val="0"/>
        <w:ind w:firstLine="709"/>
        <w:jc w:val="both"/>
        <w:rPr>
          <w:bCs/>
          <w:sz w:val="22"/>
          <w:szCs w:val="22"/>
        </w:rPr>
      </w:pPr>
      <w:r>
        <w:rPr>
          <w:bCs/>
          <w:sz w:val="22"/>
          <w:szCs w:val="22"/>
        </w:rPr>
        <w:t>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младшей групп не устанавливаются.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824609" w:rsidRDefault="00824609" w:rsidP="00824609">
      <w:pPr>
        <w:autoSpaceDE w:val="0"/>
        <w:autoSpaceDN w:val="0"/>
        <w:adjustRightInd w:val="0"/>
        <w:ind w:firstLine="709"/>
        <w:jc w:val="both"/>
        <w:rPr>
          <w:bCs/>
          <w:sz w:val="22"/>
          <w:szCs w:val="22"/>
        </w:rPr>
      </w:pPr>
      <w:r>
        <w:rPr>
          <w:bCs/>
          <w:sz w:val="22"/>
          <w:szCs w:val="22"/>
        </w:rPr>
        <w:t>3) к профессиональным знаниям и навыкам:</w:t>
      </w:r>
    </w:p>
    <w:p w:rsidR="00824609" w:rsidRDefault="00824609" w:rsidP="00824609">
      <w:pPr>
        <w:autoSpaceDE w:val="0"/>
        <w:autoSpaceDN w:val="0"/>
        <w:adjustRightInd w:val="0"/>
        <w:ind w:firstLine="709"/>
        <w:jc w:val="both"/>
        <w:rPr>
          <w:bCs/>
          <w:sz w:val="22"/>
          <w:szCs w:val="22"/>
        </w:rPr>
      </w:pPr>
      <w:proofErr w:type="gramStart"/>
      <w:r>
        <w:rPr>
          <w:bCs/>
          <w:sz w:val="22"/>
          <w:szCs w:val="22"/>
        </w:rPr>
        <w:t xml:space="preserve">знание </w:t>
      </w:r>
      <w:hyperlink r:id="rId6" w:history="1">
        <w:r>
          <w:rPr>
            <w:rStyle w:val="a3"/>
            <w:bCs/>
            <w:sz w:val="22"/>
            <w:szCs w:val="22"/>
          </w:rPr>
          <w:t>Конституции</w:t>
        </w:r>
      </w:hyperlink>
      <w:r>
        <w:rPr>
          <w:bCs/>
          <w:sz w:val="22"/>
          <w:szCs w:val="22"/>
        </w:rPr>
        <w:t xml:space="preserve"> Российской Федерации, Федерального </w:t>
      </w:r>
      <w:hyperlink r:id="rId7" w:history="1">
        <w:r>
          <w:rPr>
            <w:rStyle w:val="a3"/>
            <w:bCs/>
            <w:sz w:val="22"/>
            <w:szCs w:val="22"/>
          </w:rPr>
          <w:t>закона</w:t>
        </w:r>
      </w:hyperlink>
      <w:r>
        <w:rPr>
          <w:bCs/>
          <w:sz w:val="22"/>
          <w:szCs w:val="22"/>
        </w:rPr>
        <w:t xml:space="preserve">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w:t>
      </w:r>
      <w:hyperlink r:id="rId8" w:history="1">
        <w:r>
          <w:rPr>
            <w:rStyle w:val="a3"/>
            <w:bCs/>
            <w:sz w:val="22"/>
            <w:szCs w:val="22"/>
          </w:rPr>
          <w:t>закона</w:t>
        </w:r>
      </w:hyperlink>
      <w:r>
        <w:rPr>
          <w:bCs/>
          <w:sz w:val="22"/>
          <w:szCs w:val="22"/>
        </w:rPr>
        <w:t xml:space="preserve"> «О муниципальной службе в Российской Федерации», </w:t>
      </w:r>
      <w:hyperlink r:id="rId9" w:history="1">
        <w:r>
          <w:rPr>
            <w:rStyle w:val="a3"/>
            <w:bCs/>
            <w:sz w:val="22"/>
            <w:szCs w:val="22"/>
          </w:rPr>
          <w:t>Конституции</w:t>
        </w:r>
      </w:hyperlink>
      <w:r>
        <w:rPr>
          <w:bCs/>
          <w:sz w:val="22"/>
          <w:szCs w:val="22"/>
        </w:rPr>
        <w:t xml:space="preserve"> Республики Татарстан, </w:t>
      </w:r>
      <w:hyperlink r:id="rId10" w:history="1">
        <w:r>
          <w:rPr>
            <w:rStyle w:val="a3"/>
            <w:bCs/>
            <w:sz w:val="22"/>
            <w:szCs w:val="22"/>
          </w:rPr>
          <w:t>Закона</w:t>
        </w:r>
      </w:hyperlink>
      <w:r>
        <w:rPr>
          <w:bCs/>
          <w:sz w:val="22"/>
          <w:szCs w:val="22"/>
        </w:rPr>
        <w:t xml:space="preserve"> Республики Татарстан от 28.07.2004 № 45-ЗРТ «О местном самоуправлении в Республике Татарстан»,</w:t>
      </w:r>
      <w:r w:rsidR="00293D04" w:rsidRPr="00293D04">
        <w:rPr>
          <w:bCs/>
          <w:sz w:val="22"/>
          <w:szCs w:val="22"/>
        </w:rPr>
        <w:t xml:space="preserve"> Кодекс</w:t>
      </w:r>
      <w:r w:rsidR="00293D04">
        <w:rPr>
          <w:bCs/>
          <w:sz w:val="22"/>
          <w:szCs w:val="22"/>
        </w:rPr>
        <w:t>а</w:t>
      </w:r>
      <w:r w:rsidR="00293D04" w:rsidRPr="00293D04">
        <w:rPr>
          <w:bCs/>
          <w:sz w:val="22"/>
          <w:szCs w:val="22"/>
        </w:rPr>
        <w:t xml:space="preserve"> Республики Татарстан о муниципальной службе</w:t>
      </w:r>
      <w:r w:rsidR="00293D04">
        <w:rPr>
          <w:bCs/>
          <w:sz w:val="22"/>
          <w:szCs w:val="22"/>
        </w:rPr>
        <w:t>,</w:t>
      </w:r>
      <w:r w:rsidR="00293D04" w:rsidRPr="00293D04">
        <w:rPr>
          <w:bCs/>
          <w:sz w:val="22"/>
          <w:szCs w:val="22"/>
        </w:rPr>
        <w:t xml:space="preserve"> </w:t>
      </w:r>
      <w:r>
        <w:rPr>
          <w:sz w:val="22"/>
          <w:szCs w:val="22"/>
        </w:rPr>
        <w:t>настоящего</w:t>
      </w:r>
      <w:proofErr w:type="gramEnd"/>
      <w:r>
        <w:rPr>
          <w:sz w:val="22"/>
          <w:szCs w:val="22"/>
        </w:rPr>
        <w:t xml:space="preserve"> Положения</w:t>
      </w:r>
      <w:r>
        <w:rPr>
          <w:bCs/>
          <w:sz w:val="22"/>
          <w:szCs w:val="22"/>
        </w:rPr>
        <w:t>, Устава Поселения,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824609" w:rsidRDefault="00824609" w:rsidP="00824609">
      <w:pPr>
        <w:autoSpaceDE w:val="0"/>
        <w:autoSpaceDN w:val="0"/>
        <w:adjustRightInd w:val="0"/>
        <w:ind w:firstLine="709"/>
        <w:jc w:val="both"/>
        <w:rPr>
          <w:bCs/>
          <w:sz w:val="22"/>
          <w:szCs w:val="22"/>
        </w:rPr>
      </w:pPr>
      <w:r>
        <w:rPr>
          <w:bCs/>
          <w:sz w:val="22"/>
          <w:szCs w:val="22"/>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2.4. Учреждение муниципальных должностей</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Должности муниципальной службы устанавливаются решением Совета Поселения в соответствии с Реестром муниципальных должностей муниципальной службы в Республике Татарстан, утверждаемым законом Республики Татарстан. </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2.5. Замещение муниципальных должностей</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Муниципальные должности муниципальной службы в органах местного самоуправления Поселения замещаются по конкурсу или назначению.</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2.6. Классные чины муниципальных служащих</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2.6.1.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24609" w:rsidRDefault="00824609" w:rsidP="00824609">
      <w:pPr>
        <w:ind w:firstLine="720"/>
        <w:jc w:val="both"/>
        <w:rPr>
          <w:sz w:val="22"/>
          <w:szCs w:val="22"/>
        </w:rPr>
      </w:pPr>
      <w:r>
        <w:rPr>
          <w:sz w:val="22"/>
          <w:szCs w:val="22"/>
        </w:rPr>
        <w:t>2.6.2. Муниципальным служащим в Республике Татарстан присваиваются следующие классные чины:</w:t>
      </w:r>
    </w:p>
    <w:p w:rsidR="00824609" w:rsidRDefault="00824609" w:rsidP="00824609">
      <w:pPr>
        <w:ind w:firstLine="720"/>
        <w:jc w:val="both"/>
        <w:rPr>
          <w:sz w:val="22"/>
          <w:szCs w:val="22"/>
        </w:rPr>
      </w:pPr>
      <w:proofErr w:type="gramStart"/>
      <w:r>
        <w:rPr>
          <w:sz w:val="22"/>
          <w:szCs w:val="22"/>
        </w:rPr>
        <w:lastRenderedPageBreak/>
        <w:t>замещающим</w:t>
      </w:r>
      <w:proofErr w:type="gramEnd"/>
      <w:r>
        <w:rPr>
          <w:sz w:val="22"/>
          <w:szCs w:val="22"/>
        </w:rPr>
        <w:t xml:space="preserve"> высшие должности муниципальной службы – действительный муниципальный советник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главные должности муниципальной службы – муниципальный советник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ведущие должности муниципальной службы – советник муниципальной службы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старшие должности муниципальной службы – референт муниципальной службы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младшие должности муниципальной службы – секретарь муниципальной службы 1, 2 или 3-го класса.</w:t>
      </w:r>
    </w:p>
    <w:p w:rsidR="00824609" w:rsidRDefault="00824609" w:rsidP="00824609">
      <w:pPr>
        <w:ind w:firstLine="720"/>
        <w:jc w:val="both"/>
        <w:rPr>
          <w:sz w:val="22"/>
          <w:szCs w:val="22"/>
        </w:rPr>
      </w:pPr>
      <w:r>
        <w:rPr>
          <w:sz w:val="22"/>
          <w:szCs w:val="22"/>
        </w:rPr>
        <w:t>2.6.3.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824609" w:rsidRDefault="00824609" w:rsidP="00824609">
      <w:pPr>
        <w:ind w:firstLine="720"/>
        <w:jc w:val="both"/>
        <w:rPr>
          <w:sz w:val="22"/>
          <w:szCs w:val="22"/>
        </w:rPr>
      </w:pPr>
    </w:p>
    <w:p w:rsidR="00824609" w:rsidRDefault="00824609" w:rsidP="00824609">
      <w:pPr>
        <w:ind w:firstLine="720"/>
        <w:jc w:val="center"/>
        <w:rPr>
          <w:b/>
          <w:sz w:val="22"/>
          <w:szCs w:val="22"/>
        </w:rPr>
      </w:pPr>
      <w:r>
        <w:rPr>
          <w:b/>
          <w:sz w:val="22"/>
          <w:szCs w:val="22"/>
        </w:rPr>
        <w:t>2.7.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824609" w:rsidRDefault="00824609" w:rsidP="00824609">
      <w:pPr>
        <w:ind w:firstLine="720"/>
        <w:jc w:val="center"/>
        <w:rPr>
          <w:b/>
          <w:sz w:val="22"/>
          <w:szCs w:val="22"/>
          <w:u w:val="single"/>
        </w:rPr>
      </w:pPr>
    </w:p>
    <w:p w:rsidR="00824609" w:rsidRDefault="00824609" w:rsidP="00824609">
      <w:pPr>
        <w:keepNext/>
        <w:autoSpaceDE w:val="0"/>
        <w:autoSpaceDN w:val="0"/>
        <w:adjustRightInd w:val="0"/>
        <w:spacing w:line="252" w:lineRule="auto"/>
        <w:ind w:firstLine="720"/>
        <w:jc w:val="both"/>
        <w:rPr>
          <w:sz w:val="22"/>
          <w:szCs w:val="22"/>
        </w:rPr>
      </w:pPr>
      <w:r>
        <w:rPr>
          <w:sz w:val="22"/>
          <w:szCs w:val="22"/>
        </w:rPr>
        <w:t>2.7.1.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824609" w:rsidRDefault="00824609" w:rsidP="00824609">
      <w:pPr>
        <w:keepNext/>
        <w:autoSpaceDE w:val="0"/>
        <w:autoSpaceDN w:val="0"/>
        <w:adjustRightInd w:val="0"/>
        <w:spacing w:line="252" w:lineRule="auto"/>
        <w:ind w:firstLine="720"/>
        <w:jc w:val="both"/>
        <w:rPr>
          <w:bCs/>
          <w:sz w:val="22"/>
          <w:szCs w:val="22"/>
        </w:rPr>
      </w:pPr>
      <w:r>
        <w:rPr>
          <w:bCs/>
          <w:sz w:val="22"/>
          <w:szCs w:val="22"/>
        </w:rPr>
        <w:t>2.7.2. Классный чин может быть первым или очередным.</w:t>
      </w:r>
    </w:p>
    <w:p w:rsidR="00824609" w:rsidRDefault="00824609" w:rsidP="00824609">
      <w:pPr>
        <w:autoSpaceDE w:val="0"/>
        <w:autoSpaceDN w:val="0"/>
        <w:adjustRightInd w:val="0"/>
        <w:ind w:firstLine="709"/>
        <w:jc w:val="both"/>
        <w:rPr>
          <w:bCs/>
          <w:sz w:val="22"/>
          <w:szCs w:val="22"/>
        </w:rPr>
      </w:pPr>
      <w:r>
        <w:rPr>
          <w:sz w:val="22"/>
          <w:szCs w:val="22"/>
        </w:rPr>
        <w:t xml:space="preserve">2.7.3. </w:t>
      </w:r>
      <w:r>
        <w:rPr>
          <w:bCs/>
          <w:sz w:val="22"/>
          <w:szCs w:val="22"/>
        </w:rPr>
        <w:t>Муниципальным служащим, впервые назначаемым на должность муниципальной службы определенной группы, присваивается классный чин 3-го класса.</w:t>
      </w:r>
    </w:p>
    <w:p w:rsidR="00824609" w:rsidRDefault="00824609" w:rsidP="00824609">
      <w:pPr>
        <w:autoSpaceDE w:val="0"/>
        <w:autoSpaceDN w:val="0"/>
        <w:adjustRightInd w:val="0"/>
        <w:ind w:firstLine="709"/>
        <w:jc w:val="both"/>
        <w:rPr>
          <w:sz w:val="22"/>
          <w:szCs w:val="22"/>
        </w:rPr>
      </w:pPr>
      <w:r>
        <w:rPr>
          <w:sz w:val="22"/>
          <w:szCs w:val="22"/>
        </w:rPr>
        <w:t xml:space="preserve">2.7.3.1. </w:t>
      </w:r>
      <w:proofErr w:type="gramStart"/>
      <w:r>
        <w:rPr>
          <w:sz w:val="22"/>
          <w:szCs w:val="22"/>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824609" w:rsidRDefault="00824609" w:rsidP="00824609">
      <w:pPr>
        <w:autoSpaceDE w:val="0"/>
        <w:autoSpaceDN w:val="0"/>
        <w:adjustRightInd w:val="0"/>
        <w:ind w:firstLine="709"/>
        <w:jc w:val="both"/>
        <w:rPr>
          <w:sz w:val="22"/>
          <w:szCs w:val="22"/>
        </w:rPr>
      </w:pPr>
      <w:r>
        <w:rPr>
          <w:sz w:val="22"/>
          <w:szCs w:val="22"/>
        </w:rPr>
        <w:t xml:space="preserve">2.7.3.2. </w:t>
      </w:r>
      <w:proofErr w:type="gramStart"/>
      <w:r>
        <w:rPr>
          <w:sz w:val="22"/>
          <w:szCs w:val="22"/>
        </w:rPr>
        <w:t xml:space="preserve">Для целей присвоения муниципальному служащему классного чина в соответствии с </w:t>
      </w:r>
      <w:hyperlink r:id="rId11" w:history="1">
        <w:r>
          <w:rPr>
            <w:rStyle w:val="a3"/>
            <w:sz w:val="22"/>
            <w:szCs w:val="22"/>
          </w:rPr>
          <w:t>пунктом 2.7.3.1.</w:t>
        </w:r>
      </w:hyperlink>
      <w:r>
        <w:rPr>
          <w:sz w:val="22"/>
          <w:szCs w:val="22"/>
        </w:rPr>
        <w:t xml:space="preserve">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Pr>
          <w:sz w:val="22"/>
          <w:szCs w:val="22"/>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824609" w:rsidRDefault="00824609" w:rsidP="00824609">
      <w:pPr>
        <w:autoSpaceDE w:val="0"/>
        <w:autoSpaceDN w:val="0"/>
        <w:adjustRightInd w:val="0"/>
        <w:ind w:firstLine="709"/>
        <w:jc w:val="both"/>
        <w:rPr>
          <w:sz w:val="22"/>
          <w:szCs w:val="22"/>
        </w:rPr>
      </w:pPr>
      <w:r>
        <w:rPr>
          <w:sz w:val="22"/>
          <w:szCs w:val="22"/>
        </w:rPr>
        <w:t xml:space="preserve">2.7.3.3. </w:t>
      </w:r>
      <w:proofErr w:type="gramStart"/>
      <w:r>
        <w:rPr>
          <w:sz w:val="22"/>
          <w:szCs w:val="22"/>
        </w:rPr>
        <w:t xml:space="preserve">Если с учетом предусмотренного </w:t>
      </w:r>
      <w:hyperlink r:id="rId12" w:history="1">
        <w:r>
          <w:rPr>
            <w:rStyle w:val="a3"/>
            <w:sz w:val="22"/>
            <w:szCs w:val="22"/>
          </w:rPr>
          <w:t xml:space="preserve">подпунктом 2.7.3.2. </w:t>
        </w:r>
      </w:hyperlink>
      <w:r>
        <w:rPr>
          <w:sz w:val="22"/>
          <w:szCs w:val="22"/>
        </w:rPr>
        <w:t>настоящего Положения соотношения должностей, классных чинов и квалификационных разрядов присваиваемый в соответствии с под</w:t>
      </w:r>
      <w:hyperlink r:id="rId13" w:history="1">
        <w:r>
          <w:rPr>
            <w:rStyle w:val="a3"/>
            <w:sz w:val="22"/>
            <w:szCs w:val="22"/>
          </w:rPr>
          <w:t>пунктом 2.7.3.1.</w:t>
        </w:r>
      </w:hyperlink>
      <w:r>
        <w:rPr>
          <w:sz w:val="22"/>
          <w:szCs w:val="22"/>
        </w:rPr>
        <w:t xml:space="preserve"> настоящего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w:t>
      </w:r>
      <w:proofErr w:type="gramEnd"/>
      <w:r>
        <w:rPr>
          <w:sz w:val="22"/>
          <w:szCs w:val="22"/>
        </w:rPr>
        <w:t xml:space="preserve"> </w:t>
      </w:r>
      <w:proofErr w:type="gramStart"/>
      <w:r>
        <w:rPr>
          <w:sz w:val="22"/>
          <w:szCs w:val="22"/>
        </w:rPr>
        <w:t>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w:t>
      </w:r>
      <w:proofErr w:type="gramEnd"/>
      <w:r>
        <w:rPr>
          <w:sz w:val="22"/>
          <w:szCs w:val="22"/>
        </w:rPr>
        <w:t xml:space="preserve"> службы.</w:t>
      </w:r>
    </w:p>
    <w:p w:rsidR="00824609" w:rsidRDefault="00824609" w:rsidP="00824609">
      <w:pPr>
        <w:autoSpaceDE w:val="0"/>
        <w:autoSpaceDN w:val="0"/>
        <w:adjustRightInd w:val="0"/>
        <w:ind w:firstLine="709"/>
        <w:jc w:val="both"/>
        <w:rPr>
          <w:sz w:val="22"/>
          <w:szCs w:val="22"/>
        </w:rPr>
      </w:pPr>
      <w:r>
        <w:rPr>
          <w:sz w:val="22"/>
          <w:szCs w:val="22"/>
        </w:rPr>
        <w:t xml:space="preserve">2.7.3.4.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w:t>
      </w:r>
      <w:r>
        <w:rPr>
          <w:sz w:val="22"/>
          <w:szCs w:val="22"/>
        </w:rPr>
        <w:lastRenderedPageBreak/>
        <w:t>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2.7.6. Срок пребывания в присвоенном классном чине исчисляется со дня его присвоения.</w:t>
      </w:r>
    </w:p>
    <w:p w:rsidR="00824609" w:rsidRDefault="00824609" w:rsidP="00824609">
      <w:pPr>
        <w:autoSpaceDE w:val="0"/>
        <w:autoSpaceDN w:val="0"/>
        <w:adjustRightInd w:val="0"/>
        <w:ind w:firstLine="540"/>
        <w:jc w:val="both"/>
        <w:rPr>
          <w:bCs/>
          <w:sz w:val="22"/>
          <w:szCs w:val="22"/>
        </w:rPr>
      </w:pPr>
      <w:r>
        <w:rPr>
          <w:bCs/>
          <w:sz w:val="22"/>
          <w:szCs w:val="22"/>
        </w:rPr>
        <w:t xml:space="preserve">   2.7.6.1.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824609" w:rsidRDefault="00824609" w:rsidP="00824609">
      <w:pPr>
        <w:autoSpaceDE w:val="0"/>
        <w:autoSpaceDN w:val="0"/>
        <w:adjustRightInd w:val="0"/>
        <w:ind w:firstLine="709"/>
        <w:jc w:val="both"/>
        <w:rPr>
          <w:sz w:val="22"/>
          <w:szCs w:val="22"/>
        </w:rPr>
      </w:pPr>
      <w:r>
        <w:rPr>
          <w:sz w:val="22"/>
          <w:szCs w:val="22"/>
        </w:rPr>
        <w:t>2.7.7.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824609" w:rsidRDefault="00824609" w:rsidP="00824609">
      <w:pPr>
        <w:autoSpaceDE w:val="0"/>
        <w:autoSpaceDN w:val="0"/>
        <w:adjustRightInd w:val="0"/>
        <w:ind w:firstLine="709"/>
        <w:jc w:val="both"/>
        <w:rPr>
          <w:sz w:val="22"/>
          <w:szCs w:val="22"/>
        </w:rPr>
      </w:pPr>
      <w:r>
        <w:rPr>
          <w:sz w:val="22"/>
          <w:szCs w:val="22"/>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824609" w:rsidRDefault="00824609" w:rsidP="00824609">
      <w:pPr>
        <w:autoSpaceDE w:val="0"/>
        <w:autoSpaceDN w:val="0"/>
        <w:adjustRightInd w:val="0"/>
        <w:ind w:firstLine="709"/>
        <w:jc w:val="both"/>
        <w:rPr>
          <w:sz w:val="22"/>
          <w:szCs w:val="22"/>
        </w:rPr>
      </w:pPr>
      <w:r>
        <w:rPr>
          <w:sz w:val="22"/>
          <w:szCs w:val="22"/>
        </w:rPr>
        <w:t>2.7.8. В качестве меры поощрения за особые отличия в муниципальной службе классный чин муниципальному служащему может быть присвоен:</w:t>
      </w:r>
    </w:p>
    <w:p w:rsidR="00824609" w:rsidRDefault="00824609" w:rsidP="00824609">
      <w:pPr>
        <w:autoSpaceDE w:val="0"/>
        <w:autoSpaceDN w:val="0"/>
        <w:adjustRightInd w:val="0"/>
        <w:ind w:firstLine="709"/>
        <w:jc w:val="both"/>
        <w:rPr>
          <w:sz w:val="22"/>
          <w:szCs w:val="22"/>
        </w:rPr>
      </w:pPr>
      <w:r>
        <w:rPr>
          <w:sz w:val="22"/>
          <w:szCs w:val="22"/>
        </w:rPr>
        <w:t>1) до истечения срока, установленного пунктом 2.7.5.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824609" w:rsidRDefault="00824609" w:rsidP="00824609">
      <w:pPr>
        <w:autoSpaceDE w:val="0"/>
        <w:autoSpaceDN w:val="0"/>
        <w:adjustRightInd w:val="0"/>
        <w:ind w:firstLine="709"/>
        <w:jc w:val="both"/>
        <w:rPr>
          <w:bCs/>
          <w:sz w:val="22"/>
          <w:szCs w:val="22"/>
        </w:rPr>
      </w:pPr>
      <w:proofErr w:type="gramStart"/>
      <w:r>
        <w:rPr>
          <w:sz w:val="22"/>
          <w:szCs w:val="22"/>
        </w:rPr>
        <w:t xml:space="preserve">2) </w:t>
      </w:r>
      <w:r>
        <w:rPr>
          <w:bCs/>
          <w:sz w:val="22"/>
          <w:szCs w:val="22"/>
        </w:rPr>
        <w:t xml:space="preserve">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пунктом 2.7.5. </w:t>
      </w:r>
      <w:r>
        <w:rPr>
          <w:sz w:val="22"/>
          <w:szCs w:val="22"/>
        </w:rPr>
        <w:t xml:space="preserve">настоящего Положения </w:t>
      </w:r>
      <w:r>
        <w:rPr>
          <w:bCs/>
          <w:sz w:val="22"/>
          <w:szCs w:val="22"/>
        </w:rPr>
        <w:t>для прохождения муниципальной службы в соответствующем классном чине 3-го класса.</w:t>
      </w:r>
      <w:proofErr w:type="gramEnd"/>
    </w:p>
    <w:p w:rsidR="00824609" w:rsidRDefault="00824609" w:rsidP="00824609">
      <w:pPr>
        <w:keepNext/>
        <w:autoSpaceDE w:val="0"/>
        <w:autoSpaceDN w:val="0"/>
        <w:adjustRightInd w:val="0"/>
        <w:spacing w:line="252" w:lineRule="auto"/>
        <w:ind w:firstLine="720"/>
        <w:jc w:val="both"/>
        <w:rPr>
          <w:sz w:val="22"/>
          <w:szCs w:val="22"/>
        </w:rPr>
      </w:pPr>
      <w:r>
        <w:rPr>
          <w:sz w:val="22"/>
          <w:szCs w:val="22"/>
        </w:rPr>
        <w:t xml:space="preserve">2.7.9.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2.7.5. настоящего Положения. </w:t>
      </w:r>
    </w:p>
    <w:p w:rsidR="00824609" w:rsidRDefault="00824609" w:rsidP="00824609">
      <w:pPr>
        <w:keepNext/>
        <w:autoSpaceDE w:val="0"/>
        <w:autoSpaceDN w:val="0"/>
        <w:adjustRightInd w:val="0"/>
        <w:spacing w:line="252" w:lineRule="auto"/>
        <w:ind w:firstLine="709"/>
        <w:jc w:val="both"/>
        <w:rPr>
          <w:sz w:val="22"/>
          <w:szCs w:val="22"/>
        </w:rPr>
      </w:pPr>
      <w:proofErr w:type="gramStart"/>
      <w:r>
        <w:rPr>
          <w:sz w:val="22"/>
          <w:szCs w:val="22"/>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разделом 2.6.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Pr>
          <w:sz w:val="22"/>
          <w:szCs w:val="22"/>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824609" w:rsidRDefault="00824609" w:rsidP="00824609">
      <w:pPr>
        <w:autoSpaceDE w:val="0"/>
        <w:autoSpaceDN w:val="0"/>
        <w:adjustRightInd w:val="0"/>
        <w:ind w:firstLine="709"/>
        <w:jc w:val="both"/>
        <w:rPr>
          <w:bCs/>
          <w:sz w:val="22"/>
          <w:szCs w:val="22"/>
        </w:rPr>
      </w:pPr>
      <w:r>
        <w:rPr>
          <w:sz w:val="22"/>
          <w:szCs w:val="22"/>
        </w:rPr>
        <w:t xml:space="preserve">2.7.10. </w:t>
      </w:r>
      <w:r>
        <w:rPr>
          <w:bCs/>
          <w:sz w:val="22"/>
          <w:szCs w:val="22"/>
        </w:rPr>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824609" w:rsidRDefault="00824609" w:rsidP="00824609">
      <w:pPr>
        <w:autoSpaceDE w:val="0"/>
        <w:autoSpaceDN w:val="0"/>
        <w:adjustRightInd w:val="0"/>
        <w:ind w:firstLine="709"/>
        <w:jc w:val="both"/>
        <w:rPr>
          <w:bCs/>
          <w:sz w:val="22"/>
          <w:szCs w:val="22"/>
        </w:rPr>
      </w:pPr>
      <w:r>
        <w:rPr>
          <w:sz w:val="22"/>
          <w:szCs w:val="22"/>
        </w:rPr>
        <w:lastRenderedPageBreak/>
        <w:t xml:space="preserve">2.7.11. </w:t>
      </w:r>
      <w:r>
        <w:rPr>
          <w:bCs/>
          <w:sz w:val="22"/>
          <w:szCs w:val="22"/>
        </w:rPr>
        <w:t>Классные чины муниципальным служащим присваиваются органом и (или) должностным лицом местного самоуправления, уполномоченным на то Уставом Поселения или иным муниципальным правовым актом, по представлению непосредственного руководителя муниципального служащего.</w:t>
      </w:r>
    </w:p>
    <w:p w:rsidR="00824609" w:rsidRDefault="00824609" w:rsidP="00824609">
      <w:pPr>
        <w:keepNext/>
        <w:tabs>
          <w:tab w:val="left" w:pos="1125"/>
        </w:tabs>
        <w:spacing w:line="252" w:lineRule="auto"/>
        <w:ind w:firstLine="720"/>
        <w:jc w:val="both"/>
        <w:rPr>
          <w:sz w:val="22"/>
          <w:szCs w:val="22"/>
        </w:rPr>
      </w:pPr>
      <w:r>
        <w:rPr>
          <w:sz w:val="22"/>
          <w:szCs w:val="22"/>
        </w:rPr>
        <w:t>2.7.12.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824609" w:rsidRDefault="00824609" w:rsidP="00824609">
      <w:pPr>
        <w:autoSpaceDE w:val="0"/>
        <w:autoSpaceDN w:val="0"/>
        <w:adjustRightInd w:val="0"/>
        <w:ind w:firstLine="709"/>
        <w:jc w:val="both"/>
        <w:rPr>
          <w:sz w:val="22"/>
          <w:szCs w:val="22"/>
        </w:rPr>
      </w:pPr>
      <w:r>
        <w:rPr>
          <w:sz w:val="22"/>
          <w:szCs w:val="22"/>
        </w:rPr>
        <w:t xml:space="preserve">2.7.13. Решение о присвоении муниципальному служащему классного чина, за исключением случаев, указанных в </w:t>
      </w:r>
      <w:hyperlink r:id="rId14" w:history="1">
        <w:r>
          <w:rPr>
            <w:rStyle w:val="a3"/>
            <w:sz w:val="22"/>
            <w:szCs w:val="22"/>
          </w:rPr>
          <w:t>абзаце втором пункта 2.7.7</w:t>
        </w:r>
      </w:hyperlink>
      <w:r>
        <w:rPr>
          <w:sz w:val="22"/>
          <w:szCs w:val="22"/>
        </w:rPr>
        <w:t xml:space="preserve"> настоящего Положения, должно быть принято в срок не позднее одного месяца:</w:t>
      </w:r>
    </w:p>
    <w:p w:rsidR="00824609" w:rsidRDefault="00824609" w:rsidP="00824609">
      <w:pPr>
        <w:autoSpaceDE w:val="0"/>
        <w:autoSpaceDN w:val="0"/>
        <w:adjustRightInd w:val="0"/>
        <w:ind w:firstLine="709"/>
        <w:jc w:val="both"/>
        <w:rPr>
          <w:sz w:val="22"/>
          <w:szCs w:val="22"/>
        </w:rPr>
      </w:pPr>
      <w:r>
        <w:rPr>
          <w:sz w:val="22"/>
          <w:szCs w:val="22"/>
        </w:rPr>
        <w:t>1) со дня проведения квалификационного экзамена;</w:t>
      </w:r>
    </w:p>
    <w:p w:rsidR="00824609" w:rsidRDefault="00824609" w:rsidP="00824609">
      <w:pPr>
        <w:autoSpaceDE w:val="0"/>
        <w:autoSpaceDN w:val="0"/>
        <w:adjustRightInd w:val="0"/>
        <w:ind w:firstLine="709"/>
        <w:jc w:val="both"/>
        <w:rPr>
          <w:sz w:val="22"/>
          <w:szCs w:val="22"/>
        </w:rPr>
      </w:pPr>
      <w:r>
        <w:rPr>
          <w:sz w:val="22"/>
          <w:szCs w:val="22"/>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824609" w:rsidRDefault="00824609" w:rsidP="00824609">
      <w:pPr>
        <w:keepNext/>
        <w:spacing w:line="252" w:lineRule="auto"/>
        <w:ind w:firstLine="720"/>
        <w:jc w:val="both"/>
        <w:rPr>
          <w:sz w:val="22"/>
          <w:szCs w:val="22"/>
        </w:rPr>
      </w:pPr>
      <w:r>
        <w:rPr>
          <w:sz w:val="22"/>
          <w:szCs w:val="22"/>
        </w:rPr>
        <w:t>2.7.14.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2.7.15. Сведения о присвоении муниципальному служащему классного чина вносятся в личное дело и трудовую книжку муниципального служащего.</w:t>
      </w:r>
    </w:p>
    <w:p w:rsidR="00824609" w:rsidRDefault="00824609" w:rsidP="00824609">
      <w:pPr>
        <w:keepNext/>
        <w:autoSpaceDE w:val="0"/>
        <w:autoSpaceDN w:val="0"/>
        <w:adjustRightInd w:val="0"/>
        <w:spacing w:line="252" w:lineRule="auto"/>
        <w:ind w:firstLine="720"/>
        <w:jc w:val="both"/>
        <w:rPr>
          <w:sz w:val="22"/>
          <w:szCs w:val="22"/>
        </w:rPr>
      </w:pPr>
    </w:p>
    <w:p w:rsidR="00824609" w:rsidRDefault="00824609" w:rsidP="00824609">
      <w:pPr>
        <w:autoSpaceDE w:val="0"/>
        <w:autoSpaceDN w:val="0"/>
        <w:adjustRightInd w:val="0"/>
        <w:ind w:firstLine="540"/>
        <w:jc w:val="center"/>
        <w:outlineLvl w:val="0"/>
        <w:rPr>
          <w:b/>
          <w:sz w:val="22"/>
          <w:szCs w:val="22"/>
        </w:rPr>
      </w:pPr>
      <w:r>
        <w:rPr>
          <w:b/>
          <w:sz w:val="22"/>
          <w:szCs w:val="22"/>
        </w:rPr>
        <w:t>2.8. Сохранение и лишение классного чина муниципальной службы</w:t>
      </w:r>
    </w:p>
    <w:p w:rsidR="00824609" w:rsidRDefault="00824609" w:rsidP="00824609">
      <w:pPr>
        <w:autoSpaceDE w:val="0"/>
        <w:autoSpaceDN w:val="0"/>
        <w:adjustRightInd w:val="0"/>
        <w:ind w:firstLine="540"/>
        <w:jc w:val="both"/>
        <w:rPr>
          <w:b/>
          <w:sz w:val="22"/>
          <w:szCs w:val="22"/>
        </w:rPr>
      </w:pPr>
    </w:p>
    <w:p w:rsidR="00824609" w:rsidRDefault="00824609" w:rsidP="00824609">
      <w:pPr>
        <w:autoSpaceDE w:val="0"/>
        <w:autoSpaceDN w:val="0"/>
        <w:adjustRightInd w:val="0"/>
        <w:ind w:firstLine="709"/>
        <w:jc w:val="both"/>
        <w:rPr>
          <w:sz w:val="22"/>
          <w:szCs w:val="22"/>
        </w:rPr>
      </w:pPr>
      <w:r>
        <w:rPr>
          <w:sz w:val="22"/>
          <w:szCs w:val="22"/>
        </w:rPr>
        <w:t>2.8.1.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824609" w:rsidRDefault="00824609" w:rsidP="00824609">
      <w:pPr>
        <w:autoSpaceDE w:val="0"/>
        <w:autoSpaceDN w:val="0"/>
        <w:adjustRightInd w:val="0"/>
        <w:ind w:firstLine="709"/>
        <w:jc w:val="both"/>
        <w:rPr>
          <w:sz w:val="22"/>
          <w:szCs w:val="22"/>
        </w:rPr>
      </w:pPr>
      <w:r>
        <w:rPr>
          <w:sz w:val="22"/>
          <w:szCs w:val="22"/>
        </w:rPr>
        <w:t>2.8.2.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24609" w:rsidRDefault="00824609" w:rsidP="00824609">
      <w:pPr>
        <w:autoSpaceDE w:val="0"/>
        <w:autoSpaceDN w:val="0"/>
        <w:adjustRightInd w:val="0"/>
        <w:ind w:firstLine="709"/>
        <w:jc w:val="both"/>
        <w:rPr>
          <w:sz w:val="22"/>
          <w:szCs w:val="22"/>
        </w:rPr>
      </w:pPr>
      <w:r>
        <w:rPr>
          <w:sz w:val="22"/>
          <w:szCs w:val="22"/>
        </w:rPr>
        <w:t>2.8.3. Лишение присвоенного классного чина возможно по решению суда в соответствии с федеральным законодательством.</w:t>
      </w:r>
    </w:p>
    <w:p w:rsidR="00824609" w:rsidRDefault="00824609" w:rsidP="00824609">
      <w:pPr>
        <w:jc w:val="both"/>
        <w:rPr>
          <w:sz w:val="22"/>
          <w:szCs w:val="22"/>
        </w:rPr>
      </w:pPr>
    </w:p>
    <w:p w:rsidR="00824609" w:rsidRDefault="00824609" w:rsidP="00824609">
      <w:pPr>
        <w:ind w:firstLine="180"/>
        <w:jc w:val="center"/>
        <w:rPr>
          <w:b/>
          <w:sz w:val="22"/>
          <w:szCs w:val="22"/>
          <w:u w:val="single"/>
        </w:rPr>
      </w:pPr>
      <w:r>
        <w:rPr>
          <w:b/>
          <w:sz w:val="22"/>
          <w:szCs w:val="22"/>
        </w:rPr>
        <w:t>3. ПРАВОВОЕ ПОЛОЖЕНИЕ (СТАТУС)  МУНИЦИПАЛЬНОГО СЛУЖАЩЕГО</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3.1. Муниципальный служащий</w:t>
      </w:r>
    </w:p>
    <w:p w:rsidR="00824609" w:rsidRDefault="00824609" w:rsidP="00824609">
      <w:pPr>
        <w:ind w:firstLine="180"/>
        <w:jc w:val="center"/>
        <w:rPr>
          <w:b/>
          <w:sz w:val="22"/>
          <w:szCs w:val="22"/>
        </w:rPr>
      </w:pPr>
    </w:p>
    <w:p w:rsidR="00824609" w:rsidRDefault="00824609" w:rsidP="00824609">
      <w:pPr>
        <w:autoSpaceDE w:val="0"/>
        <w:autoSpaceDN w:val="0"/>
        <w:adjustRightInd w:val="0"/>
        <w:ind w:firstLine="720"/>
        <w:jc w:val="both"/>
        <w:outlineLvl w:val="1"/>
        <w:rPr>
          <w:sz w:val="22"/>
          <w:szCs w:val="22"/>
        </w:rPr>
      </w:pPr>
      <w:r>
        <w:rPr>
          <w:sz w:val="22"/>
          <w:szCs w:val="22"/>
        </w:rPr>
        <w:t>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вознаграждение, выплачиваемое за счет средств местного бюджета.</w:t>
      </w:r>
    </w:p>
    <w:p w:rsidR="00824609" w:rsidRDefault="00824609" w:rsidP="00824609">
      <w:pPr>
        <w:autoSpaceDE w:val="0"/>
        <w:autoSpaceDN w:val="0"/>
        <w:adjustRightInd w:val="0"/>
        <w:ind w:firstLine="720"/>
        <w:jc w:val="both"/>
        <w:outlineLvl w:val="2"/>
        <w:rPr>
          <w:sz w:val="22"/>
          <w:szCs w:val="22"/>
        </w:rPr>
      </w:pPr>
      <w:r>
        <w:rPr>
          <w:sz w:val="22"/>
          <w:szCs w:val="22"/>
        </w:rPr>
        <w:t xml:space="preserve">3.1.2. На муниципальных служащих распространяется действие трудового законодательства с особенностями, предусмотренными Федеральным </w:t>
      </w:r>
      <w:hyperlink r:id="rId15" w:history="1">
        <w:r>
          <w:rPr>
            <w:rStyle w:val="a3"/>
            <w:sz w:val="22"/>
            <w:szCs w:val="22"/>
          </w:rPr>
          <w:t>законом</w:t>
        </w:r>
      </w:hyperlink>
      <w:r>
        <w:rPr>
          <w:sz w:val="22"/>
          <w:szCs w:val="22"/>
        </w:rPr>
        <w:t xml:space="preserve"> «О муниципальной службе в Российской Федерации».</w:t>
      </w:r>
    </w:p>
    <w:p w:rsidR="00824609" w:rsidRDefault="00824609" w:rsidP="00824609">
      <w:pPr>
        <w:ind w:firstLine="720"/>
        <w:jc w:val="both"/>
        <w:rPr>
          <w:sz w:val="22"/>
          <w:szCs w:val="22"/>
        </w:rPr>
      </w:pPr>
      <w:r>
        <w:rPr>
          <w:sz w:val="22"/>
          <w:szCs w:val="22"/>
        </w:rPr>
        <w:t>3.1.3.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824609" w:rsidRDefault="00824609" w:rsidP="00824609">
      <w:pPr>
        <w:ind w:firstLine="720"/>
        <w:jc w:val="both"/>
        <w:rPr>
          <w:sz w:val="22"/>
          <w:szCs w:val="22"/>
        </w:rPr>
      </w:pPr>
    </w:p>
    <w:p w:rsidR="00824609" w:rsidRDefault="00824609" w:rsidP="00824609">
      <w:pPr>
        <w:ind w:firstLine="180"/>
        <w:jc w:val="center"/>
        <w:rPr>
          <w:b/>
          <w:sz w:val="22"/>
          <w:szCs w:val="22"/>
          <w:u w:val="single"/>
        </w:rPr>
      </w:pPr>
      <w:r>
        <w:rPr>
          <w:b/>
          <w:sz w:val="22"/>
          <w:szCs w:val="22"/>
        </w:rPr>
        <w:t>3.2.</w:t>
      </w:r>
      <w:r>
        <w:rPr>
          <w:sz w:val="22"/>
          <w:szCs w:val="22"/>
        </w:rPr>
        <w:t xml:space="preserve"> </w:t>
      </w:r>
      <w:r>
        <w:rPr>
          <w:b/>
          <w:sz w:val="22"/>
          <w:szCs w:val="22"/>
        </w:rPr>
        <w:t>Права муниципального служащего</w:t>
      </w:r>
    </w:p>
    <w:p w:rsidR="00824609" w:rsidRDefault="00824609" w:rsidP="00824609">
      <w:pPr>
        <w:ind w:firstLine="180"/>
        <w:jc w:val="center"/>
        <w:rPr>
          <w:sz w:val="22"/>
          <w:szCs w:val="22"/>
        </w:rPr>
      </w:pPr>
    </w:p>
    <w:p w:rsidR="00824609" w:rsidRDefault="00824609" w:rsidP="00824609">
      <w:pPr>
        <w:ind w:firstLine="720"/>
        <w:rPr>
          <w:sz w:val="22"/>
          <w:szCs w:val="22"/>
        </w:rPr>
      </w:pPr>
      <w:r>
        <w:rPr>
          <w:sz w:val="22"/>
          <w:szCs w:val="22"/>
        </w:rPr>
        <w:t xml:space="preserve">3.2.1. Муниципальный служащий имеет право </w:t>
      </w:r>
      <w:proofErr w:type="gramStart"/>
      <w:r>
        <w:rPr>
          <w:sz w:val="22"/>
          <w:szCs w:val="22"/>
        </w:rPr>
        <w:t>на</w:t>
      </w:r>
      <w:proofErr w:type="gramEnd"/>
      <w:r>
        <w:rPr>
          <w:sz w:val="22"/>
          <w:szCs w:val="22"/>
        </w:rPr>
        <w:t>:</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обеспечение организационно-технических условий, необходимых для исполнения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24609" w:rsidRDefault="00824609" w:rsidP="00824609">
      <w:pPr>
        <w:ind w:firstLine="720"/>
        <w:jc w:val="both"/>
        <w:rPr>
          <w:sz w:val="22"/>
          <w:szCs w:val="22"/>
        </w:rPr>
      </w:pPr>
      <w:r>
        <w:rPr>
          <w:sz w:val="22"/>
          <w:szCs w:val="22"/>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участие по своей инициативе в конкурсе на замещение вакантной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повышение квалификации в соответствии с муниципальным правовым актом за счет средств местного бюджета;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защиту своих персональных данных;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12) пенсионное обеспечение в соответствии с законодательством Российской Федерации.</w:t>
      </w:r>
    </w:p>
    <w:p w:rsidR="00824609" w:rsidRDefault="00824609" w:rsidP="00824609">
      <w:pPr>
        <w:autoSpaceDE w:val="0"/>
        <w:autoSpaceDN w:val="0"/>
        <w:adjustRightInd w:val="0"/>
        <w:ind w:firstLine="720"/>
        <w:jc w:val="both"/>
        <w:outlineLvl w:val="2"/>
        <w:rPr>
          <w:sz w:val="22"/>
          <w:szCs w:val="22"/>
        </w:rPr>
      </w:pPr>
      <w:r>
        <w:rPr>
          <w:sz w:val="22"/>
          <w:szCs w:val="22"/>
        </w:rPr>
        <w:t xml:space="preserve">3.2.2.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6" w:history="1">
        <w:r>
          <w:rPr>
            <w:rStyle w:val="a3"/>
            <w:sz w:val="22"/>
            <w:szCs w:val="22"/>
          </w:rPr>
          <w:t>законом</w:t>
        </w:r>
      </w:hyperlink>
      <w:r>
        <w:rPr>
          <w:sz w:val="22"/>
          <w:szCs w:val="22"/>
        </w:rPr>
        <w:t xml:space="preserve"> «О муниципальной службе в Российской Федерации».</w:t>
      </w:r>
    </w:p>
    <w:p w:rsidR="00824609" w:rsidRDefault="00824609" w:rsidP="00824609">
      <w:pPr>
        <w:autoSpaceDE w:val="0"/>
        <w:autoSpaceDN w:val="0"/>
        <w:adjustRightInd w:val="0"/>
        <w:ind w:firstLine="720"/>
        <w:jc w:val="both"/>
        <w:outlineLvl w:val="2"/>
        <w:rPr>
          <w:sz w:val="22"/>
          <w:szCs w:val="22"/>
        </w:rPr>
      </w:pPr>
    </w:p>
    <w:p w:rsidR="002031AA" w:rsidRDefault="00824609" w:rsidP="00A404F1">
      <w:pPr>
        <w:jc w:val="center"/>
        <w:rPr>
          <w:sz w:val="22"/>
          <w:szCs w:val="22"/>
        </w:rPr>
      </w:pPr>
      <w:r>
        <w:rPr>
          <w:b/>
          <w:sz w:val="22"/>
          <w:szCs w:val="22"/>
        </w:rPr>
        <w:t>3.3. Основные обязанности муниципального служащего</w:t>
      </w:r>
    </w:p>
    <w:p w:rsidR="002031AA" w:rsidRDefault="002031AA"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3.3.1. Муниципальный служащий обязан: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Поселения и иные муниципальные правовые акты и обеспечивать их исполнение;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исполнять должностные обязанности в соответствии с должностной инструкцией;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соблюдать при исполнении должностных обязанностей права и законные интересы граждан и организаций;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поддерживать уровень квалификации, необходимый для надлежащего исполнения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беречь государственное и муниципальное имущество, в том числе предоставленное ему для исполнения должностных обязанностей;</w:t>
      </w:r>
    </w:p>
    <w:p w:rsidR="00824609" w:rsidRDefault="00824609" w:rsidP="00824609">
      <w:pPr>
        <w:autoSpaceDE w:val="0"/>
        <w:autoSpaceDN w:val="0"/>
        <w:adjustRightInd w:val="0"/>
        <w:ind w:firstLine="540"/>
        <w:jc w:val="both"/>
        <w:rPr>
          <w:sz w:val="22"/>
          <w:szCs w:val="22"/>
        </w:rPr>
      </w:pPr>
      <w:r>
        <w:rPr>
          <w:sz w:val="22"/>
          <w:szCs w:val="22"/>
        </w:rPr>
        <w:t xml:space="preserve">   8) представлять в установленном порядке предусмотренные законодательством Российской Федерации сведения о себе и членах своей семьи;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824609" w:rsidRDefault="00824609" w:rsidP="00824609">
      <w:pPr>
        <w:autoSpaceDE w:val="0"/>
        <w:autoSpaceDN w:val="0"/>
        <w:adjustRightInd w:val="0"/>
        <w:ind w:firstLine="709"/>
        <w:jc w:val="both"/>
        <w:rPr>
          <w:sz w:val="22"/>
          <w:szCs w:val="22"/>
        </w:rPr>
      </w:pPr>
      <w:r>
        <w:rPr>
          <w:sz w:val="22"/>
          <w:szCs w:val="22"/>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1076C" w:rsidRDefault="00D1076C" w:rsidP="00824609">
      <w:pPr>
        <w:autoSpaceDE w:val="0"/>
        <w:autoSpaceDN w:val="0"/>
        <w:adjustRightInd w:val="0"/>
        <w:ind w:firstLine="709"/>
        <w:jc w:val="both"/>
        <w:rPr>
          <w:sz w:val="22"/>
          <w:szCs w:val="22"/>
        </w:rPr>
      </w:pPr>
      <w:r>
        <w:rPr>
          <w:sz w:val="22"/>
          <w:szCs w:val="22"/>
        </w:rPr>
        <w:t xml:space="preserve">12) </w:t>
      </w:r>
      <w:r w:rsidRPr="00D1076C">
        <w:rPr>
          <w:sz w:val="22"/>
          <w:szCs w:val="22"/>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002031AA">
        <w:rPr>
          <w:sz w:val="22"/>
          <w:szCs w:val="22"/>
        </w:rPr>
        <w:t>;</w:t>
      </w:r>
    </w:p>
    <w:p w:rsidR="002031AA" w:rsidRDefault="002031AA" w:rsidP="00824609">
      <w:pPr>
        <w:autoSpaceDE w:val="0"/>
        <w:autoSpaceDN w:val="0"/>
        <w:adjustRightInd w:val="0"/>
        <w:ind w:firstLine="709"/>
        <w:jc w:val="both"/>
        <w:rPr>
          <w:sz w:val="22"/>
          <w:szCs w:val="22"/>
        </w:rPr>
      </w:pPr>
      <w:r>
        <w:rPr>
          <w:sz w:val="22"/>
          <w:szCs w:val="22"/>
        </w:rPr>
        <w:t xml:space="preserve">13) </w:t>
      </w:r>
      <w:r w:rsidRPr="002031AA">
        <w:rPr>
          <w:sz w:val="22"/>
          <w:szCs w:val="22"/>
        </w:rPr>
        <w:t>о</w:t>
      </w:r>
      <w:r>
        <w:rPr>
          <w:sz w:val="22"/>
          <w:szCs w:val="22"/>
        </w:rPr>
        <w:t>беспечивать равное, беспристрас</w:t>
      </w:r>
      <w:r w:rsidRPr="002031AA">
        <w:rPr>
          <w:sz w:val="22"/>
          <w:szCs w:val="22"/>
        </w:rPr>
        <w:t>тное отношение ко всем физическим и юридическим лицам и организациям, не оказывать предпочтение каким-либо общественным или религиозным объединения</w:t>
      </w:r>
      <w:r>
        <w:rPr>
          <w:sz w:val="22"/>
          <w:szCs w:val="22"/>
        </w:rPr>
        <w:t>м, профессиональным или социаль</w:t>
      </w:r>
      <w:r w:rsidRPr="002031AA">
        <w:rPr>
          <w:sz w:val="22"/>
          <w:szCs w:val="22"/>
        </w:rPr>
        <w:t>ным группам, гражданам и организациям и не допускать предвзятости в отношении таких объединений, групп, организаций и граждан;</w:t>
      </w:r>
    </w:p>
    <w:p w:rsidR="002031AA" w:rsidRDefault="00756727" w:rsidP="00824609">
      <w:pPr>
        <w:autoSpaceDE w:val="0"/>
        <w:autoSpaceDN w:val="0"/>
        <w:adjustRightInd w:val="0"/>
        <w:ind w:firstLine="709"/>
        <w:jc w:val="both"/>
        <w:rPr>
          <w:sz w:val="22"/>
          <w:szCs w:val="22"/>
        </w:rPr>
      </w:pPr>
      <w:r>
        <w:rPr>
          <w:sz w:val="22"/>
          <w:szCs w:val="22"/>
        </w:rPr>
        <w:t xml:space="preserve">14) </w:t>
      </w:r>
      <w:r w:rsidRPr="00756727">
        <w:rPr>
          <w:sz w:val="22"/>
          <w:szCs w:val="22"/>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5) проявлять корректность в обращении с гражданами;</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6) проявлять уважение к нравственным обычаям и традициям народов Российской Федерации;</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7) учитывать культурные и иные особенности различных этнических и социальных групп, а также конфессий;</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8) способствовать межнациональному и межконфессиональному согласию;</w:t>
      </w:r>
    </w:p>
    <w:p w:rsid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9) не допускать конфликтных ситуаций, способных нанести ущерб его репутации или авторитету муниципального органа.</w:t>
      </w:r>
    </w:p>
    <w:p w:rsidR="00756727" w:rsidRPr="00756727" w:rsidRDefault="00756727" w:rsidP="00756727">
      <w:pPr>
        <w:ind w:firstLine="709"/>
        <w:rPr>
          <w:sz w:val="22"/>
          <w:szCs w:val="22"/>
        </w:rPr>
      </w:pPr>
      <w:r>
        <w:rPr>
          <w:sz w:val="22"/>
          <w:szCs w:val="22"/>
        </w:rPr>
        <w:t xml:space="preserve">15) </w:t>
      </w:r>
      <w:r w:rsidRPr="00756727">
        <w:rPr>
          <w:sz w:val="22"/>
          <w:szCs w:val="22"/>
        </w:rPr>
        <w:t>соблюдать нейтральность, исключаю</w:t>
      </w:r>
      <w:r>
        <w:rPr>
          <w:sz w:val="22"/>
          <w:szCs w:val="22"/>
        </w:rPr>
        <w:t xml:space="preserve">щую возможность влияния на свою </w:t>
      </w:r>
      <w:r w:rsidRPr="00756727">
        <w:rPr>
          <w:sz w:val="22"/>
          <w:szCs w:val="22"/>
        </w:rPr>
        <w:t>профессиональную служебную деятельность решений политических партий, других общественных и религиозных объединений и иных организаций;</w:t>
      </w:r>
    </w:p>
    <w:p w:rsidR="00756727" w:rsidRDefault="00A404F1" w:rsidP="00824609">
      <w:pPr>
        <w:autoSpaceDE w:val="0"/>
        <w:autoSpaceDN w:val="0"/>
        <w:adjustRightInd w:val="0"/>
        <w:ind w:firstLine="709"/>
        <w:jc w:val="both"/>
        <w:rPr>
          <w:sz w:val="22"/>
          <w:szCs w:val="22"/>
        </w:rPr>
      </w:pPr>
      <w:r>
        <w:rPr>
          <w:sz w:val="22"/>
          <w:szCs w:val="22"/>
        </w:rPr>
        <w:t xml:space="preserve">3.3.2 </w:t>
      </w:r>
      <w:r w:rsidRPr="00A404F1">
        <w:rPr>
          <w:sz w:val="22"/>
          <w:szCs w:val="22"/>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w:t>
      </w:r>
      <w:r>
        <w:rPr>
          <w:sz w:val="22"/>
          <w:szCs w:val="22"/>
        </w:rPr>
        <w:t>ных и религиозных объединений.</w:t>
      </w:r>
    </w:p>
    <w:p w:rsidR="00824609" w:rsidRDefault="00824609" w:rsidP="00824609">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Муниципальный служащий не вправе исполнять данное ему неправомерное поручение. </w:t>
      </w:r>
      <w:proofErr w:type="gramStart"/>
      <w:r>
        <w:rPr>
          <w:rFonts w:ascii="Times New Roman" w:hAnsi="Times New Roman" w:cs="Times New Roman"/>
          <w:sz w:val="22"/>
          <w:szCs w:val="22"/>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Pr>
          <w:rFonts w:ascii="Times New Roman" w:hAnsi="Times New Roman" w:cs="Times New Roman"/>
          <w:sz w:val="22"/>
          <w:szCs w:val="22"/>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3.4. Ограничения, связанные с муниципальной службой</w:t>
      </w:r>
    </w:p>
    <w:p w:rsidR="00824609" w:rsidRDefault="00824609" w:rsidP="00824609">
      <w:pPr>
        <w:ind w:firstLine="180"/>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3.4.1. Гражданин не может быть принят на муниципальную службу, а муниципальный служащий не может находиться на муниципальной службе в случае: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признания его недееспособным или ограниченно дееспособным решением суда, вступившим в законную силу;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24609" w:rsidRDefault="00824609" w:rsidP="00824609">
      <w:pPr>
        <w:autoSpaceDE w:val="0"/>
        <w:autoSpaceDN w:val="0"/>
        <w:adjustRightInd w:val="0"/>
        <w:ind w:firstLine="720"/>
        <w:jc w:val="both"/>
        <w:outlineLvl w:val="1"/>
        <w:rPr>
          <w:sz w:val="22"/>
          <w:szCs w:val="22"/>
        </w:rPr>
      </w:pPr>
      <w:r>
        <w:rPr>
          <w:sz w:val="22"/>
          <w:szCs w:val="22"/>
        </w:rPr>
        <w:lastRenderedPageBreak/>
        <w:t>4) наличия заболевания, препятствующего поступлению на муниципальную службу или ее прохождению и подтвержденного заключением медиц</w:t>
      </w:r>
      <w:r w:rsidR="0027598F">
        <w:rPr>
          <w:sz w:val="22"/>
          <w:szCs w:val="22"/>
        </w:rPr>
        <w:t>инской организации</w:t>
      </w:r>
      <w:r>
        <w:rPr>
          <w:sz w:val="22"/>
          <w:szCs w:val="22"/>
        </w:rPr>
        <w:t xml:space="preserve">. </w:t>
      </w:r>
      <w:hyperlink r:id="rId17" w:history="1">
        <w:r>
          <w:rPr>
            <w:rStyle w:val="a3"/>
            <w:sz w:val="22"/>
            <w:szCs w:val="22"/>
          </w:rPr>
          <w:t>Порядок</w:t>
        </w:r>
      </w:hyperlink>
      <w:r>
        <w:rPr>
          <w:sz w:val="22"/>
          <w:szCs w:val="22"/>
        </w:rPr>
        <w:t xml:space="preserve"> прохождения диспансеризации, </w:t>
      </w:r>
      <w:hyperlink r:id="rId18" w:history="1">
        <w:r>
          <w:rPr>
            <w:rStyle w:val="a3"/>
            <w:sz w:val="22"/>
            <w:szCs w:val="22"/>
          </w:rPr>
          <w:t>перечень</w:t>
        </w:r>
      </w:hyperlink>
      <w:r>
        <w:rPr>
          <w:sz w:val="22"/>
          <w:szCs w:val="22"/>
        </w:rPr>
        <w:t xml:space="preserve"> таких заболеваний и </w:t>
      </w:r>
      <w:hyperlink r:id="rId19" w:history="1">
        <w:r>
          <w:rPr>
            <w:rStyle w:val="a3"/>
            <w:sz w:val="22"/>
            <w:szCs w:val="22"/>
          </w:rPr>
          <w:t>форма</w:t>
        </w:r>
      </w:hyperlink>
      <w:r>
        <w:rPr>
          <w:sz w:val="22"/>
          <w:szCs w:val="22"/>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5) близкого родства или свойства (родители, супруги, дети, братья, сестры, а также братья, сестры, родители, дети супругов</w:t>
      </w:r>
      <w:r w:rsidR="00053B80">
        <w:rPr>
          <w:rFonts w:ascii="Times New Roman" w:hAnsi="Times New Roman" w:cs="Times New Roman"/>
          <w:sz w:val="22"/>
          <w:szCs w:val="22"/>
        </w:rPr>
        <w:t xml:space="preserve"> и супруги детей</w:t>
      </w:r>
      <w:r>
        <w:rPr>
          <w:rFonts w:ascii="Times New Roman" w:hAnsi="Times New Roman" w:cs="Times New Roman"/>
          <w:sz w:val="22"/>
          <w:szCs w:val="22"/>
        </w:rPr>
        <w:t>) с главой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соответствии</w:t>
      </w:r>
      <w:proofErr w:type="gramEnd"/>
      <w:r>
        <w:rPr>
          <w:rFonts w:ascii="Times New Roman" w:hAnsi="Times New Roman" w:cs="Times New Roman"/>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представления подложных документов или заведомо ложных сведений при поступлении на муниципальную службу;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непредставления установленных Федеральным законом</w:t>
      </w:r>
      <w:r>
        <w:t xml:space="preserve"> </w:t>
      </w:r>
      <w:r>
        <w:rPr>
          <w:rFonts w:ascii="Times New Roman" w:hAnsi="Times New Roman" w:cs="Times New Roman"/>
          <w:sz w:val="22"/>
          <w:szCs w:val="22"/>
        </w:rPr>
        <w:t xml:space="preserve">«О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312EF0" w:rsidRDefault="00312EF0"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10) </w:t>
      </w:r>
      <w:r w:rsidRPr="00312EF0">
        <w:rPr>
          <w:rFonts w:ascii="Times New Roman" w:hAnsi="Times New Roman" w:cs="Times New Roman"/>
          <w:sz w:val="22"/>
          <w:szCs w:val="22"/>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w:t>
      </w:r>
      <w:r>
        <w:rPr>
          <w:rFonts w:ascii="Times New Roman" w:hAnsi="Times New Roman" w:cs="Times New Roman"/>
          <w:sz w:val="22"/>
          <w:szCs w:val="22"/>
        </w:rPr>
        <w:t xml:space="preserve"> военную службу по контракту).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3.4.2.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3.5. Сведения о доходах, расходах, об имуществе и обязательствах имущественного характера муниципального служащего</w:t>
      </w:r>
    </w:p>
    <w:p w:rsidR="00824609" w:rsidRDefault="00824609" w:rsidP="00824609">
      <w:pPr>
        <w:pStyle w:val="ConsPlusNormal"/>
        <w:widowControl/>
        <w:ind w:firstLine="0"/>
        <w:jc w:val="center"/>
        <w:rPr>
          <w:rFonts w:ascii="Times New Roman" w:hAnsi="Times New Roman" w:cs="Times New Roman"/>
          <w:sz w:val="22"/>
          <w:szCs w:val="22"/>
        </w:rPr>
      </w:pPr>
    </w:p>
    <w:p w:rsidR="00824609" w:rsidRDefault="00824609" w:rsidP="00824609">
      <w:pPr>
        <w:autoSpaceDE w:val="0"/>
        <w:autoSpaceDN w:val="0"/>
        <w:adjustRightInd w:val="0"/>
        <w:ind w:firstLine="709"/>
        <w:jc w:val="both"/>
        <w:rPr>
          <w:bCs/>
          <w:sz w:val="22"/>
          <w:szCs w:val="22"/>
        </w:rPr>
      </w:pPr>
      <w:r>
        <w:rPr>
          <w:bCs/>
          <w:sz w:val="22"/>
          <w:szCs w:val="22"/>
        </w:rPr>
        <w:t xml:space="preserve">3.5.1. </w:t>
      </w:r>
      <w:proofErr w:type="gramStart"/>
      <w:r>
        <w:rPr>
          <w:bCs/>
          <w:sz w:val="22"/>
          <w:szCs w:val="22"/>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bCs/>
          <w:sz w:val="22"/>
          <w:szCs w:val="22"/>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3.5.2.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 xml:space="preserve">3.5.3. </w:t>
      </w:r>
      <w:proofErr w:type="gramStart"/>
      <w:r>
        <w:rPr>
          <w:bCs/>
          <w:sz w:val="22"/>
          <w:szCs w:val="22"/>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и Федеральным </w:t>
      </w:r>
      <w:r>
        <w:rPr>
          <w:bCs/>
          <w:sz w:val="22"/>
          <w:szCs w:val="22"/>
        </w:rPr>
        <w:lastRenderedPageBreak/>
        <w:t xml:space="preserve">законом 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w:t>
      </w:r>
      <w:r w:rsidR="00293D04" w:rsidRPr="00293D04">
        <w:rPr>
          <w:bCs/>
          <w:sz w:val="22"/>
          <w:szCs w:val="22"/>
        </w:rPr>
        <w:t>Кодекс</w:t>
      </w:r>
      <w:r w:rsidR="00293D04">
        <w:rPr>
          <w:bCs/>
          <w:sz w:val="22"/>
          <w:szCs w:val="22"/>
        </w:rPr>
        <w:t>ом</w:t>
      </w:r>
      <w:r w:rsidR="00293D04" w:rsidRPr="00293D04">
        <w:rPr>
          <w:bCs/>
          <w:sz w:val="22"/>
          <w:szCs w:val="22"/>
        </w:rPr>
        <w:t xml:space="preserve"> Республики Татарстан о муниципальной службе</w:t>
      </w:r>
      <w:r>
        <w:rPr>
          <w:bCs/>
          <w:sz w:val="22"/>
          <w:szCs w:val="22"/>
        </w:rPr>
        <w:t>, нормативными правовыми</w:t>
      </w:r>
      <w:proofErr w:type="gramEnd"/>
      <w:r>
        <w:rPr>
          <w:bCs/>
          <w:sz w:val="22"/>
          <w:szCs w:val="22"/>
        </w:rPr>
        <w:t xml:space="preserve"> актами Президента Республики Татарстан, муниципальными правовыми актами.</w:t>
      </w:r>
    </w:p>
    <w:p w:rsidR="00824609" w:rsidRDefault="00824609" w:rsidP="00824609">
      <w:pPr>
        <w:autoSpaceDE w:val="0"/>
        <w:autoSpaceDN w:val="0"/>
        <w:adjustRightInd w:val="0"/>
        <w:ind w:firstLine="709"/>
        <w:jc w:val="both"/>
        <w:rPr>
          <w:bCs/>
          <w:sz w:val="22"/>
          <w:szCs w:val="22"/>
        </w:rPr>
      </w:pPr>
      <w:r>
        <w:rPr>
          <w:bCs/>
          <w:sz w:val="22"/>
          <w:szCs w:val="22"/>
        </w:rPr>
        <w:t>3.5.4.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24609" w:rsidRDefault="00824609" w:rsidP="00824609">
      <w:pPr>
        <w:autoSpaceDE w:val="0"/>
        <w:autoSpaceDN w:val="0"/>
        <w:adjustRightInd w:val="0"/>
        <w:ind w:firstLine="709"/>
        <w:jc w:val="both"/>
        <w:rPr>
          <w:bCs/>
          <w:sz w:val="22"/>
          <w:szCs w:val="22"/>
        </w:rPr>
      </w:pPr>
      <w:r>
        <w:rPr>
          <w:bCs/>
          <w:sz w:val="22"/>
          <w:szCs w:val="22"/>
        </w:rPr>
        <w:t>3.5.5.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24609" w:rsidRDefault="00824609" w:rsidP="00824609">
      <w:pPr>
        <w:autoSpaceDE w:val="0"/>
        <w:autoSpaceDN w:val="0"/>
        <w:adjustRightInd w:val="0"/>
        <w:ind w:firstLine="709"/>
        <w:jc w:val="both"/>
        <w:rPr>
          <w:bCs/>
          <w:sz w:val="22"/>
          <w:szCs w:val="22"/>
        </w:rPr>
      </w:pPr>
      <w:r>
        <w:rPr>
          <w:bCs/>
          <w:sz w:val="22"/>
          <w:szCs w:val="22"/>
        </w:rPr>
        <w:t>3.5.6.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24609" w:rsidRDefault="00824609" w:rsidP="00824609">
      <w:pPr>
        <w:autoSpaceDE w:val="0"/>
        <w:autoSpaceDN w:val="0"/>
        <w:adjustRightInd w:val="0"/>
        <w:ind w:firstLine="709"/>
        <w:jc w:val="both"/>
        <w:rPr>
          <w:bCs/>
          <w:sz w:val="22"/>
          <w:szCs w:val="22"/>
        </w:rPr>
      </w:pPr>
      <w:r>
        <w:rPr>
          <w:bCs/>
          <w:sz w:val="22"/>
          <w:szCs w:val="22"/>
        </w:rPr>
        <w:t xml:space="preserve">3.5.7. </w:t>
      </w:r>
      <w:proofErr w:type="gramStart"/>
      <w:r>
        <w:rPr>
          <w:bCs/>
          <w:sz w:val="22"/>
          <w:szCs w:val="22"/>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24609" w:rsidRDefault="00824609" w:rsidP="00824609">
      <w:pPr>
        <w:autoSpaceDE w:val="0"/>
        <w:autoSpaceDN w:val="0"/>
        <w:adjustRightInd w:val="0"/>
        <w:ind w:firstLine="709"/>
        <w:jc w:val="both"/>
        <w:rPr>
          <w:bCs/>
          <w:sz w:val="22"/>
          <w:szCs w:val="22"/>
        </w:rPr>
      </w:pPr>
      <w:r>
        <w:rPr>
          <w:bCs/>
          <w:sz w:val="22"/>
          <w:szCs w:val="22"/>
        </w:rPr>
        <w:t xml:space="preserve">3.5.8. </w:t>
      </w:r>
      <w:proofErr w:type="gramStart"/>
      <w:r>
        <w:rPr>
          <w:bCs/>
          <w:sz w:val="22"/>
          <w:szCs w:val="22"/>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bCs/>
          <w:sz w:val="22"/>
          <w:szCs w:val="22"/>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0" w:history="1">
        <w:r>
          <w:rPr>
            <w:rStyle w:val="a3"/>
            <w:bCs/>
            <w:sz w:val="22"/>
            <w:szCs w:val="22"/>
          </w:rPr>
          <w:t>законом</w:t>
        </w:r>
      </w:hyperlink>
      <w:r>
        <w:rPr>
          <w:bCs/>
          <w:sz w:val="22"/>
          <w:szCs w:val="22"/>
        </w:rPr>
        <w:t xml:space="preserve"> от 25.12.2008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 xml:space="preserve">3.5.9. </w:t>
      </w:r>
      <w:proofErr w:type="gramStart"/>
      <w:r>
        <w:rPr>
          <w:bCs/>
          <w:sz w:val="22"/>
          <w:szCs w:val="22"/>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Pr>
          <w:bCs/>
          <w:sz w:val="22"/>
          <w:szCs w:val="22"/>
        </w:rPr>
        <w:t xml:space="preserve"> правовыми актами Российской Федерации.</w:t>
      </w:r>
    </w:p>
    <w:p w:rsidR="00824609" w:rsidRDefault="00824609" w:rsidP="00824609">
      <w:pPr>
        <w:autoSpaceDE w:val="0"/>
        <w:autoSpaceDN w:val="0"/>
        <w:adjustRightInd w:val="0"/>
        <w:ind w:firstLine="709"/>
        <w:jc w:val="both"/>
        <w:rPr>
          <w:bCs/>
          <w:sz w:val="22"/>
          <w:szCs w:val="22"/>
        </w:rPr>
      </w:pPr>
      <w:r>
        <w:rPr>
          <w:bCs/>
          <w:sz w:val="22"/>
          <w:szCs w:val="22"/>
        </w:rPr>
        <w:t xml:space="preserve">3.5.10.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w:t>
      </w:r>
      <w:proofErr w:type="gramStart"/>
      <w:r>
        <w:rPr>
          <w:bCs/>
          <w:sz w:val="22"/>
          <w:szCs w:val="22"/>
        </w:rPr>
        <w:t>контроль за</w:t>
      </w:r>
      <w:proofErr w:type="gramEnd"/>
      <w:r>
        <w:rPr>
          <w:bCs/>
          <w:sz w:val="22"/>
          <w:szCs w:val="22"/>
        </w:rPr>
        <w:t xml:space="preserve"> расходами лиц, замещающих должности муниципальной службы, а также за расходами их супруг (супругов) и несовершеннолетних детей, определяется указом Президента Республики Татарстан. </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autoSpaceDE w:val="0"/>
        <w:autoSpaceDN w:val="0"/>
        <w:adjustRightInd w:val="0"/>
        <w:ind w:firstLine="540"/>
        <w:jc w:val="center"/>
        <w:outlineLvl w:val="1"/>
        <w:rPr>
          <w:b/>
          <w:bCs/>
          <w:sz w:val="22"/>
          <w:szCs w:val="22"/>
        </w:rPr>
      </w:pPr>
      <w:r>
        <w:rPr>
          <w:b/>
          <w:sz w:val="22"/>
          <w:szCs w:val="22"/>
        </w:rPr>
        <w:t>3.6.</w:t>
      </w:r>
      <w:r>
        <w:rPr>
          <w:b/>
          <w:bCs/>
          <w:sz w:val="22"/>
          <w:szCs w:val="22"/>
        </w:rPr>
        <w:t xml:space="preserve"> Урегулирование конфликта интересов на муниципальной службе</w:t>
      </w:r>
    </w:p>
    <w:p w:rsidR="00824609" w:rsidRDefault="00824609" w:rsidP="00824609">
      <w:pPr>
        <w:autoSpaceDE w:val="0"/>
        <w:autoSpaceDN w:val="0"/>
        <w:adjustRightInd w:val="0"/>
        <w:ind w:firstLine="540"/>
        <w:jc w:val="center"/>
        <w:outlineLvl w:val="1"/>
        <w:rPr>
          <w:b/>
          <w:bCs/>
          <w:sz w:val="22"/>
          <w:szCs w:val="22"/>
        </w:rPr>
      </w:pPr>
    </w:p>
    <w:p w:rsidR="00824609" w:rsidRDefault="00824609" w:rsidP="00824609">
      <w:pPr>
        <w:autoSpaceDE w:val="0"/>
        <w:autoSpaceDN w:val="0"/>
        <w:adjustRightInd w:val="0"/>
        <w:ind w:firstLine="540"/>
        <w:jc w:val="both"/>
        <w:rPr>
          <w:sz w:val="22"/>
          <w:szCs w:val="22"/>
        </w:rPr>
      </w:pPr>
      <w:r>
        <w:rPr>
          <w:bCs/>
          <w:sz w:val="22"/>
          <w:szCs w:val="22"/>
        </w:rPr>
        <w:t xml:space="preserve">3.6.1. </w:t>
      </w:r>
      <w:proofErr w:type="gramStart"/>
      <w:r>
        <w:rPr>
          <w:bCs/>
          <w:sz w:val="22"/>
          <w:szCs w:val="22"/>
        </w:rPr>
        <w:t xml:space="preserve">Под конфликтом интересов понимается ситуация, при которой личная </w:t>
      </w:r>
      <w:r>
        <w:rPr>
          <w:sz w:val="22"/>
          <w:szCs w:val="22"/>
        </w:rPr>
        <w:t xml:space="preserve">заинтересованность (прямая или косвенная) муниципального </w:t>
      </w:r>
      <w:r>
        <w:rPr>
          <w:bCs/>
          <w:sz w:val="22"/>
          <w:szCs w:val="22"/>
        </w:rPr>
        <w:t xml:space="preserve">служащего влияет или может повлиять на объективное исполнение им должностных обязанностей и при которой возникает или </w:t>
      </w:r>
      <w:r>
        <w:rPr>
          <w:bCs/>
          <w:sz w:val="22"/>
          <w:szCs w:val="22"/>
        </w:rPr>
        <w:lastRenderedPageBreak/>
        <w:t>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w:t>
      </w:r>
      <w:proofErr w:type="gramEnd"/>
      <w:r>
        <w:rPr>
          <w:bCs/>
          <w:sz w:val="22"/>
          <w:szCs w:val="22"/>
        </w:rPr>
        <w:t>, Российской Федерации, Республики Татарстан, муниципального образования.</w:t>
      </w:r>
    </w:p>
    <w:p w:rsidR="00824609" w:rsidRDefault="00824609" w:rsidP="00824609">
      <w:pPr>
        <w:autoSpaceDE w:val="0"/>
        <w:autoSpaceDN w:val="0"/>
        <w:adjustRightInd w:val="0"/>
        <w:ind w:firstLine="720"/>
        <w:jc w:val="both"/>
        <w:rPr>
          <w:bCs/>
          <w:sz w:val="22"/>
          <w:szCs w:val="22"/>
        </w:rPr>
      </w:pPr>
      <w:r>
        <w:rPr>
          <w:bCs/>
          <w:sz w:val="22"/>
          <w:szCs w:val="22"/>
        </w:rPr>
        <w:t xml:space="preserve">3.6.2. </w:t>
      </w:r>
      <w:proofErr w:type="gramStart"/>
      <w:r>
        <w:rPr>
          <w:bCs/>
          <w:sz w:val="22"/>
          <w:szCs w:val="22"/>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proofErr w:type="spellStart"/>
      <w:r>
        <w:rPr>
          <w:bCs/>
          <w:sz w:val="22"/>
          <w:szCs w:val="22"/>
        </w:rPr>
        <w:t>п.п</w:t>
      </w:r>
      <w:proofErr w:type="spellEnd"/>
      <w:r>
        <w:rPr>
          <w:bCs/>
          <w:sz w:val="22"/>
          <w:szCs w:val="22"/>
        </w:rPr>
        <w:t>. 5 п. 3.4.1. настоящего Положения, а также для граждан или организаций, с которыми муниципальный служащий связан финансовыми или иными обязательствами.</w:t>
      </w:r>
      <w:proofErr w:type="gramEnd"/>
    </w:p>
    <w:p w:rsidR="00824609" w:rsidRDefault="00824609" w:rsidP="00824609">
      <w:pPr>
        <w:autoSpaceDE w:val="0"/>
        <w:autoSpaceDN w:val="0"/>
        <w:adjustRightInd w:val="0"/>
        <w:ind w:firstLine="540"/>
        <w:jc w:val="both"/>
        <w:rPr>
          <w:sz w:val="22"/>
          <w:szCs w:val="22"/>
        </w:rPr>
      </w:pPr>
      <w:r>
        <w:rPr>
          <w:b/>
          <w:sz w:val="22"/>
          <w:szCs w:val="22"/>
        </w:rPr>
        <w:t xml:space="preserve">  </w:t>
      </w:r>
      <w:r>
        <w:rPr>
          <w:sz w:val="22"/>
          <w:szCs w:val="22"/>
        </w:rPr>
        <w:t>3.6.2.1.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24609" w:rsidRDefault="00824609" w:rsidP="00824609">
      <w:pPr>
        <w:autoSpaceDE w:val="0"/>
        <w:autoSpaceDN w:val="0"/>
        <w:adjustRightInd w:val="0"/>
        <w:ind w:firstLine="540"/>
        <w:jc w:val="both"/>
        <w:rPr>
          <w:sz w:val="22"/>
          <w:szCs w:val="22"/>
        </w:rPr>
      </w:pPr>
      <w:r>
        <w:rPr>
          <w:bCs/>
          <w:sz w:val="22"/>
          <w:szCs w:val="22"/>
        </w:rPr>
        <w:t>3.6.</w:t>
      </w:r>
      <w:r>
        <w:rPr>
          <w:sz w:val="22"/>
          <w:szCs w:val="22"/>
        </w:rPr>
        <w:t xml:space="preserve">2.2. </w:t>
      </w:r>
      <w:proofErr w:type="gramStart"/>
      <w:r>
        <w:rPr>
          <w:sz w:val="22"/>
          <w:szCs w:val="22"/>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824609" w:rsidRDefault="00824609" w:rsidP="00824609">
      <w:pPr>
        <w:autoSpaceDE w:val="0"/>
        <w:autoSpaceDN w:val="0"/>
        <w:adjustRightInd w:val="0"/>
        <w:ind w:firstLine="540"/>
        <w:jc w:val="both"/>
        <w:rPr>
          <w:sz w:val="22"/>
          <w:szCs w:val="22"/>
        </w:rPr>
      </w:pPr>
      <w:r>
        <w:rPr>
          <w:sz w:val="22"/>
          <w:szCs w:val="22"/>
        </w:rPr>
        <w:t>3.6.2.3.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24609" w:rsidRDefault="00824609" w:rsidP="00824609">
      <w:pPr>
        <w:autoSpaceDE w:val="0"/>
        <w:autoSpaceDN w:val="0"/>
        <w:adjustRightInd w:val="0"/>
        <w:ind w:firstLine="540"/>
        <w:jc w:val="both"/>
        <w:rPr>
          <w:sz w:val="22"/>
          <w:szCs w:val="22"/>
        </w:rPr>
      </w:pPr>
      <w:r>
        <w:rPr>
          <w:sz w:val="22"/>
          <w:szCs w:val="22"/>
        </w:rPr>
        <w:t xml:space="preserve">3.6.3. </w:t>
      </w:r>
      <w:proofErr w:type="gramStart"/>
      <w:r>
        <w:rPr>
          <w:sz w:val="22"/>
          <w:szCs w:val="22"/>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824609" w:rsidRDefault="00824609" w:rsidP="00824609">
      <w:pPr>
        <w:autoSpaceDE w:val="0"/>
        <w:autoSpaceDN w:val="0"/>
        <w:adjustRightInd w:val="0"/>
        <w:ind w:firstLine="540"/>
        <w:jc w:val="both"/>
        <w:rPr>
          <w:sz w:val="22"/>
          <w:szCs w:val="22"/>
        </w:rPr>
      </w:pPr>
      <w:r>
        <w:rPr>
          <w:sz w:val="22"/>
          <w:szCs w:val="22"/>
        </w:rPr>
        <w:t xml:space="preserve">3.6.3.1. </w:t>
      </w:r>
      <w:proofErr w:type="gramStart"/>
      <w:r>
        <w:rPr>
          <w:sz w:val="22"/>
          <w:szCs w:val="22"/>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824609" w:rsidRDefault="00824609" w:rsidP="00824609">
      <w:pPr>
        <w:autoSpaceDE w:val="0"/>
        <w:autoSpaceDN w:val="0"/>
        <w:adjustRightInd w:val="0"/>
        <w:ind w:firstLine="540"/>
        <w:jc w:val="both"/>
        <w:rPr>
          <w:sz w:val="22"/>
          <w:szCs w:val="22"/>
        </w:rPr>
      </w:pPr>
      <w:r>
        <w:rPr>
          <w:sz w:val="22"/>
          <w:szCs w:val="22"/>
        </w:rPr>
        <w:t>3.6.4.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Поселения в порядке, определяемом нормативными правовыми актами Президента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824609" w:rsidRDefault="00824609" w:rsidP="00824609">
      <w:pPr>
        <w:autoSpaceDE w:val="0"/>
        <w:autoSpaceDN w:val="0"/>
        <w:adjustRightInd w:val="0"/>
        <w:ind w:firstLine="540"/>
        <w:jc w:val="both"/>
        <w:rPr>
          <w:b/>
          <w:sz w:val="22"/>
          <w:szCs w:val="22"/>
        </w:rPr>
      </w:pPr>
    </w:p>
    <w:p w:rsidR="00824609" w:rsidRDefault="00824609" w:rsidP="00824609">
      <w:pPr>
        <w:autoSpaceDE w:val="0"/>
        <w:autoSpaceDN w:val="0"/>
        <w:adjustRightInd w:val="0"/>
        <w:ind w:firstLine="540"/>
        <w:jc w:val="both"/>
        <w:rPr>
          <w:b/>
          <w:sz w:val="22"/>
          <w:szCs w:val="22"/>
        </w:rPr>
      </w:pPr>
    </w:p>
    <w:p w:rsidR="00824609" w:rsidRDefault="00824609" w:rsidP="00824609">
      <w:pPr>
        <w:rPr>
          <w:b/>
          <w:sz w:val="22"/>
          <w:szCs w:val="22"/>
        </w:rPr>
      </w:pPr>
      <w:r>
        <w:rPr>
          <w:b/>
          <w:sz w:val="22"/>
          <w:szCs w:val="22"/>
        </w:rPr>
        <w:t xml:space="preserve">                      4. ПОРЯДОК ПОСТУПЛЕНИЯ НА МУНИЦИПАЛЬНУЮ СЛУЖБУ, </w:t>
      </w:r>
    </w:p>
    <w:p w:rsidR="00824609" w:rsidRDefault="00824609" w:rsidP="00824609">
      <w:pPr>
        <w:jc w:val="center"/>
        <w:rPr>
          <w:b/>
          <w:sz w:val="22"/>
          <w:szCs w:val="22"/>
        </w:rPr>
      </w:pPr>
      <w:r>
        <w:rPr>
          <w:b/>
          <w:sz w:val="22"/>
          <w:szCs w:val="22"/>
        </w:rPr>
        <w:t>ЕЕ ПРОХОЖДЕНИЯ И ПРЕКРАЩЕНИЯ</w:t>
      </w:r>
    </w:p>
    <w:p w:rsidR="00824609" w:rsidRDefault="00824609" w:rsidP="00824609">
      <w:pPr>
        <w:jc w:val="center"/>
        <w:rPr>
          <w:b/>
          <w:sz w:val="22"/>
          <w:szCs w:val="22"/>
        </w:rPr>
      </w:pPr>
    </w:p>
    <w:p w:rsidR="00824609" w:rsidRDefault="00824609" w:rsidP="00824609">
      <w:pPr>
        <w:jc w:val="center"/>
        <w:rPr>
          <w:b/>
          <w:sz w:val="22"/>
          <w:szCs w:val="22"/>
          <w:u w:val="single"/>
        </w:rPr>
      </w:pPr>
      <w:r>
        <w:rPr>
          <w:b/>
          <w:sz w:val="22"/>
          <w:szCs w:val="22"/>
        </w:rPr>
        <w:t>4.1. Поступление на муниципальную службу</w:t>
      </w:r>
    </w:p>
    <w:p w:rsidR="00824609" w:rsidRDefault="00824609" w:rsidP="00824609">
      <w:pPr>
        <w:jc w:val="center"/>
        <w:rPr>
          <w:b/>
          <w:sz w:val="22"/>
          <w:szCs w:val="22"/>
          <w:u w:val="single"/>
        </w:rPr>
      </w:pPr>
    </w:p>
    <w:p w:rsidR="00824609" w:rsidRDefault="00824609" w:rsidP="00824609">
      <w:pPr>
        <w:autoSpaceDE w:val="0"/>
        <w:autoSpaceDN w:val="0"/>
        <w:adjustRightInd w:val="0"/>
        <w:ind w:firstLine="540"/>
        <w:jc w:val="both"/>
        <w:rPr>
          <w:sz w:val="22"/>
          <w:szCs w:val="22"/>
        </w:rPr>
      </w:pPr>
      <w:r>
        <w:rPr>
          <w:sz w:val="22"/>
          <w:szCs w:val="22"/>
        </w:rPr>
        <w:t xml:space="preserve">4.1.1. </w:t>
      </w:r>
      <w:proofErr w:type="gramStart"/>
      <w:r>
        <w:rPr>
          <w:sz w:val="22"/>
          <w:szCs w:val="22"/>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1" w:history="1">
        <w:r>
          <w:rPr>
            <w:rStyle w:val="a3"/>
            <w:sz w:val="22"/>
            <w:szCs w:val="22"/>
          </w:rPr>
          <w:t>законом</w:t>
        </w:r>
      </w:hyperlink>
      <w:r>
        <w:rPr>
          <w:sz w:val="22"/>
          <w:szCs w:val="22"/>
        </w:rPr>
        <w:t xml:space="preserve"> «О муниципальной службе в Российской Федерации», </w:t>
      </w:r>
      <w:r w:rsidR="00293D04" w:rsidRPr="00293D04">
        <w:rPr>
          <w:bCs/>
          <w:sz w:val="22"/>
          <w:szCs w:val="22"/>
        </w:rPr>
        <w:t>Кодекс</w:t>
      </w:r>
      <w:r w:rsidR="00293D04">
        <w:rPr>
          <w:bCs/>
          <w:sz w:val="22"/>
          <w:szCs w:val="22"/>
        </w:rPr>
        <w:t>ом</w:t>
      </w:r>
      <w:r w:rsidR="00293D04" w:rsidRPr="00293D04">
        <w:rPr>
          <w:bCs/>
          <w:sz w:val="22"/>
          <w:szCs w:val="22"/>
        </w:rPr>
        <w:t xml:space="preserve"> Республики </w:t>
      </w:r>
      <w:r w:rsidR="00932BB8">
        <w:rPr>
          <w:bCs/>
          <w:sz w:val="22"/>
          <w:szCs w:val="22"/>
        </w:rPr>
        <w:t>Татарстан о муниципальной службе</w:t>
      </w:r>
      <w:r>
        <w:rPr>
          <w:sz w:val="22"/>
          <w:szCs w:val="22"/>
        </w:rPr>
        <w:t xml:space="preserve"> для замещения должностей муниципальной службы, при отсутствии обстоятельств, указанных в разделе 3.4. настоящего Положения в качестве ограничений, связанных с муниципальной службой.</w:t>
      </w:r>
      <w:proofErr w:type="gramEnd"/>
    </w:p>
    <w:p w:rsidR="00824609" w:rsidRDefault="00824609" w:rsidP="00824609">
      <w:pPr>
        <w:autoSpaceDE w:val="0"/>
        <w:autoSpaceDN w:val="0"/>
        <w:adjustRightInd w:val="0"/>
        <w:ind w:firstLine="540"/>
        <w:jc w:val="both"/>
        <w:rPr>
          <w:sz w:val="22"/>
          <w:szCs w:val="22"/>
        </w:rPr>
      </w:pPr>
      <w:r>
        <w:rPr>
          <w:sz w:val="22"/>
          <w:szCs w:val="22"/>
        </w:rPr>
        <w:lastRenderedPageBreak/>
        <w:t xml:space="preserve">4.1.2. </w:t>
      </w:r>
      <w:proofErr w:type="gramStart"/>
      <w:r>
        <w:rPr>
          <w:sz w:val="22"/>
          <w:szCs w:val="22"/>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24609" w:rsidRDefault="00824609" w:rsidP="00824609">
      <w:pPr>
        <w:autoSpaceDE w:val="0"/>
        <w:autoSpaceDN w:val="0"/>
        <w:adjustRightInd w:val="0"/>
        <w:ind w:firstLine="540"/>
        <w:jc w:val="both"/>
        <w:rPr>
          <w:sz w:val="22"/>
          <w:szCs w:val="22"/>
        </w:rPr>
      </w:pPr>
      <w:r>
        <w:rPr>
          <w:sz w:val="22"/>
          <w:szCs w:val="22"/>
        </w:rPr>
        <w:t>4.1.3. При поступлении на муниципальную службу гражданин представляет:</w:t>
      </w:r>
    </w:p>
    <w:p w:rsidR="00824609" w:rsidRDefault="00824609" w:rsidP="00824609">
      <w:pPr>
        <w:autoSpaceDE w:val="0"/>
        <w:autoSpaceDN w:val="0"/>
        <w:adjustRightInd w:val="0"/>
        <w:ind w:firstLine="540"/>
        <w:jc w:val="both"/>
        <w:rPr>
          <w:sz w:val="22"/>
          <w:szCs w:val="22"/>
        </w:rPr>
      </w:pPr>
      <w:r>
        <w:rPr>
          <w:sz w:val="22"/>
          <w:szCs w:val="22"/>
        </w:rPr>
        <w:t>1) заявление с просьбой о поступлении на муниципальную службу и замещении должности муниципальной службы;</w:t>
      </w:r>
    </w:p>
    <w:p w:rsidR="00824609" w:rsidRDefault="00824609" w:rsidP="00824609">
      <w:pPr>
        <w:autoSpaceDE w:val="0"/>
        <w:autoSpaceDN w:val="0"/>
        <w:adjustRightInd w:val="0"/>
        <w:ind w:firstLine="540"/>
        <w:jc w:val="both"/>
        <w:rPr>
          <w:sz w:val="22"/>
          <w:szCs w:val="22"/>
        </w:rPr>
      </w:pPr>
      <w:r>
        <w:rPr>
          <w:sz w:val="22"/>
          <w:szCs w:val="22"/>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24609" w:rsidRDefault="00824609" w:rsidP="00824609">
      <w:pPr>
        <w:autoSpaceDE w:val="0"/>
        <w:autoSpaceDN w:val="0"/>
        <w:adjustRightInd w:val="0"/>
        <w:ind w:firstLine="540"/>
        <w:jc w:val="both"/>
        <w:rPr>
          <w:sz w:val="22"/>
          <w:szCs w:val="22"/>
        </w:rPr>
      </w:pPr>
      <w:r>
        <w:rPr>
          <w:sz w:val="22"/>
          <w:szCs w:val="22"/>
        </w:rPr>
        <w:t>3) паспорт;</w:t>
      </w:r>
    </w:p>
    <w:p w:rsidR="00824609" w:rsidRDefault="00824609" w:rsidP="00824609">
      <w:pPr>
        <w:autoSpaceDE w:val="0"/>
        <w:autoSpaceDN w:val="0"/>
        <w:adjustRightInd w:val="0"/>
        <w:ind w:firstLine="540"/>
        <w:jc w:val="both"/>
        <w:rPr>
          <w:sz w:val="22"/>
          <w:szCs w:val="22"/>
        </w:rPr>
      </w:pPr>
      <w:r>
        <w:rPr>
          <w:sz w:val="22"/>
          <w:szCs w:val="22"/>
        </w:rPr>
        <w:t>4) трудовую книжку, за исключением случаев, когда трудовой договор (контракт) заключается впервые;</w:t>
      </w:r>
    </w:p>
    <w:p w:rsidR="00824609" w:rsidRDefault="00824609" w:rsidP="00824609">
      <w:pPr>
        <w:autoSpaceDE w:val="0"/>
        <w:autoSpaceDN w:val="0"/>
        <w:adjustRightInd w:val="0"/>
        <w:ind w:firstLine="540"/>
        <w:jc w:val="both"/>
        <w:rPr>
          <w:sz w:val="22"/>
          <w:szCs w:val="22"/>
        </w:rPr>
      </w:pPr>
      <w:r>
        <w:rPr>
          <w:sz w:val="22"/>
          <w:szCs w:val="22"/>
        </w:rPr>
        <w:t>5) документ об образовании;</w:t>
      </w:r>
    </w:p>
    <w:p w:rsidR="00824609" w:rsidRDefault="00824609" w:rsidP="00824609">
      <w:pPr>
        <w:autoSpaceDE w:val="0"/>
        <w:autoSpaceDN w:val="0"/>
        <w:adjustRightInd w:val="0"/>
        <w:ind w:firstLine="540"/>
        <w:jc w:val="both"/>
        <w:rPr>
          <w:sz w:val="22"/>
          <w:szCs w:val="22"/>
        </w:rPr>
      </w:pPr>
      <w:r>
        <w:rPr>
          <w:sz w:val="22"/>
          <w:szCs w:val="22"/>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24609" w:rsidRDefault="00824609" w:rsidP="00824609">
      <w:pPr>
        <w:autoSpaceDE w:val="0"/>
        <w:autoSpaceDN w:val="0"/>
        <w:adjustRightInd w:val="0"/>
        <w:ind w:firstLine="540"/>
        <w:jc w:val="both"/>
        <w:rPr>
          <w:sz w:val="22"/>
          <w:szCs w:val="22"/>
        </w:rPr>
      </w:pPr>
      <w:r>
        <w:rPr>
          <w:sz w:val="22"/>
          <w:szCs w:val="22"/>
        </w:rPr>
        <w:t>7) свидетельство о постановке физического лица на учет в налоговом органе по месту жительства на территории Российской Федерации;</w:t>
      </w:r>
    </w:p>
    <w:p w:rsidR="00824609" w:rsidRDefault="00824609" w:rsidP="00824609">
      <w:pPr>
        <w:autoSpaceDE w:val="0"/>
        <w:autoSpaceDN w:val="0"/>
        <w:adjustRightInd w:val="0"/>
        <w:ind w:firstLine="540"/>
        <w:jc w:val="both"/>
        <w:rPr>
          <w:sz w:val="22"/>
          <w:szCs w:val="22"/>
        </w:rPr>
      </w:pPr>
      <w:r>
        <w:rPr>
          <w:sz w:val="22"/>
          <w:szCs w:val="22"/>
        </w:rPr>
        <w:t>8) документы воинс</w:t>
      </w:r>
      <w:r w:rsidR="00312EF0">
        <w:rPr>
          <w:sz w:val="22"/>
          <w:szCs w:val="22"/>
        </w:rPr>
        <w:t>кого учета - для граждан, пребывающих в запасе</w:t>
      </w:r>
      <w:r>
        <w:rPr>
          <w:sz w:val="22"/>
          <w:szCs w:val="22"/>
        </w:rPr>
        <w:t xml:space="preserve"> и лиц, подлежащих призыву на военную службу;</w:t>
      </w:r>
    </w:p>
    <w:p w:rsidR="00824609" w:rsidRDefault="00824609" w:rsidP="00824609">
      <w:pPr>
        <w:autoSpaceDE w:val="0"/>
        <w:autoSpaceDN w:val="0"/>
        <w:adjustRightInd w:val="0"/>
        <w:ind w:firstLine="540"/>
        <w:jc w:val="both"/>
        <w:rPr>
          <w:sz w:val="22"/>
          <w:szCs w:val="22"/>
        </w:rPr>
      </w:pPr>
      <w:r>
        <w:rPr>
          <w:sz w:val="22"/>
          <w:szCs w:val="22"/>
        </w:rPr>
        <w:t xml:space="preserve">9) заключение </w:t>
      </w:r>
      <w:r w:rsidR="00C21BFE">
        <w:rPr>
          <w:sz w:val="22"/>
          <w:szCs w:val="22"/>
        </w:rPr>
        <w:t>медицинской организации</w:t>
      </w:r>
      <w:r>
        <w:rPr>
          <w:sz w:val="22"/>
          <w:szCs w:val="22"/>
        </w:rPr>
        <w:t xml:space="preserve"> об отсутствии заболевания, препятствующего поступлению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24609" w:rsidRDefault="00824609" w:rsidP="00824609">
      <w:pPr>
        <w:autoSpaceDE w:val="0"/>
        <w:autoSpaceDN w:val="0"/>
        <w:adjustRightInd w:val="0"/>
        <w:ind w:firstLine="540"/>
        <w:jc w:val="both"/>
        <w:rPr>
          <w:sz w:val="22"/>
          <w:szCs w:val="22"/>
        </w:rPr>
      </w:pPr>
      <w:r>
        <w:rPr>
          <w:sz w:val="22"/>
          <w:szCs w:val="22"/>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24609" w:rsidRDefault="00824609" w:rsidP="00824609">
      <w:pPr>
        <w:autoSpaceDE w:val="0"/>
        <w:autoSpaceDN w:val="0"/>
        <w:adjustRightInd w:val="0"/>
        <w:ind w:firstLine="540"/>
        <w:jc w:val="both"/>
        <w:rPr>
          <w:sz w:val="22"/>
          <w:szCs w:val="22"/>
        </w:rPr>
      </w:pPr>
      <w:r>
        <w:rPr>
          <w:sz w:val="22"/>
          <w:szCs w:val="22"/>
        </w:rPr>
        <w:t>4.1.4.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 xml:space="preserve">4.1.5. В случае установления в процессе проверки, предусмотренной </w:t>
      </w:r>
      <w:hyperlink r:id="rId22" w:history="1">
        <w:r>
          <w:rPr>
            <w:rStyle w:val="a3"/>
            <w:sz w:val="22"/>
            <w:szCs w:val="22"/>
          </w:rPr>
          <w:t>пунктом 4</w:t>
        </w:r>
      </w:hyperlink>
      <w:r>
        <w:rPr>
          <w:sz w:val="22"/>
          <w:szCs w:val="22"/>
        </w:rPr>
        <w:t>.1.4.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 xml:space="preserve">4.1.6. Поступление гражданина на муниципальную службу осуществляется </w:t>
      </w:r>
      <w:proofErr w:type="gramStart"/>
      <w:r>
        <w:rPr>
          <w:sz w:val="22"/>
          <w:szCs w:val="22"/>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sz w:val="22"/>
          <w:szCs w:val="22"/>
        </w:rPr>
        <w:t xml:space="preserve"> с учетом особенностей, предусмотренных Федеральным </w:t>
      </w:r>
      <w:hyperlink r:id="rId23" w:history="1">
        <w:r>
          <w:rPr>
            <w:rStyle w:val="a3"/>
            <w:sz w:val="22"/>
            <w:szCs w:val="22"/>
          </w:rPr>
          <w:t>законом</w:t>
        </w:r>
      </w:hyperlink>
      <w:r>
        <w:rPr>
          <w:sz w:val="22"/>
          <w:szCs w:val="22"/>
        </w:rPr>
        <w:t xml:space="preserve"> "О муниципальной службе в Российской Федерации".</w:t>
      </w:r>
    </w:p>
    <w:p w:rsidR="00824609" w:rsidRDefault="00824609" w:rsidP="00824609">
      <w:pPr>
        <w:autoSpaceDE w:val="0"/>
        <w:autoSpaceDN w:val="0"/>
        <w:adjustRightInd w:val="0"/>
        <w:ind w:firstLine="540"/>
        <w:jc w:val="both"/>
        <w:rPr>
          <w:sz w:val="22"/>
          <w:szCs w:val="22"/>
        </w:rPr>
      </w:pPr>
      <w:r>
        <w:rPr>
          <w:sz w:val="22"/>
          <w:szCs w:val="22"/>
        </w:rPr>
        <w:t>4.1.7.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24609" w:rsidRDefault="00824609" w:rsidP="00824609">
      <w:pPr>
        <w:autoSpaceDE w:val="0"/>
        <w:autoSpaceDN w:val="0"/>
        <w:adjustRightInd w:val="0"/>
        <w:ind w:firstLine="540"/>
        <w:jc w:val="both"/>
        <w:rPr>
          <w:sz w:val="22"/>
          <w:szCs w:val="22"/>
        </w:rPr>
      </w:pPr>
      <w:r>
        <w:rPr>
          <w:sz w:val="22"/>
          <w:szCs w:val="22"/>
        </w:rPr>
        <w:t>4.1.8.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24609" w:rsidRDefault="00824609" w:rsidP="00824609">
      <w:pPr>
        <w:autoSpaceDE w:val="0"/>
        <w:autoSpaceDN w:val="0"/>
        <w:adjustRightInd w:val="0"/>
        <w:ind w:firstLine="540"/>
        <w:jc w:val="both"/>
        <w:rPr>
          <w:sz w:val="22"/>
          <w:szCs w:val="22"/>
        </w:rPr>
      </w:pPr>
      <w:r>
        <w:rPr>
          <w:sz w:val="22"/>
          <w:szCs w:val="22"/>
        </w:rPr>
        <w:t>4.1.9.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Поселения.</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rPr>
          <w:b/>
          <w:sz w:val="22"/>
          <w:szCs w:val="22"/>
        </w:rPr>
      </w:pPr>
      <w:r>
        <w:rPr>
          <w:sz w:val="22"/>
          <w:szCs w:val="22"/>
        </w:rPr>
        <w:t xml:space="preserve">                      </w:t>
      </w:r>
      <w:r>
        <w:rPr>
          <w:b/>
          <w:sz w:val="22"/>
          <w:szCs w:val="22"/>
        </w:rPr>
        <w:t>4.2. Конкурс на замещение должности муниципальной службы</w:t>
      </w:r>
    </w:p>
    <w:p w:rsidR="00824609" w:rsidRDefault="00824609" w:rsidP="00824609">
      <w:pPr>
        <w:ind w:firstLine="180"/>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4.2.1.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 xml:space="preserve">4.2.2. Порядок проведения конкурса на замещение должности муниципальной службы устанавливается муниципальным правовым актом, принимаемым Советом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Times New Roman" w:hAnsi="Times New Roman" w:cs="Times New Roman"/>
          <w:sz w:val="22"/>
          <w:szCs w:val="22"/>
        </w:rPr>
        <w:t>позднее</w:t>
      </w:r>
      <w:proofErr w:type="gramEnd"/>
      <w:r>
        <w:rPr>
          <w:rFonts w:ascii="Times New Roman" w:hAnsi="Times New Roman" w:cs="Times New Roman"/>
          <w:sz w:val="22"/>
          <w:szCs w:val="22"/>
        </w:rPr>
        <w:t xml:space="preserve"> чем за 20 дней до дня проведения конкурса. Общее число членов конкурсной комиссии в Поселении и порядок ее формирования устанавливаются Советом Поселения.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u w:val="single"/>
        </w:rPr>
      </w:pPr>
      <w:r>
        <w:rPr>
          <w:b/>
          <w:sz w:val="22"/>
          <w:szCs w:val="22"/>
        </w:rPr>
        <w:t>4.3. Аттестация муниципальных служащих</w:t>
      </w:r>
    </w:p>
    <w:p w:rsidR="00824609" w:rsidRDefault="00824609" w:rsidP="00824609">
      <w:pPr>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 Аттестации не подлежат следующие муниципальные служащие: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замещающие должности муниципальной службы менее одного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 </w:t>
      </w:r>
      <w:proofErr w:type="gramStart"/>
      <w:r>
        <w:rPr>
          <w:rFonts w:ascii="Times New Roman" w:hAnsi="Times New Roman" w:cs="Times New Roman"/>
          <w:sz w:val="22"/>
          <w:szCs w:val="22"/>
        </w:rPr>
        <w:t>достигшие</w:t>
      </w:r>
      <w:proofErr w:type="gramEnd"/>
      <w:r>
        <w:rPr>
          <w:rFonts w:ascii="Times New Roman" w:hAnsi="Times New Roman" w:cs="Times New Roman"/>
          <w:sz w:val="22"/>
          <w:szCs w:val="22"/>
        </w:rPr>
        <w:t xml:space="preserve"> возраста 60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беременные женщины;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замещающие должности муниципальной службы на основании срочного трудового договора (контракта).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4.3.5. Муниципальный служащий вправе обжаловать результаты аттестации в судебном порядке.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4.3.6.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2 к Закону Республики Татарстан</w:t>
      </w:r>
      <w:r>
        <w:t xml:space="preserve"> </w:t>
      </w:r>
      <w:r>
        <w:rPr>
          <w:rFonts w:ascii="Times New Roman" w:hAnsi="Times New Roman" w:cs="Times New Roman"/>
          <w:sz w:val="22"/>
          <w:szCs w:val="22"/>
        </w:rPr>
        <w:t>«О муниципальной службе в Республике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4.4. Основания для расторжения трудового договора с муниципальным служащим</w:t>
      </w:r>
    </w:p>
    <w:p w:rsidR="00824609" w:rsidRDefault="00824609" w:rsidP="00824609">
      <w:pPr>
        <w:pStyle w:val="ConsPlusNormal"/>
        <w:widowControl/>
        <w:ind w:firstLine="0"/>
        <w:jc w:val="center"/>
        <w:rPr>
          <w:rFonts w:ascii="Times New Roman" w:hAnsi="Times New Roman" w:cs="Times New Roman"/>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4.4.1.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Pr>
          <w:rFonts w:ascii="Times New Roman" w:hAnsi="Times New Roman" w:cs="Times New Roman"/>
          <w:sz w:val="22"/>
          <w:szCs w:val="22"/>
        </w:rPr>
        <w:t>может быть также расторгнут</w:t>
      </w:r>
      <w:proofErr w:type="gramEnd"/>
      <w:r>
        <w:rPr>
          <w:rFonts w:ascii="Times New Roman" w:hAnsi="Times New Roman" w:cs="Times New Roman"/>
          <w:sz w:val="22"/>
          <w:szCs w:val="22"/>
        </w:rPr>
        <w:t xml:space="preserve"> по инициативе представителя нанимателя (работодателя) в случае: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1) достижения предельного возраста, установленного для замещения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соответствии</w:t>
      </w:r>
      <w:proofErr w:type="gramEnd"/>
      <w:r>
        <w:rPr>
          <w:rFonts w:ascii="Times New Roman" w:hAnsi="Times New Roman" w:cs="Times New Roman"/>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несоблюдения ограничений и запретов, связанных с муниципальной службой, установленных законодательством Российской Федерации;</w:t>
      </w:r>
    </w:p>
    <w:p w:rsidR="00824609" w:rsidRDefault="00824609" w:rsidP="00824609">
      <w:pPr>
        <w:autoSpaceDE w:val="0"/>
        <w:autoSpaceDN w:val="0"/>
        <w:adjustRightInd w:val="0"/>
        <w:ind w:firstLine="720"/>
        <w:jc w:val="both"/>
        <w:outlineLvl w:val="1"/>
        <w:rPr>
          <w:sz w:val="22"/>
          <w:szCs w:val="22"/>
        </w:rPr>
      </w:pPr>
      <w:r>
        <w:rPr>
          <w:sz w:val="22"/>
          <w:szCs w:val="22"/>
        </w:rPr>
        <w:t xml:space="preserve">4) применения административного наказания в виде </w:t>
      </w:r>
      <w:hyperlink r:id="rId24" w:history="1">
        <w:r>
          <w:rPr>
            <w:rStyle w:val="a3"/>
            <w:sz w:val="22"/>
            <w:szCs w:val="22"/>
          </w:rPr>
          <w:t>дисквалификации</w:t>
        </w:r>
      </w:hyperlink>
      <w:r>
        <w:rPr>
          <w:sz w:val="22"/>
          <w:szCs w:val="22"/>
        </w:rPr>
        <w:t>.</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4.4.2.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5. РАБОЧЕЕ (СЛУЖЕБНОЕ) ВРЕМЯ И ВРЕМЯ ОТДЫХА</w:t>
      </w:r>
    </w:p>
    <w:p w:rsidR="00824609" w:rsidRDefault="00824609" w:rsidP="00824609">
      <w:pPr>
        <w:ind w:firstLine="180"/>
        <w:jc w:val="center"/>
        <w:rPr>
          <w:b/>
          <w:sz w:val="22"/>
          <w:szCs w:val="22"/>
          <w:u w:val="single"/>
        </w:rPr>
      </w:pPr>
    </w:p>
    <w:p w:rsidR="00824609" w:rsidRDefault="00824609" w:rsidP="008246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5.1. Рабочее (служебное) время</w:t>
      </w:r>
    </w:p>
    <w:p w:rsidR="00824609" w:rsidRDefault="00824609" w:rsidP="00824609">
      <w:pPr>
        <w:pStyle w:val="ConsPlusNormal"/>
        <w:widowControl/>
        <w:ind w:firstLine="540"/>
        <w:jc w:val="center"/>
        <w:rPr>
          <w:rFonts w:ascii="Times New Roman" w:hAnsi="Times New Roman" w:cs="Times New Roman"/>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Рабочее (служебное) время муниципальных служащих регулируется в соответствии с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u w:val="single"/>
        </w:rPr>
      </w:pPr>
      <w:r>
        <w:rPr>
          <w:b/>
          <w:sz w:val="22"/>
          <w:szCs w:val="22"/>
        </w:rPr>
        <w:t>5.2. Отпуск муниципального служащего</w:t>
      </w:r>
    </w:p>
    <w:p w:rsidR="00824609" w:rsidRDefault="00824609" w:rsidP="00824609">
      <w:pPr>
        <w:ind w:firstLine="180"/>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24609" w:rsidRDefault="00824609" w:rsidP="00824609">
      <w:pPr>
        <w:autoSpaceDE w:val="0"/>
        <w:autoSpaceDN w:val="0"/>
        <w:adjustRightInd w:val="0"/>
        <w:ind w:firstLine="720"/>
        <w:jc w:val="both"/>
        <w:rPr>
          <w:sz w:val="22"/>
          <w:szCs w:val="22"/>
        </w:rPr>
      </w:pPr>
      <w:r>
        <w:rPr>
          <w:sz w:val="22"/>
          <w:szCs w:val="22"/>
        </w:rPr>
        <w:t>5.2.3.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824609" w:rsidRDefault="00824609" w:rsidP="00824609">
      <w:pPr>
        <w:autoSpaceDE w:val="0"/>
        <w:autoSpaceDN w:val="0"/>
        <w:adjustRightInd w:val="0"/>
        <w:ind w:firstLine="720"/>
        <w:jc w:val="both"/>
        <w:rPr>
          <w:sz w:val="22"/>
          <w:szCs w:val="22"/>
        </w:rPr>
      </w:pPr>
      <w:r>
        <w:rPr>
          <w:sz w:val="22"/>
          <w:szCs w:val="22"/>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Положением.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Pr>
          <w:sz w:val="22"/>
          <w:szCs w:val="22"/>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5.2.7. Муниципальному служащему предоставляется отпуск без сохранения денежного содержания в случаях, предусмотренных федеральными законами.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 xml:space="preserve">6. ОПЛАТА ТРУДА МУНИЦИПАЛЬНОГО СЛУЖАЩЕГО. </w:t>
      </w: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ГАРАНТИИ, ПРЕДОСТАВЛЯЕМЫЕ МУНИЦИПАЛЬНОМУ СЛУЖАЩЕМУ. </w:t>
      </w: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СТАЖ МУНИЦИПАЛЬНОЙ СЛУЖБЫ</w:t>
      </w:r>
    </w:p>
    <w:p w:rsidR="00824609" w:rsidRDefault="00824609" w:rsidP="00824609">
      <w:pPr>
        <w:pStyle w:val="ConsPlusNormal"/>
        <w:widowControl/>
        <w:ind w:firstLine="0"/>
        <w:jc w:val="center"/>
        <w:rPr>
          <w:rFonts w:ascii="Times New Roman" w:hAnsi="Times New Roman" w:cs="Times New Roman"/>
          <w:b/>
          <w:sz w:val="22"/>
          <w:szCs w:val="22"/>
          <w:u w:val="single"/>
        </w:rPr>
      </w:pPr>
    </w:p>
    <w:p w:rsidR="00824609" w:rsidRDefault="00824609" w:rsidP="00824609">
      <w:pPr>
        <w:jc w:val="center"/>
        <w:rPr>
          <w:b/>
          <w:sz w:val="22"/>
          <w:szCs w:val="22"/>
        </w:rPr>
      </w:pPr>
      <w:r>
        <w:rPr>
          <w:b/>
          <w:sz w:val="22"/>
          <w:szCs w:val="22"/>
        </w:rPr>
        <w:t>6.1. Оплата труда  муниципального служащего</w:t>
      </w:r>
    </w:p>
    <w:p w:rsidR="00824609" w:rsidRDefault="00824609" w:rsidP="00824609">
      <w:pPr>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color w:val="000000"/>
          <w:sz w:val="22"/>
          <w:szCs w:val="22"/>
        </w:rPr>
        <w:t>6.</w:t>
      </w:r>
      <w:r>
        <w:rPr>
          <w:rFonts w:ascii="Times New Roman" w:hAnsi="Times New Roman" w:cs="Times New Roman"/>
          <w:sz w:val="22"/>
          <w:szCs w:val="22"/>
        </w:rPr>
        <w:t>1.1.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6.1.2. К дополнительным выплатам относятся: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ежемесячная надбавка к должностному окладу за выслугу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ежемесячная надбавка к должностному окладу за особые условия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ежемесячное денежное поощрение;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ежемесячная надбавка за классный чин;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единовременная выплата при предоставлении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материальная помощь.</w:t>
      </w:r>
    </w:p>
    <w:p w:rsidR="00824609" w:rsidRDefault="00824609" w:rsidP="00824609">
      <w:pPr>
        <w:autoSpaceDE w:val="0"/>
        <w:autoSpaceDN w:val="0"/>
        <w:adjustRightInd w:val="0"/>
        <w:ind w:firstLine="720"/>
        <w:jc w:val="both"/>
        <w:outlineLvl w:val="2"/>
        <w:rPr>
          <w:sz w:val="22"/>
          <w:szCs w:val="22"/>
        </w:rPr>
      </w:pPr>
      <w:r>
        <w:rPr>
          <w:sz w:val="22"/>
          <w:szCs w:val="22"/>
        </w:rPr>
        <w:t>6.1.3. Муниципальными правовыми актами может также предусматриваться установление следующих дополнительных выплат:</w:t>
      </w:r>
    </w:p>
    <w:p w:rsidR="00824609" w:rsidRDefault="00824609" w:rsidP="00824609">
      <w:pPr>
        <w:autoSpaceDE w:val="0"/>
        <w:autoSpaceDN w:val="0"/>
        <w:adjustRightInd w:val="0"/>
        <w:ind w:firstLine="720"/>
        <w:jc w:val="both"/>
        <w:outlineLvl w:val="2"/>
        <w:rPr>
          <w:sz w:val="22"/>
          <w:szCs w:val="22"/>
        </w:rPr>
      </w:pPr>
      <w:r>
        <w:rPr>
          <w:sz w:val="22"/>
          <w:szCs w:val="22"/>
        </w:rPr>
        <w:t>1) ежемесячная компенсационная выплата муниципальным служащим за работу в условиях ненормированного служебного дня;</w:t>
      </w:r>
    </w:p>
    <w:p w:rsidR="00824609" w:rsidRDefault="00824609" w:rsidP="00824609">
      <w:pPr>
        <w:autoSpaceDE w:val="0"/>
        <w:autoSpaceDN w:val="0"/>
        <w:adjustRightInd w:val="0"/>
        <w:ind w:firstLine="720"/>
        <w:jc w:val="both"/>
        <w:outlineLvl w:val="2"/>
        <w:rPr>
          <w:sz w:val="22"/>
          <w:szCs w:val="22"/>
        </w:rPr>
      </w:pPr>
      <w:r>
        <w:rPr>
          <w:sz w:val="22"/>
          <w:szCs w:val="22"/>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Pr>
          <w:sz w:val="22"/>
          <w:szCs w:val="22"/>
        </w:rPr>
        <w:t>актов</w:t>
      </w:r>
      <w:proofErr w:type="gramEnd"/>
      <w:r>
        <w:rPr>
          <w:sz w:val="22"/>
          <w:szCs w:val="22"/>
        </w:rPr>
        <w:t xml:space="preserve"> и их визирование в качестве юриста или исполнителя, имеющим высшее юридическое образование (надбавка за юридическую работу);</w:t>
      </w:r>
    </w:p>
    <w:p w:rsidR="00824609" w:rsidRDefault="00824609" w:rsidP="00824609">
      <w:pPr>
        <w:autoSpaceDE w:val="0"/>
        <w:autoSpaceDN w:val="0"/>
        <w:adjustRightInd w:val="0"/>
        <w:ind w:firstLine="720"/>
        <w:jc w:val="both"/>
        <w:outlineLvl w:val="2"/>
        <w:rPr>
          <w:sz w:val="22"/>
          <w:szCs w:val="22"/>
        </w:rPr>
      </w:pPr>
      <w:r>
        <w:rPr>
          <w:sz w:val="22"/>
          <w:szCs w:val="22"/>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824609" w:rsidRDefault="00824609" w:rsidP="00824609">
      <w:pPr>
        <w:autoSpaceDE w:val="0"/>
        <w:autoSpaceDN w:val="0"/>
        <w:adjustRightInd w:val="0"/>
        <w:ind w:firstLine="720"/>
        <w:jc w:val="both"/>
        <w:outlineLvl w:val="2"/>
        <w:rPr>
          <w:sz w:val="22"/>
          <w:szCs w:val="22"/>
        </w:rPr>
      </w:pPr>
      <w:r>
        <w:rPr>
          <w:sz w:val="22"/>
          <w:szCs w:val="22"/>
        </w:rPr>
        <w:t>4) ежемесячная надбавка муниципальным служащим к должностному окладу за почетное звание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6.2. Гарантии, предоставляемые муниципальному служащему</w:t>
      </w:r>
    </w:p>
    <w:p w:rsidR="00824609" w:rsidRDefault="00824609" w:rsidP="00824609">
      <w:pPr>
        <w:jc w:val="center"/>
        <w:rPr>
          <w:sz w:val="22"/>
          <w:szCs w:val="22"/>
        </w:rPr>
      </w:pPr>
    </w:p>
    <w:p w:rsidR="00824609" w:rsidRDefault="00824609" w:rsidP="00824609">
      <w:pPr>
        <w:pStyle w:val="ConsNormal"/>
        <w:widowControl/>
        <w:ind w:right="0"/>
        <w:jc w:val="both"/>
        <w:rPr>
          <w:rFonts w:ascii="Times New Roman" w:hAnsi="Times New Roman"/>
          <w:sz w:val="22"/>
          <w:szCs w:val="22"/>
        </w:rPr>
      </w:pPr>
      <w:r>
        <w:rPr>
          <w:rFonts w:ascii="Times New Roman" w:hAnsi="Times New Roman"/>
          <w:sz w:val="22"/>
          <w:szCs w:val="22"/>
        </w:rPr>
        <w:t>6.2.1. Муниципальному служащему гарантируются:</w:t>
      </w:r>
    </w:p>
    <w:p w:rsidR="00824609" w:rsidRDefault="00824609" w:rsidP="00824609">
      <w:pPr>
        <w:pStyle w:val="ConsNormal"/>
        <w:widowControl/>
        <w:ind w:right="0" w:firstLine="708"/>
        <w:jc w:val="both"/>
        <w:rPr>
          <w:rFonts w:ascii="Times New Roman" w:hAnsi="Times New Roman"/>
          <w:sz w:val="22"/>
          <w:szCs w:val="22"/>
        </w:rPr>
      </w:pPr>
      <w:r>
        <w:rPr>
          <w:rFonts w:ascii="Times New Roman" w:hAnsi="Times New Roman"/>
          <w:sz w:val="22"/>
          <w:szCs w:val="22"/>
        </w:rPr>
        <w:t>1) условия работы, обеспечивающие исполнение им должностных обязанностей в соответствии с должностной инструкцией;</w:t>
      </w:r>
    </w:p>
    <w:p w:rsidR="00824609" w:rsidRDefault="00824609" w:rsidP="00824609">
      <w:pPr>
        <w:pStyle w:val="ConsNormal"/>
        <w:widowControl/>
        <w:ind w:right="0" w:firstLine="708"/>
        <w:jc w:val="both"/>
        <w:rPr>
          <w:rFonts w:ascii="Times New Roman" w:hAnsi="Times New Roman"/>
          <w:sz w:val="22"/>
          <w:szCs w:val="22"/>
        </w:rPr>
      </w:pPr>
      <w:r>
        <w:rPr>
          <w:rFonts w:ascii="Times New Roman" w:hAnsi="Times New Roman"/>
          <w:sz w:val="22"/>
          <w:szCs w:val="22"/>
        </w:rPr>
        <w:t>2) право на своевременное и в полном объеме получение денежного содержания;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медицинское обслуживание муниципального служащего и членов его семьи, в том числе после выхода муниципального служащего на пенсию;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6.2.2. </w:t>
      </w:r>
      <w:proofErr w:type="gramStart"/>
      <w:r>
        <w:rPr>
          <w:rFonts w:ascii="Times New Roman" w:hAnsi="Times New Roman" w:cs="Times New Roman"/>
          <w:sz w:val="22"/>
          <w:szCs w:val="22"/>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6.2.3. Законами Республики Татарстан и Уставом Поселения муниципальным служащим могут быть предоставлены дополнительные гарантии.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6.3. Гарантии муниципальному служащему при ликвидации и реорганизации</w:t>
      </w:r>
    </w:p>
    <w:p w:rsidR="00824609" w:rsidRDefault="00824609" w:rsidP="00824609">
      <w:pPr>
        <w:ind w:firstLine="180"/>
        <w:jc w:val="center"/>
        <w:rPr>
          <w:b/>
          <w:sz w:val="22"/>
          <w:szCs w:val="22"/>
        </w:rPr>
      </w:pPr>
      <w:r>
        <w:rPr>
          <w:b/>
          <w:sz w:val="22"/>
          <w:szCs w:val="22"/>
        </w:rPr>
        <w:t>органа местного  самоуправления</w:t>
      </w:r>
    </w:p>
    <w:p w:rsidR="00824609" w:rsidRDefault="00824609" w:rsidP="00824609">
      <w:pPr>
        <w:ind w:firstLine="180"/>
        <w:jc w:val="center"/>
        <w:rPr>
          <w:b/>
          <w:sz w:val="22"/>
          <w:szCs w:val="22"/>
          <w:u w:val="single"/>
        </w:rPr>
      </w:pPr>
    </w:p>
    <w:p w:rsidR="00824609" w:rsidRDefault="00824609" w:rsidP="00824609">
      <w:pPr>
        <w:ind w:firstLine="720"/>
        <w:jc w:val="both"/>
        <w:rPr>
          <w:sz w:val="22"/>
          <w:szCs w:val="22"/>
        </w:rPr>
      </w:pPr>
      <w:proofErr w:type="gramStart"/>
      <w:r>
        <w:rPr>
          <w:sz w:val="22"/>
          <w:szCs w:val="22"/>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24609" w:rsidRDefault="00824609" w:rsidP="00824609">
      <w:pPr>
        <w:ind w:firstLine="720"/>
        <w:jc w:val="both"/>
        <w:rPr>
          <w:sz w:val="22"/>
          <w:szCs w:val="22"/>
        </w:rPr>
      </w:pPr>
    </w:p>
    <w:p w:rsidR="00824609" w:rsidRDefault="00824609" w:rsidP="00824609">
      <w:pPr>
        <w:ind w:firstLine="180"/>
        <w:jc w:val="center"/>
        <w:rPr>
          <w:b/>
          <w:sz w:val="22"/>
          <w:szCs w:val="22"/>
        </w:rPr>
      </w:pPr>
      <w:r>
        <w:rPr>
          <w:b/>
          <w:sz w:val="22"/>
          <w:szCs w:val="22"/>
        </w:rPr>
        <w:t>6.4. Пенсионное обеспечение муниципального служащего и членов его семьи</w:t>
      </w:r>
    </w:p>
    <w:p w:rsidR="00824609" w:rsidRDefault="00824609" w:rsidP="00824609">
      <w:pPr>
        <w:ind w:firstLine="180"/>
        <w:jc w:val="center"/>
        <w:rPr>
          <w:b/>
          <w:sz w:val="22"/>
          <w:szCs w:val="22"/>
          <w:u w:val="single"/>
        </w:rPr>
      </w:pPr>
    </w:p>
    <w:p w:rsidR="00824609" w:rsidRDefault="00824609" w:rsidP="00824609">
      <w:pPr>
        <w:autoSpaceDE w:val="0"/>
        <w:autoSpaceDN w:val="0"/>
        <w:adjustRightInd w:val="0"/>
        <w:ind w:firstLine="720"/>
        <w:jc w:val="both"/>
        <w:outlineLvl w:val="2"/>
        <w:rPr>
          <w:sz w:val="22"/>
          <w:szCs w:val="22"/>
        </w:rPr>
      </w:pPr>
      <w:r>
        <w:rPr>
          <w:sz w:val="22"/>
          <w:szCs w:val="22"/>
        </w:rPr>
        <w:t>6.4.1.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получение пенсии за выслугу лет в соответствии с законодательством (далее - пенсия за выслугу лет) при наличии следующих условий:</w:t>
      </w:r>
    </w:p>
    <w:p w:rsidR="00824609" w:rsidRDefault="00824609" w:rsidP="00824609">
      <w:pPr>
        <w:autoSpaceDE w:val="0"/>
        <w:autoSpaceDN w:val="0"/>
        <w:adjustRightInd w:val="0"/>
        <w:ind w:firstLine="720"/>
        <w:jc w:val="both"/>
        <w:outlineLvl w:val="2"/>
        <w:rPr>
          <w:sz w:val="22"/>
          <w:szCs w:val="22"/>
        </w:rPr>
      </w:pPr>
      <w:r>
        <w:rPr>
          <w:sz w:val="22"/>
          <w:szCs w:val="22"/>
        </w:rPr>
        <w:t>1) стаж муниципальной службы не менее 15 лет;</w:t>
      </w:r>
    </w:p>
    <w:p w:rsidR="00824609" w:rsidRDefault="00824609" w:rsidP="00824609">
      <w:pPr>
        <w:autoSpaceDE w:val="0"/>
        <w:autoSpaceDN w:val="0"/>
        <w:adjustRightInd w:val="0"/>
        <w:ind w:firstLine="720"/>
        <w:jc w:val="both"/>
        <w:outlineLvl w:val="2"/>
        <w:rPr>
          <w:sz w:val="22"/>
          <w:szCs w:val="22"/>
        </w:rPr>
      </w:pPr>
      <w:r>
        <w:rPr>
          <w:sz w:val="22"/>
          <w:szCs w:val="22"/>
        </w:rPr>
        <w:t>2) увольнение с муниципальной службы имело место по одному из следующих оснований:</w:t>
      </w:r>
    </w:p>
    <w:p w:rsidR="00824609" w:rsidRDefault="00824609" w:rsidP="00824609">
      <w:pPr>
        <w:autoSpaceDE w:val="0"/>
        <w:autoSpaceDN w:val="0"/>
        <w:adjustRightInd w:val="0"/>
        <w:ind w:firstLine="720"/>
        <w:jc w:val="both"/>
        <w:outlineLvl w:val="2"/>
        <w:rPr>
          <w:sz w:val="22"/>
          <w:szCs w:val="22"/>
        </w:rPr>
      </w:pPr>
      <w:r>
        <w:rPr>
          <w:sz w:val="22"/>
          <w:szCs w:val="22"/>
        </w:rPr>
        <w:t>а) ликвидация органа местного самоуправления или сокращение штата муниципальных служащих в органе местного самоуправления (сокращение должности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б) увольнение с должности, учреждаемой для непосредственного обеспечения исполнения полномочий лица, замещающего муниципальную должность, в связи с прекращением исполнения этим лицом своих полномочий;</w:t>
      </w:r>
    </w:p>
    <w:p w:rsidR="00824609" w:rsidRDefault="00824609" w:rsidP="00824609">
      <w:pPr>
        <w:autoSpaceDE w:val="0"/>
        <w:autoSpaceDN w:val="0"/>
        <w:adjustRightInd w:val="0"/>
        <w:ind w:firstLine="720"/>
        <w:jc w:val="both"/>
        <w:outlineLvl w:val="2"/>
        <w:rPr>
          <w:sz w:val="22"/>
          <w:szCs w:val="22"/>
        </w:rPr>
      </w:pPr>
      <w:r>
        <w:rPr>
          <w:sz w:val="22"/>
          <w:szCs w:val="22"/>
        </w:rPr>
        <w:t>в) достижение предельного возраста, установленного для замещения должности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 в соответствии с медицинским заключением, выданным в установленном порядке;</w:t>
      </w:r>
    </w:p>
    <w:p w:rsidR="00824609" w:rsidRDefault="00824609" w:rsidP="00824609">
      <w:pPr>
        <w:autoSpaceDE w:val="0"/>
        <w:autoSpaceDN w:val="0"/>
        <w:adjustRightInd w:val="0"/>
        <w:ind w:firstLine="720"/>
        <w:jc w:val="both"/>
        <w:outlineLvl w:val="2"/>
        <w:rPr>
          <w:sz w:val="22"/>
          <w:szCs w:val="22"/>
        </w:rPr>
      </w:pPr>
      <w:r>
        <w:rPr>
          <w:sz w:val="22"/>
          <w:szCs w:val="22"/>
        </w:rPr>
        <w:t>д) выход на трудовую пенсию по старости (инвалидности);</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е) избрание или назначение на государственную должность, избрание на муниципальную должность, избрание (делегирование)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824609" w:rsidRDefault="00824609" w:rsidP="00824609">
      <w:pPr>
        <w:autoSpaceDE w:val="0"/>
        <w:autoSpaceDN w:val="0"/>
        <w:adjustRightInd w:val="0"/>
        <w:ind w:firstLine="720"/>
        <w:jc w:val="both"/>
        <w:outlineLvl w:val="2"/>
        <w:rPr>
          <w:sz w:val="22"/>
          <w:szCs w:val="22"/>
        </w:rPr>
      </w:pPr>
      <w:r>
        <w:rPr>
          <w:sz w:val="22"/>
          <w:szCs w:val="22"/>
        </w:rPr>
        <w:t>ж) увольнение по собственной инициативе либо по соглашению сторон трудового договора;</w:t>
      </w:r>
    </w:p>
    <w:p w:rsidR="00824609" w:rsidRDefault="00824609" w:rsidP="00824609">
      <w:pPr>
        <w:autoSpaceDE w:val="0"/>
        <w:autoSpaceDN w:val="0"/>
        <w:adjustRightInd w:val="0"/>
        <w:ind w:firstLine="720"/>
        <w:jc w:val="both"/>
        <w:outlineLvl w:val="2"/>
        <w:rPr>
          <w:sz w:val="22"/>
          <w:szCs w:val="22"/>
        </w:rPr>
      </w:pPr>
      <w:r>
        <w:rPr>
          <w:sz w:val="22"/>
          <w:szCs w:val="22"/>
        </w:rPr>
        <w:t>з) истечение установленного срока полномочий лица, замещающего должность главы местной администрации по контракту;</w:t>
      </w:r>
    </w:p>
    <w:p w:rsidR="00824609" w:rsidRDefault="00824609" w:rsidP="00824609">
      <w:pPr>
        <w:autoSpaceDE w:val="0"/>
        <w:autoSpaceDN w:val="0"/>
        <w:adjustRightInd w:val="0"/>
        <w:ind w:firstLine="720"/>
        <w:jc w:val="both"/>
        <w:outlineLvl w:val="2"/>
        <w:rPr>
          <w:sz w:val="22"/>
          <w:szCs w:val="22"/>
        </w:rPr>
      </w:pPr>
      <w:r>
        <w:rPr>
          <w:sz w:val="22"/>
          <w:szCs w:val="22"/>
        </w:rPr>
        <w:t xml:space="preserve">3) назначение трудовой пенсии по старости (инвалидности) в соответствии с Федеральным </w:t>
      </w:r>
      <w:hyperlink r:id="rId25" w:history="1">
        <w:r>
          <w:rPr>
            <w:rStyle w:val="a3"/>
            <w:sz w:val="22"/>
            <w:szCs w:val="22"/>
          </w:rPr>
          <w:t>законом</w:t>
        </w:r>
      </w:hyperlink>
      <w:r>
        <w:rPr>
          <w:sz w:val="22"/>
          <w:szCs w:val="22"/>
        </w:rPr>
        <w:t xml:space="preserve"> от 17.12.2001  № 173-ФЗ «О трудовых пенсиях в Российской Федерации» (далее - Федеральный закон «О трудовых пенсиях в Российской Федерации»).</w:t>
      </w:r>
    </w:p>
    <w:p w:rsidR="00824609" w:rsidRDefault="00824609" w:rsidP="00824609">
      <w:pPr>
        <w:autoSpaceDE w:val="0"/>
        <w:autoSpaceDN w:val="0"/>
        <w:adjustRightInd w:val="0"/>
        <w:ind w:firstLine="720"/>
        <w:jc w:val="both"/>
        <w:outlineLvl w:val="2"/>
        <w:rPr>
          <w:sz w:val="22"/>
          <w:szCs w:val="22"/>
        </w:rPr>
      </w:pPr>
      <w:r>
        <w:rPr>
          <w:sz w:val="22"/>
          <w:szCs w:val="22"/>
        </w:rPr>
        <w:t xml:space="preserve">6.4.2. </w:t>
      </w:r>
      <w:proofErr w:type="gramStart"/>
      <w:r>
        <w:rPr>
          <w:sz w:val="22"/>
          <w:szCs w:val="22"/>
        </w:rPr>
        <w:t xml:space="preserve">В случае увольнения муниципального служащего по основанию, указанному в </w:t>
      </w:r>
      <w:hyperlink r:id="rId26" w:history="1">
        <w:r>
          <w:rPr>
            <w:rStyle w:val="a3"/>
            <w:sz w:val="22"/>
            <w:szCs w:val="22"/>
          </w:rPr>
          <w:t>подпункте "ж" пункта 2 части 6.4.1</w:t>
        </w:r>
      </w:hyperlink>
      <w:r>
        <w:rPr>
          <w:sz w:val="22"/>
          <w:szCs w:val="22"/>
        </w:rPr>
        <w:t xml:space="preserve"> настоящего раздела, до достижения возраста, дающего право на получение трудовой пенсии по старости, за ним сохраняется право на получение пенсии за выслугу лет после достижения указанного возраста или назначения пенсии по инвалидности, при условии наличия на день увольнения с муниципальной службы стажа муниципальной службы не</w:t>
      </w:r>
      <w:proofErr w:type="gramEnd"/>
      <w:r>
        <w:rPr>
          <w:sz w:val="22"/>
          <w:szCs w:val="22"/>
        </w:rPr>
        <w:t xml:space="preserve"> менее 15 лет.</w:t>
      </w:r>
    </w:p>
    <w:p w:rsidR="00824609" w:rsidRDefault="00824609" w:rsidP="00824609">
      <w:pPr>
        <w:autoSpaceDE w:val="0"/>
        <w:autoSpaceDN w:val="0"/>
        <w:adjustRightInd w:val="0"/>
        <w:ind w:firstLine="720"/>
        <w:jc w:val="both"/>
        <w:outlineLvl w:val="2"/>
        <w:rPr>
          <w:sz w:val="22"/>
          <w:szCs w:val="22"/>
        </w:rPr>
      </w:pPr>
      <w:r>
        <w:rPr>
          <w:sz w:val="22"/>
          <w:szCs w:val="22"/>
        </w:rPr>
        <w:t xml:space="preserve">6.4.3. Пенсия за выслугу лет устанавливается к трудовой пенсии по старости (инвалидности), назначенной в соответствии с Федеральным </w:t>
      </w:r>
      <w:hyperlink r:id="rId27" w:history="1">
        <w:r>
          <w:rPr>
            <w:rStyle w:val="a3"/>
            <w:sz w:val="22"/>
            <w:szCs w:val="22"/>
          </w:rPr>
          <w:t>законом</w:t>
        </w:r>
      </w:hyperlink>
      <w:r>
        <w:rPr>
          <w:sz w:val="22"/>
          <w:szCs w:val="22"/>
        </w:rPr>
        <w:t xml:space="preserve"> «О трудовых пенсиях в Российской Федерации», и выплачивается одновременно с ней.</w:t>
      </w:r>
    </w:p>
    <w:p w:rsidR="00824609" w:rsidRDefault="00824609" w:rsidP="00824609">
      <w:pPr>
        <w:autoSpaceDE w:val="0"/>
        <w:autoSpaceDN w:val="0"/>
        <w:adjustRightInd w:val="0"/>
        <w:ind w:firstLine="720"/>
        <w:jc w:val="both"/>
        <w:outlineLvl w:val="2"/>
        <w:rPr>
          <w:sz w:val="22"/>
          <w:szCs w:val="22"/>
        </w:rPr>
      </w:pPr>
      <w:r>
        <w:rPr>
          <w:sz w:val="22"/>
          <w:szCs w:val="22"/>
        </w:rPr>
        <w:t>Пенсия за выслугу лет назначается пожизненно.</w:t>
      </w:r>
    </w:p>
    <w:p w:rsidR="00824609" w:rsidRDefault="00824609" w:rsidP="00824609">
      <w:pPr>
        <w:autoSpaceDE w:val="0"/>
        <w:autoSpaceDN w:val="0"/>
        <w:adjustRightInd w:val="0"/>
        <w:ind w:firstLine="720"/>
        <w:jc w:val="both"/>
        <w:outlineLvl w:val="2"/>
        <w:rPr>
          <w:sz w:val="22"/>
          <w:szCs w:val="22"/>
        </w:rPr>
      </w:pPr>
      <w:r>
        <w:rPr>
          <w:sz w:val="22"/>
          <w:szCs w:val="22"/>
        </w:rPr>
        <w:t xml:space="preserve">6.4.4. Пенсия за выслугу лет муниципальным служащим при наличии стажа муниципальной службы 15 лет назначается в размере 20 процентов месячного денежного содержания муниципального служащего. За </w:t>
      </w:r>
      <w:proofErr w:type="gramStart"/>
      <w:r>
        <w:rPr>
          <w:sz w:val="22"/>
          <w:szCs w:val="22"/>
        </w:rPr>
        <w:t>каждый полный год</w:t>
      </w:r>
      <w:proofErr w:type="gramEnd"/>
      <w:r>
        <w:rPr>
          <w:sz w:val="22"/>
          <w:szCs w:val="22"/>
        </w:rPr>
        <w:t xml:space="preserve"> стажа муниципальной службы сверх 15 лет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В случае если размер пенсии за выслугу лет, определенный в соответствии с частью 6.4.4. настоящего раздела, не превышает фиксированного базового размера страховой части трудовой пенсии по старости, установленного в соответствии с п. 2 ст. 14 Федерального закона «О трудовых пенсиях в Российской Федерации», пенсия за выслугу лет выплачивается в размере, равном указанному фиксированному базовому размеру страховой части трудовой пенсии по</w:t>
      </w:r>
      <w:proofErr w:type="gramEnd"/>
      <w:r>
        <w:rPr>
          <w:sz w:val="22"/>
          <w:szCs w:val="22"/>
        </w:rPr>
        <w:t xml:space="preserve"> старости.  </w:t>
      </w:r>
    </w:p>
    <w:p w:rsidR="00824609" w:rsidRDefault="00824609" w:rsidP="00824609">
      <w:pPr>
        <w:autoSpaceDE w:val="0"/>
        <w:autoSpaceDN w:val="0"/>
        <w:adjustRightInd w:val="0"/>
        <w:ind w:firstLine="720"/>
        <w:jc w:val="both"/>
        <w:outlineLvl w:val="2"/>
        <w:rPr>
          <w:sz w:val="22"/>
          <w:szCs w:val="22"/>
        </w:rPr>
      </w:pPr>
      <w:r>
        <w:rPr>
          <w:sz w:val="22"/>
          <w:szCs w:val="22"/>
        </w:rPr>
        <w:t>6.4.5. 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w:t>
      </w:r>
      <w:r w:rsidR="00932BB8" w:rsidRPr="00932BB8">
        <w:rPr>
          <w:bCs/>
          <w:sz w:val="22"/>
          <w:szCs w:val="22"/>
        </w:rPr>
        <w:t xml:space="preserve"> Кодекс</w:t>
      </w:r>
      <w:r w:rsidR="00932BB8">
        <w:rPr>
          <w:bCs/>
          <w:sz w:val="22"/>
          <w:szCs w:val="22"/>
        </w:rPr>
        <w:t>ом</w:t>
      </w:r>
      <w:proofErr w:type="gramEnd"/>
      <w:r w:rsidR="00932BB8" w:rsidRPr="00932BB8">
        <w:rPr>
          <w:bCs/>
          <w:sz w:val="22"/>
          <w:szCs w:val="22"/>
        </w:rPr>
        <w:t xml:space="preserve"> Республики Татарстан о муниципальной службе</w:t>
      </w:r>
    </w:p>
    <w:p w:rsidR="00824609" w:rsidRDefault="00824609" w:rsidP="00824609">
      <w:pPr>
        <w:autoSpaceDE w:val="0"/>
        <w:autoSpaceDN w:val="0"/>
        <w:adjustRightInd w:val="0"/>
        <w:ind w:firstLine="720"/>
        <w:jc w:val="both"/>
        <w:outlineLvl w:val="2"/>
        <w:rPr>
          <w:sz w:val="22"/>
          <w:szCs w:val="22"/>
        </w:rPr>
      </w:pPr>
      <w:r>
        <w:rPr>
          <w:sz w:val="22"/>
          <w:szCs w:val="22"/>
        </w:rPr>
        <w:t xml:space="preserve">6.4.6. </w:t>
      </w:r>
      <w:proofErr w:type="gramStart"/>
      <w:r>
        <w:rPr>
          <w:sz w:val="22"/>
          <w:szCs w:val="22"/>
        </w:rPr>
        <w:t>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трудовую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Pr>
          <w:sz w:val="22"/>
          <w:szCs w:val="22"/>
        </w:rPr>
        <w:t xml:space="preserve"> </w:t>
      </w:r>
      <w:proofErr w:type="gramStart"/>
      <w:r>
        <w:rPr>
          <w:sz w:val="22"/>
          <w:szCs w:val="22"/>
        </w:rPr>
        <w:t>12 полных месяцев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 xml:space="preserve">6.4.7. В состав месячного денежного содержания, </w:t>
      </w:r>
      <w:proofErr w:type="gramStart"/>
      <w:r>
        <w:rPr>
          <w:sz w:val="22"/>
          <w:szCs w:val="22"/>
        </w:rPr>
        <w:t>исходя из которого исчисляется</w:t>
      </w:r>
      <w:proofErr w:type="gramEnd"/>
      <w:r>
        <w:rPr>
          <w:sz w:val="22"/>
          <w:szCs w:val="22"/>
        </w:rPr>
        <w:t xml:space="preserve"> и устанавливается пенсия за выслугу лет, включаются должностной оклад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w:t>
      </w:r>
    </w:p>
    <w:p w:rsidR="00824609" w:rsidRDefault="00824609" w:rsidP="00824609">
      <w:pPr>
        <w:autoSpaceDE w:val="0"/>
        <w:autoSpaceDN w:val="0"/>
        <w:adjustRightInd w:val="0"/>
        <w:ind w:firstLine="720"/>
        <w:jc w:val="both"/>
        <w:outlineLvl w:val="2"/>
        <w:rPr>
          <w:sz w:val="22"/>
          <w:szCs w:val="22"/>
        </w:rPr>
      </w:pPr>
      <w:r>
        <w:rPr>
          <w:sz w:val="22"/>
          <w:szCs w:val="22"/>
        </w:rPr>
        <w:t>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 xml:space="preserve">6.4.8. Назначение пенсии за выслугу лет производится по заявлению гражданина, имеющего право на получение пенсии за выслугу лет в соответствии с </w:t>
      </w:r>
      <w:hyperlink r:id="rId28" w:history="1">
        <w:r>
          <w:rPr>
            <w:rStyle w:val="a3"/>
            <w:sz w:val="22"/>
            <w:szCs w:val="22"/>
          </w:rPr>
          <w:t>частью 6.4.1</w:t>
        </w:r>
      </w:hyperlink>
      <w:r>
        <w:rPr>
          <w:sz w:val="22"/>
          <w:szCs w:val="22"/>
        </w:rPr>
        <w:t>. настоящего раздела.</w:t>
      </w:r>
    </w:p>
    <w:p w:rsidR="00824609" w:rsidRDefault="00824609" w:rsidP="00824609">
      <w:pPr>
        <w:autoSpaceDE w:val="0"/>
        <w:autoSpaceDN w:val="0"/>
        <w:adjustRightInd w:val="0"/>
        <w:ind w:firstLine="720"/>
        <w:jc w:val="both"/>
        <w:outlineLvl w:val="2"/>
        <w:rPr>
          <w:sz w:val="22"/>
          <w:szCs w:val="22"/>
        </w:rPr>
      </w:pPr>
      <w:r>
        <w:rPr>
          <w:sz w:val="22"/>
          <w:szCs w:val="22"/>
        </w:rPr>
        <w:t>6.4.9. К заявлению о назначении пенсии за выслугу лет прилагаются:</w:t>
      </w:r>
    </w:p>
    <w:p w:rsidR="00824609" w:rsidRDefault="00824609" w:rsidP="00824609">
      <w:pPr>
        <w:autoSpaceDE w:val="0"/>
        <w:autoSpaceDN w:val="0"/>
        <w:adjustRightInd w:val="0"/>
        <w:ind w:firstLine="720"/>
        <w:jc w:val="both"/>
        <w:outlineLvl w:val="2"/>
        <w:rPr>
          <w:sz w:val="22"/>
          <w:szCs w:val="22"/>
        </w:rPr>
      </w:pPr>
      <w:r>
        <w:rPr>
          <w:sz w:val="22"/>
          <w:szCs w:val="22"/>
        </w:rPr>
        <w:t>1) копия паспорта или иного документа, удостоверяющего личность, возраст, место жительства, принадлежность к гражданству;</w:t>
      </w:r>
    </w:p>
    <w:p w:rsidR="00824609" w:rsidRDefault="00824609" w:rsidP="00824609">
      <w:pPr>
        <w:autoSpaceDE w:val="0"/>
        <w:autoSpaceDN w:val="0"/>
        <w:adjustRightInd w:val="0"/>
        <w:ind w:firstLine="720"/>
        <w:jc w:val="both"/>
        <w:outlineLvl w:val="2"/>
        <w:rPr>
          <w:sz w:val="22"/>
          <w:szCs w:val="22"/>
        </w:rPr>
      </w:pPr>
      <w:r>
        <w:rPr>
          <w:sz w:val="22"/>
          <w:szCs w:val="22"/>
        </w:rPr>
        <w:t xml:space="preserve">2) копия трудовой книжки, а также при необходимости копии иных документов, подтверждающих стаж муниципальной службы и указанных в </w:t>
      </w:r>
      <w:hyperlink r:id="rId29" w:history="1">
        <w:r>
          <w:rPr>
            <w:rStyle w:val="a3"/>
            <w:sz w:val="22"/>
            <w:szCs w:val="22"/>
          </w:rPr>
          <w:t>статье 24</w:t>
        </w:r>
      </w:hyperlink>
      <w:r>
        <w:rPr>
          <w:sz w:val="22"/>
          <w:szCs w:val="22"/>
        </w:rPr>
        <w:t xml:space="preserve"> Закона Республики Татарстан «О муниципальной службе в Республике Татарстан»;</w:t>
      </w:r>
    </w:p>
    <w:p w:rsidR="00824609" w:rsidRDefault="00824609" w:rsidP="00824609">
      <w:pPr>
        <w:autoSpaceDE w:val="0"/>
        <w:autoSpaceDN w:val="0"/>
        <w:adjustRightInd w:val="0"/>
        <w:ind w:firstLine="720"/>
        <w:jc w:val="both"/>
        <w:outlineLvl w:val="2"/>
        <w:rPr>
          <w:sz w:val="22"/>
          <w:szCs w:val="22"/>
        </w:rPr>
      </w:pPr>
      <w:r>
        <w:rPr>
          <w:sz w:val="22"/>
          <w:szCs w:val="22"/>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 xml:space="preserve">Вместе с копиями указанных в </w:t>
      </w:r>
      <w:hyperlink r:id="rId30" w:history="1">
        <w:r>
          <w:rPr>
            <w:rStyle w:val="a3"/>
            <w:sz w:val="22"/>
            <w:szCs w:val="22"/>
          </w:rPr>
          <w:t>пунктах 1</w:t>
        </w:r>
      </w:hyperlink>
      <w:r>
        <w:rPr>
          <w:sz w:val="22"/>
          <w:szCs w:val="22"/>
        </w:rPr>
        <w:t xml:space="preserve"> - </w:t>
      </w:r>
      <w:hyperlink r:id="rId31" w:history="1">
        <w:r>
          <w:rPr>
            <w:rStyle w:val="a3"/>
            <w:sz w:val="22"/>
            <w:szCs w:val="22"/>
          </w:rPr>
          <w:t>3</w:t>
        </w:r>
      </w:hyperlink>
      <w:r>
        <w:rPr>
          <w:sz w:val="22"/>
          <w:szCs w:val="22"/>
        </w:rPr>
        <w:t xml:space="preserve"> настоящей части документов представляются их подлинники, которые при приеме документов сличаются с копиями и возвращаются заявителю.</w:t>
      </w:r>
    </w:p>
    <w:p w:rsidR="00824609" w:rsidRDefault="00824609" w:rsidP="00824609">
      <w:pPr>
        <w:autoSpaceDE w:val="0"/>
        <w:autoSpaceDN w:val="0"/>
        <w:adjustRightInd w:val="0"/>
        <w:ind w:firstLine="720"/>
        <w:jc w:val="both"/>
        <w:outlineLvl w:val="2"/>
        <w:rPr>
          <w:sz w:val="22"/>
          <w:szCs w:val="22"/>
        </w:rPr>
      </w:pPr>
      <w:r>
        <w:rPr>
          <w:sz w:val="22"/>
          <w:szCs w:val="22"/>
        </w:rPr>
        <w:t>6.4.10.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824609" w:rsidRDefault="00824609" w:rsidP="00824609">
      <w:pPr>
        <w:autoSpaceDE w:val="0"/>
        <w:autoSpaceDN w:val="0"/>
        <w:adjustRightInd w:val="0"/>
        <w:ind w:firstLine="720"/>
        <w:jc w:val="both"/>
        <w:outlineLvl w:val="2"/>
        <w:rPr>
          <w:sz w:val="22"/>
          <w:szCs w:val="22"/>
        </w:rPr>
      </w:pPr>
      <w:r>
        <w:rPr>
          <w:sz w:val="22"/>
          <w:szCs w:val="22"/>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6.4.11. </w:t>
      </w:r>
      <w:proofErr w:type="gramStart"/>
      <w:r>
        <w:rPr>
          <w:sz w:val="22"/>
          <w:szCs w:val="22"/>
        </w:rPr>
        <w:t>Пенсия за выслугу лет назначается и выплачивается со дня подачи заявления, но не ранее дня, следующего за днем освобождения от должности муниципальной службы либо выборной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w:t>
      </w:r>
      <w:proofErr w:type="gramEnd"/>
      <w:r>
        <w:rPr>
          <w:sz w:val="22"/>
          <w:szCs w:val="22"/>
        </w:rPr>
        <w:t xml:space="preserve"> назначения трудовой пенсии по старости (инвалидности) в соответствии с Федеральным </w:t>
      </w:r>
      <w:hyperlink r:id="rId32" w:history="1">
        <w:r>
          <w:rPr>
            <w:rStyle w:val="a3"/>
            <w:sz w:val="22"/>
            <w:szCs w:val="22"/>
          </w:rPr>
          <w:t>законом</w:t>
        </w:r>
      </w:hyperlink>
      <w:r>
        <w:rPr>
          <w:sz w:val="22"/>
          <w:szCs w:val="22"/>
        </w:rPr>
        <w:t xml:space="preserve"> «О трудовых пенсиях в Российской Федерации».</w:t>
      </w:r>
    </w:p>
    <w:p w:rsidR="00824609" w:rsidRDefault="00824609" w:rsidP="00824609">
      <w:pPr>
        <w:autoSpaceDE w:val="0"/>
        <w:autoSpaceDN w:val="0"/>
        <w:adjustRightInd w:val="0"/>
        <w:ind w:firstLine="720"/>
        <w:jc w:val="both"/>
        <w:outlineLvl w:val="2"/>
        <w:rPr>
          <w:sz w:val="22"/>
          <w:szCs w:val="22"/>
        </w:rPr>
      </w:pPr>
      <w:r>
        <w:rPr>
          <w:sz w:val="22"/>
          <w:szCs w:val="22"/>
        </w:rPr>
        <w:t xml:space="preserve">6.4.12. В случае замещения лицом, которому назначена пенсия за выслугу лет, должности, указанной в </w:t>
      </w:r>
      <w:hyperlink r:id="rId33" w:history="1">
        <w:r>
          <w:rPr>
            <w:rStyle w:val="a3"/>
            <w:sz w:val="22"/>
            <w:szCs w:val="22"/>
          </w:rPr>
          <w:t>части 6.4.11</w:t>
        </w:r>
      </w:hyperlink>
      <w:r>
        <w:rPr>
          <w:sz w:val="22"/>
          <w:szCs w:val="22"/>
        </w:rPr>
        <w:t>. настоящего раздела, выплата пенсии за выслугу лет приостанавливается со дня замещения одной из указанных должностей.</w:t>
      </w:r>
    </w:p>
    <w:p w:rsidR="00824609" w:rsidRDefault="00824609" w:rsidP="00824609">
      <w:pPr>
        <w:autoSpaceDE w:val="0"/>
        <w:autoSpaceDN w:val="0"/>
        <w:adjustRightInd w:val="0"/>
        <w:ind w:firstLine="720"/>
        <w:jc w:val="both"/>
        <w:outlineLvl w:val="2"/>
        <w:rPr>
          <w:sz w:val="22"/>
          <w:szCs w:val="22"/>
        </w:rPr>
      </w:pPr>
      <w:r>
        <w:rPr>
          <w:sz w:val="22"/>
          <w:szCs w:val="22"/>
        </w:rPr>
        <w:t xml:space="preserve">После освобождения этих лиц от указанных должностей выплата им пенсии за выслугу лет возобновляется на прежних условиях либо по их заявлению пенсия устанавливается вновь </w:t>
      </w:r>
      <w:proofErr w:type="gramStart"/>
      <w:r>
        <w:rPr>
          <w:sz w:val="22"/>
          <w:szCs w:val="22"/>
        </w:rPr>
        <w:t xml:space="preserve">по последней должности муниципальной службы в органах местного самоуправления в Республике Татарстан в соответствии с </w:t>
      </w:r>
      <w:r w:rsidR="00932BB8" w:rsidRPr="00932BB8">
        <w:rPr>
          <w:bCs/>
          <w:sz w:val="22"/>
          <w:szCs w:val="22"/>
        </w:rPr>
        <w:t>Кодекс</w:t>
      </w:r>
      <w:r w:rsidR="00932BB8">
        <w:rPr>
          <w:bCs/>
          <w:sz w:val="22"/>
          <w:szCs w:val="22"/>
        </w:rPr>
        <w:t>ом</w:t>
      </w:r>
      <w:proofErr w:type="gramEnd"/>
      <w:r w:rsidR="00932BB8" w:rsidRPr="00932BB8">
        <w:rPr>
          <w:bCs/>
          <w:sz w:val="22"/>
          <w:szCs w:val="22"/>
        </w:rPr>
        <w:t xml:space="preserve"> Республики Татарстан о муниципальной службе</w:t>
      </w:r>
      <w:r w:rsidR="00932BB8">
        <w:rPr>
          <w:bCs/>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6.4.13.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части 6.4.4. настоящего раздела, на индекс увеличения должностных окладов по соответствующей должности муниципальной службы. </w:t>
      </w:r>
    </w:p>
    <w:p w:rsidR="00824609" w:rsidRDefault="00824609" w:rsidP="00824609">
      <w:pPr>
        <w:autoSpaceDE w:val="0"/>
        <w:autoSpaceDN w:val="0"/>
        <w:adjustRightInd w:val="0"/>
        <w:ind w:firstLine="720"/>
        <w:jc w:val="both"/>
        <w:outlineLvl w:val="2"/>
        <w:rPr>
          <w:sz w:val="22"/>
          <w:szCs w:val="22"/>
        </w:rPr>
      </w:pPr>
      <w:r>
        <w:rPr>
          <w:sz w:val="22"/>
          <w:szCs w:val="22"/>
        </w:rPr>
        <w:t xml:space="preserve">Перерасчет (корректировка) размера пенсии за выслугу лет производится также при изменении в установленном порядке продолжительности стажа муниципальной службы по заявлению пенсионера в соответствии с частями 6.4.4. и 6.4.6. настоящего раздела. В этом случае </w:t>
      </w:r>
      <w:r>
        <w:rPr>
          <w:sz w:val="22"/>
          <w:szCs w:val="22"/>
        </w:rPr>
        <w:lastRenderedPageBreak/>
        <w:t>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824609" w:rsidRDefault="00824609" w:rsidP="00824609">
      <w:pPr>
        <w:autoSpaceDE w:val="0"/>
        <w:autoSpaceDN w:val="0"/>
        <w:adjustRightInd w:val="0"/>
        <w:ind w:firstLine="720"/>
        <w:jc w:val="both"/>
        <w:outlineLvl w:val="2"/>
        <w:rPr>
          <w:sz w:val="22"/>
          <w:szCs w:val="22"/>
        </w:rPr>
      </w:pPr>
      <w:r>
        <w:rPr>
          <w:sz w:val="22"/>
          <w:szCs w:val="22"/>
        </w:rPr>
        <w:t xml:space="preserve">6.4.14. </w:t>
      </w:r>
      <w:proofErr w:type="gramStart"/>
      <w:r>
        <w:rPr>
          <w:sz w:val="22"/>
          <w:szCs w:val="22"/>
        </w:rPr>
        <w:t>Если иное не установлено федеральным законодательством или законодательством Республики Татарстан, муниципальному служащему, имеющему одновременно право на пенсионное обеспечение за выслугу лет в соответствии с Законом Республики Татарстан «О муниципальной службе в Республике Татарстан» и получение пенсии за выслугу лет государственного гражданского служащего, ежемесячное пожизненное содержание, дополнительное пожизненное ежемесячное материальное обеспечение, иную доплату к государственной пенсии в соответствии с федеральным законодательством</w:t>
      </w:r>
      <w:proofErr w:type="gramEnd"/>
      <w:r>
        <w:rPr>
          <w:sz w:val="22"/>
          <w:szCs w:val="22"/>
        </w:rPr>
        <w:t xml:space="preserve"> и законодательством Республики Татарстан, выплачивается пенсия за выслугу лет в соответствии с</w:t>
      </w:r>
      <w:r w:rsidR="00932BB8" w:rsidRPr="00932BB8">
        <w:rPr>
          <w:bCs/>
          <w:sz w:val="22"/>
          <w:szCs w:val="22"/>
        </w:rPr>
        <w:t xml:space="preserve"> Кодексом Республики Татарстан о муниципальной службе</w:t>
      </w:r>
      <w:r w:rsidR="00932BB8" w:rsidRPr="00932BB8">
        <w:rPr>
          <w:sz w:val="22"/>
          <w:szCs w:val="22"/>
        </w:rPr>
        <w:t xml:space="preserve"> </w:t>
      </w:r>
      <w:r>
        <w:rPr>
          <w:sz w:val="22"/>
          <w:szCs w:val="22"/>
        </w:rPr>
        <w:t>или иная выплата по его выбору.</w:t>
      </w:r>
    </w:p>
    <w:p w:rsidR="00824609" w:rsidRDefault="00824609" w:rsidP="00824609">
      <w:pPr>
        <w:autoSpaceDE w:val="0"/>
        <w:autoSpaceDN w:val="0"/>
        <w:adjustRightInd w:val="0"/>
        <w:ind w:firstLine="720"/>
        <w:jc w:val="both"/>
        <w:outlineLvl w:val="2"/>
        <w:rPr>
          <w:sz w:val="22"/>
          <w:szCs w:val="22"/>
        </w:rPr>
      </w:pPr>
      <w:r>
        <w:rPr>
          <w:sz w:val="22"/>
          <w:szCs w:val="22"/>
        </w:rPr>
        <w:t>6.4.15.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6.4.16. Выплата пенсии за выслугу лет, ее доставка, удержания из пенсии, если иное не предусмотрено </w:t>
      </w:r>
      <w:r w:rsidR="00932BB8" w:rsidRPr="00932BB8">
        <w:rPr>
          <w:bCs/>
          <w:sz w:val="22"/>
          <w:szCs w:val="22"/>
        </w:rPr>
        <w:t>Кодексом Республики Татарстан о муниципальной службе</w:t>
      </w:r>
      <w:r>
        <w:rPr>
          <w:sz w:val="22"/>
          <w:szCs w:val="22"/>
        </w:rPr>
        <w:t>, производятся в порядке, предусмотренном для выплаты, доставки и удержания из трудовой пенсии.</w:t>
      </w:r>
    </w:p>
    <w:p w:rsidR="00824609" w:rsidRDefault="00824609" w:rsidP="00824609">
      <w:pPr>
        <w:autoSpaceDE w:val="0"/>
        <w:autoSpaceDN w:val="0"/>
        <w:adjustRightInd w:val="0"/>
        <w:ind w:firstLine="720"/>
        <w:jc w:val="both"/>
        <w:outlineLvl w:val="2"/>
        <w:rPr>
          <w:sz w:val="22"/>
          <w:szCs w:val="22"/>
        </w:rPr>
      </w:pPr>
      <w:r>
        <w:rPr>
          <w:sz w:val="22"/>
          <w:szCs w:val="22"/>
        </w:rPr>
        <w:t xml:space="preserve">6.4.17.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w:t>
      </w:r>
      <w:r w:rsidR="00932BB8" w:rsidRPr="00932BB8">
        <w:rPr>
          <w:bCs/>
          <w:sz w:val="22"/>
          <w:szCs w:val="22"/>
        </w:rPr>
        <w:t>Кодексом Республики Татарстан о муниципальной службе</w:t>
      </w:r>
      <w:r w:rsidR="00932BB8">
        <w:rPr>
          <w:bCs/>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6.4.18.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24609" w:rsidRDefault="00824609" w:rsidP="00824609">
      <w:pPr>
        <w:autoSpaceDE w:val="0"/>
        <w:autoSpaceDN w:val="0"/>
        <w:adjustRightInd w:val="0"/>
        <w:ind w:firstLine="720"/>
        <w:jc w:val="both"/>
        <w:outlineLvl w:val="2"/>
        <w:rPr>
          <w:sz w:val="22"/>
          <w:szCs w:val="22"/>
        </w:rPr>
      </w:pPr>
    </w:p>
    <w:p w:rsidR="00824609" w:rsidRDefault="00824609" w:rsidP="00824609">
      <w:pPr>
        <w:ind w:firstLine="180"/>
        <w:jc w:val="center"/>
        <w:rPr>
          <w:b/>
          <w:sz w:val="22"/>
          <w:szCs w:val="22"/>
        </w:rPr>
      </w:pPr>
      <w:r>
        <w:rPr>
          <w:b/>
          <w:sz w:val="22"/>
          <w:szCs w:val="22"/>
        </w:rPr>
        <w:t>6.5. Стаж муниципальной службы</w:t>
      </w:r>
    </w:p>
    <w:p w:rsidR="00824609" w:rsidRDefault="00824609" w:rsidP="00824609">
      <w:pPr>
        <w:ind w:firstLine="180"/>
        <w:jc w:val="center"/>
        <w:rPr>
          <w:b/>
          <w:sz w:val="22"/>
          <w:szCs w:val="22"/>
        </w:rPr>
      </w:pPr>
    </w:p>
    <w:p w:rsidR="00824609" w:rsidRDefault="00824609" w:rsidP="00824609">
      <w:pPr>
        <w:autoSpaceDE w:val="0"/>
        <w:autoSpaceDN w:val="0"/>
        <w:adjustRightInd w:val="0"/>
        <w:ind w:firstLine="720"/>
        <w:jc w:val="both"/>
        <w:outlineLvl w:val="2"/>
        <w:rPr>
          <w:sz w:val="22"/>
          <w:szCs w:val="22"/>
        </w:rPr>
      </w:pPr>
      <w:r>
        <w:rPr>
          <w:sz w:val="22"/>
          <w:szCs w:val="22"/>
        </w:rPr>
        <w:t xml:space="preserve">6.5.1. В стаж (общую продолжительность) муниципальной службы включаются периоды работы на постоянной (штатной) основе </w:t>
      </w:r>
      <w:proofErr w:type="gramStart"/>
      <w:r>
        <w:rPr>
          <w:sz w:val="22"/>
          <w:szCs w:val="22"/>
        </w:rPr>
        <w:t>на</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1) </w:t>
      </w:r>
      <w:proofErr w:type="gramStart"/>
      <w:r>
        <w:rPr>
          <w:sz w:val="22"/>
          <w:szCs w:val="22"/>
        </w:rPr>
        <w:t>должностях</w:t>
      </w:r>
      <w:proofErr w:type="gramEnd"/>
      <w:r>
        <w:rPr>
          <w:sz w:val="22"/>
          <w:szCs w:val="22"/>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муниципальных должностей муниципальной службы в Республике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2) муниципальных </w:t>
      </w:r>
      <w:proofErr w:type="gramStart"/>
      <w:r>
        <w:rPr>
          <w:sz w:val="22"/>
          <w:szCs w:val="22"/>
        </w:rPr>
        <w:t>должностях</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r:id="rId34" w:history="1">
        <w:r>
          <w:rPr>
            <w:rStyle w:val="a3"/>
            <w:sz w:val="22"/>
            <w:szCs w:val="22"/>
          </w:rPr>
          <w:t>частью 6.5.2</w:t>
        </w:r>
      </w:hyperlink>
      <w:r>
        <w:rPr>
          <w:sz w:val="22"/>
          <w:szCs w:val="22"/>
        </w:rPr>
        <w:t xml:space="preserve"> настоящего раздела;</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Pr>
          <w:sz w:val="22"/>
          <w:szCs w:val="22"/>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lastRenderedPageBreak/>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7) </w:t>
      </w:r>
      <w:proofErr w:type="gramStart"/>
      <w:r>
        <w:rPr>
          <w:sz w:val="22"/>
          <w:szCs w:val="22"/>
        </w:rPr>
        <w:t>должностях</w:t>
      </w:r>
      <w:proofErr w:type="gramEnd"/>
      <w:r>
        <w:rPr>
          <w:sz w:val="22"/>
          <w:szCs w:val="22"/>
        </w:rPr>
        <w:t xml:space="preserve"> сотрудников таможенных органов Российской Федерации, определяемых в соответствии с федеральным законом;</w:t>
      </w:r>
    </w:p>
    <w:p w:rsidR="00824609" w:rsidRDefault="00824609" w:rsidP="00824609">
      <w:pPr>
        <w:autoSpaceDE w:val="0"/>
        <w:autoSpaceDN w:val="0"/>
        <w:adjustRightInd w:val="0"/>
        <w:ind w:firstLine="720"/>
        <w:jc w:val="both"/>
        <w:outlineLvl w:val="2"/>
        <w:rPr>
          <w:sz w:val="22"/>
          <w:szCs w:val="22"/>
        </w:rPr>
      </w:pPr>
      <w:r>
        <w:rPr>
          <w:sz w:val="22"/>
          <w:szCs w:val="22"/>
        </w:rPr>
        <w:t xml:space="preserve">8) </w:t>
      </w:r>
      <w:proofErr w:type="gramStart"/>
      <w:r>
        <w:rPr>
          <w:sz w:val="22"/>
          <w:szCs w:val="22"/>
        </w:rPr>
        <w:t>должностях</w:t>
      </w:r>
      <w:proofErr w:type="gramEnd"/>
      <w:r>
        <w:rPr>
          <w:sz w:val="22"/>
          <w:szCs w:val="22"/>
        </w:rPr>
        <w:t xml:space="preserve"> прокурорских работников, определяемых в соответствии с федеральным законом;</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10) </w:t>
      </w:r>
      <w:proofErr w:type="gramStart"/>
      <w:r>
        <w:rPr>
          <w:sz w:val="22"/>
          <w:szCs w:val="22"/>
        </w:rPr>
        <w:t>должностях</w:t>
      </w:r>
      <w:proofErr w:type="gramEnd"/>
      <w:r>
        <w:rPr>
          <w:sz w:val="22"/>
          <w:szCs w:val="22"/>
        </w:rPr>
        <w:t xml:space="preserve"> руководителей, специалистов, служащих, выборных должностях:</w:t>
      </w:r>
    </w:p>
    <w:p w:rsidR="00824609" w:rsidRDefault="00824609" w:rsidP="00824609">
      <w:pPr>
        <w:autoSpaceDE w:val="0"/>
        <w:autoSpaceDN w:val="0"/>
        <w:adjustRightInd w:val="0"/>
        <w:ind w:firstLine="720"/>
        <w:jc w:val="both"/>
        <w:outlineLvl w:val="2"/>
        <w:rPr>
          <w:sz w:val="22"/>
          <w:szCs w:val="22"/>
        </w:rPr>
      </w:pPr>
      <w:r>
        <w:rPr>
          <w:sz w:val="22"/>
          <w:szCs w:val="22"/>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б) в аппаратах республиканских и местных профсоюзных органов до 26 октября 1990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 xml:space="preserve">11) </w:t>
      </w:r>
      <w:proofErr w:type="gramStart"/>
      <w:r>
        <w:rPr>
          <w:sz w:val="22"/>
          <w:szCs w:val="22"/>
        </w:rPr>
        <w:t>должностях</w:t>
      </w:r>
      <w:proofErr w:type="gramEnd"/>
      <w:r>
        <w:rPr>
          <w:sz w:val="22"/>
          <w:szCs w:val="22"/>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следующем порядке:</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1) периоды работы (службы) на государственных должностях Республики Татарстан и должностях государственной службы, предусмотренных </w:t>
      </w:r>
      <w:hyperlink r:id="rId35" w:history="1">
        <w:r>
          <w:rPr>
            <w:rStyle w:val="a3"/>
            <w:sz w:val="22"/>
            <w:szCs w:val="22"/>
          </w:rPr>
          <w:t>Сводным перечнем</w:t>
        </w:r>
      </w:hyperlink>
      <w:r>
        <w:rPr>
          <w:sz w:val="22"/>
          <w:szCs w:val="22"/>
        </w:rPr>
        <w:t xml:space="preserve"> государственных должностей Республики Татарстан и Реестром должностей государственной гражданской службы Республики Татарстан, а также на должностях в государственных органах, не включенных в Реестр должностей государственной гражданской службы Республики Татарстан, после утверждения указанного Реестра, в случаях последующего включения этих должностей в соответствующий перечень должностей государственной</w:t>
      </w:r>
      <w:proofErr w:type="gramEnd"/>
      <w:r>
        <w:rPr>
          <w:sz w:val="22"/>
          <w:szCs w:val="22"/>
        </w:rPr>
        <w:t xml:space="preserve"> службы;</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2) периоды работы (службы) с 26 мая 1995 года до утверждения </w:t>
      </w:r>
      <w:hyperlink r:id="rId36" w:history="1">
        <w:r>
          <w:rPr>
            <w:rStyle w:val="a3"/>
            <w:sz w:val="22"/>
            <w:szCs w:val="22"/>
          </w:rPr>
          <w:t>Сводного перечня</w:t>
        </w:r>
      </w:hyperlink>
      <w:r>
        <w:rPr>
          <w:sz w:val="22"/>
          <w:szCs w:val="22"/>
        </w:rPr>
        <w:t xml:space="preserve"> государственных должностей Республики Татарстан и Реестра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37" w:history="1">
        <w:r>
          <w:rPr>
            <w:rStyle w:val="a3"/>
            <w:sz w:val="22"/>
            <w:szCs w:val="22"/>
          </w:rPr>
          <w:t>Реестром</w:t>
        </w:r>
      </w:hyperlink>
      <w:r>
        <w:rPr>
          <w:sz w:val="22"/>
          <w:szCs w:val="22"/>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Pr>
          <w:sz w:val="22"/>
          <w:szCs w:val="22"/>
        </w:rPr>
        <w:t xml:space="preserve"> должностей государственной службы;</w:t>
      </w:r>
    </w:p>
    <w:p w:rsidR="00824609" w:rsidRDefault="00824609" w:rsidP="00824609">
      <w:pPr>
        <w:autoSpaceDE w:val="0"/>
        <w:autoSpaceDN w:val="0"/>
        <w:adjustRightInd w:val="0"/>
        <w:ind w:firstLine="720"/>
        <w:jc w:val="both"/>
        <w:outlineLvl w:val="2"/>
        <w:rPr>
          <w:sz w:val="22"/>
          <w:szCs w:val="22"/>
        </w:rPr>
      </w:pPr>
      <w:r>
        <w:rPr>
          <w:sz w:val="22"/>
          <w:szCs w:val="22"/>
        </w:rPr>
        <w:t xml:space="preserve">3) периоды замещения должностей руководителей, специалистов, служащих, выборных должностей до 26 мая 1995 года </w:t>
      </w:r>
      <w:proofErr w:type="gramStart"/>
      <w:r>
        <w:rPr>
          <w:sz w:val="22"/>
          <w:szCs w:val="22"/>
        </w:rPr>
        <w:t>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а) </w:t>
      </w:r>
      <w:proofErr w:type="gramStart"/>
      <w:r>
        <w:rPr>
          <w:sz w:val="22"/>
          <w:szCs w:val="22"/>
        </w:rPr>
        <w:t>Аппарате</w:t>
      </w:r>
      <w:proofErr w:type="gramEnd"/>
      <w:r>
        <w:rPr>
          <w:sz w:val="22"/>
          <w:szCs w:val="22"/>
        </w:rPr>
        <w:t xml:space="preserve"> Президента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б) Государственном </w:t>
      </w:r>
      <w:proofErr w:type="gramStart"/>
      <w:r>
        <w:rPr>
          <w:sz w:val="22"/>
          <w:szCs w:val="22"/>
        </w:rPr>
        <w:t>Совете</w:t>
      </w:r>
      <w:proofErr w:type="gramEnd"/>
      <w:r>
        <w:rPr>
          <w:sz w:val="22"/>
          <w:szCs w:val="22"/>
        </w:rPr>
        <w:t xml:space="preserve"> Республики Татарстан и его Аппарате, Государственном (парламентском) контрольном комитете Республики Татарстан и его аппарате;</w:t>
      </w:r>
    </w:p>
    <w:p w:rsidR="00824609" w:rsidRDefault="00824609" w:rsidP="00824609">
      <w:pPr>
        <w:autoSpaceDE w:val="0"/>
        <w:autoSpaceDN w:val="0"/>
        <w:adjustRightInd w:val="0"/>
        <w:ind w:firstLine="720"/>
        <w:jc w:val="both"/>
        <w:outlineLvl w:val="2"/>
        <w:rPr>
          <w:sz w:val="22"/>
          <w:szCs w:val="22"/>
        </w:rPr>
      </w:pPr>
      <w:r>
        <w:rPr>
          <w:sz w:val="22"/>
          <w:szCs w:val="22"/>
        </w:rPr>
        <w:t xml:space="preserve">в) </w:t>
      </w:r>
      <w:proofErr w:type="gramStart"/>
      <w:r>
        <w:rPr>
          <w:sz w:val="22"/>
          <w:szCs w:val="22"/>
        </w:rPr>
        <w:t>Кабинете</w:t>
      </w:r>
      <w:proofErr w:type="gramEnd"/>
      <w:r>
        <w:rPr>
          <w:sz w:val="22"/>
          <w:szCs w:val="22"/>
        </w:rPr>
        <w:t xml:space="preserve"> Министров Республики Татарстан и его аппарате;</w:t>
      </w:r>
    </w:p>
    <w:p w:rsidR="00824609" w:rsidRDefault="00824609" w:rsidP="00824609">
      <w:pPr>
        <w:autoSpaceDE w:val="0"/>
        <w:autoSpaceDN w:val="0"/>
        <w:adjustRightInd w:val="0"/>
        <w:ind w:firstLine="720"/>
        <w:jc w:val="both"/>
        <w:outlineLvl w:val="2"/>
        <w:rPr>
          <w:sz w:val="22"/>
          <w:szCs w:val="22"/>
        </w:rPr>
      </w:pPr>
      <w:r>
        <w:rPr>
          <w:sz w:val="22"/>
          <w:szCs w:val="22"/>
        </w:rPr>
        <w:t xml:space="preserve">г) </w:t>
      </w:r>
      <w:proofErr w:type="gramStart"/>
      <w:r>
        <w:rPr>
          <w:sz w:val="22"/>
          <w:szCs w:val="22"/>
        </w:rPr>
        <w:t>министерствах</w:t>
      </w:r>
      <w:proofErr w:type="gramEnd"/>
      <w:r>
        <w:rPr>
          <w:sz w:val="22"/>
          <w:szCs w:val="22"/>
        </w:rPr>
        <w:t>,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по перечню, определяемому Президентом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д) </w:t>
      </w:r>
      <w:proofErr w:type="gramStart"/>
      <w:r>
        <w:rPr>
          <w:sz w:val="22"/>
          <w:szCs w:val="22"/>
        </w:rPr>
        <w:t>представительствах</w:t>
      </w:r>
      <w:proofErr w:type="gramEnd"/>
      <w:r>
        <w:rPr>
          <w:sz w:val="22"/>
          <w:szCs w:val="22"/>
        </w:rPr>
        <w:t xml:space="preserve">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 xml:space="preserve">ж) </w:t>
      </w:r>
      <w:proofErr w:type="gramStart"/>
      <w:r>
        <w:rPr>
          <w:sz w:val="22"/>
          <w:szCs w:val="22"/>
        </w:rPr>
        <w:t>Комитете</w:t>
      </w:r>
      <w:proofErr w:type="gramEnd"/>
      <w:r>
        <w:rPr>
          <w:sz w:val="22"/>
          <w:szCs w:val="22"/>
        </w:rPr>
        <w:t xml:space="preserve"> конституционного надзора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з) Центральной избирательной комиссии по выборам народных депутатов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4) периоды замещения должностей руководителей, специалистов, служащих, выборных должностей </w:t>
      </w:r>
      <w:proofErr w:type="gramStart"/>
      <w:r>
        <w:rPr>
          <w:sz w:val="22"/>
          <w:szCs w:val="22"/>
        </w:rPr>
        <w:t>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в) </w:t>
      </w:r>
      <w:proofErr w:type="gramStart"/>
      <w:r>
        <w:rPr>
          <w:sz w:val="22"/>
          <w:szCs w:val="22"/>
        </w:rPr>
        <w:t>органах</w:t>
      </w:r>
      <w:proofErr w:type="gramEnd"/>
      <w:r>
        <w:rPr>
          <w:sz w:val="22"/>
          <w:szCs w:val="22"/>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по перечню, определяемому Президентом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6.5.3. В стаж муниципальной службы включаются время профессиональной переподготовки, повышения квалификации или стажировки, осуществляемой муниципальным служащим в соответствии с </w:t>
      </w:r>
      <w:r w:rsidR="00932BB8" w:rsidRPr="00932BB8">
        <w:rPr>
          <w:bCs/>
          <w:sz w:val="22"/>
          <w:szCs w:val="22"/>
        </w:rPr>
        <w:t>Кодексом Республики Татарстан о муниципальной службе</w:t>
      </w:r>
      <w:r w:rsidR="00932BB8">
        <w:rPr>
          <w:bCs/>
          <w:sz w:val="22"/>
          <w:szCs w:val="22"/>
        </w:rPr>
        <w:t>,</w:t>
      </w:r>
      <w:r w:rsidR="00932BB8" w:rsidRPr="00932BB8">
        <w:rPr>
          <w:sz w:val="22"/>
          <w:szCs w:val="22"/>
        </w:rPr>
        <w:t xml:space="preserve"> </w:t>
      </w:r>
      <w:r>
        <w:rPr>
          <w:sz w:val="22"/>
          <w:szCs w:val="22"/>
        </w:rPr>
        <w:t>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6.5.4.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824609" w:rsidRDefault="00824609" w:rsidP="00824609">
      <w:pPr>
        <w:rPr>
          <w:b/>
          <w:sz w:val="22"/>
          <w:szCs w:val="22"/>
          <w:u w:val="single"/>
        </w:rPr>
      </w:pPr>
    </w:p>
    <w:p w:rsidR="00824609" w:rsidRDefault="00824609" w:rsidP="00824609">
      <w:pPr>
        <w:ind w:firstLine="180"/>
        <w:jc w:val="center"/>
        <w:rPr>
          <w:b/>
          <w:sz w:val="22"/>
          <w:szCs w:val="22"/>
        </w:rPr>
      </w:pPr>
    </w:p>
    <w:p w:rsidR="00824609" w:rsidRDefault="00824609" w:rsidP="00824609">
      <w:pPr>
        <w:ind w:firstLine="180"/>
        <w:jc w:val="center"/>
        <w:rPr>
          <w:b/>
          <w:sz w:val="22"/>
          <w:szCs w:val="22"/>
        </w:rPr>
      </w:pPr>
      <w:r>
        <w:rPr>
          <w:b/>
          <w:sz w:val="22"/>
          <w:szCs w:val="22"/>
        </w:rPr>
        <w:t xml:space="preserve">7. ПООЩРЕНИЕ МУНИЦИПАЛЬНОГО СЛУЖАЩЕГО. </w:t>
      </w:r>
    </w:p>
    <w:p w:rsidR="00824609" w:rsidRDefault="00824609" w:rsidP="00824609">
      <w:pPr>
        <w:ind w:firstLine="180"/>
        <w:jc w:val="center"/>
        <w:rPr>
          <w:b/>
          <w:sz w:val="22"/>
          <w:szCs w:val="22"/>
        </w:rPr>
      </w:pPr>
      <w:r>
        <w:rPr>
          <w:b/>
          <w:sz w:val="22"/>
          <w:szCs w:val="22"/>
        </w:rPr>
        <w:t>ДИСЦИПЛИНАРНАЯ ОТВЕТСТВЕННОСТЬ МУНИЦИПАЛЬНОГО СЛУЖАЩЕГО</w:t>
      </w:r>
    </w:p>
    <w:p w:rsidR="00824609" w:rsidRDefault="00824609" w:rsidP="00824609">
      <w:pPr>
        <w:ind w:firstLine="180"/>
        <w:jc w:val="center"/>
        <w:rPr>
          <w:b/>
          <w:sz w:val="22"/>
          <w:szCs w:val="22"/>
          <w:u w:val="single"/>
        </w:rPr>
      </w:pPr>
    </w:p>
    <w:p w:rsidR="00824609" w:rsidRDefault="00824609" w:rsidP="00824609">
      <w:pPr>
        <w:ind w:firstLine="708"/>
        <w:jc w:val="center"/>
        <w:rPr>
          <w:b/>
          <w:sz w:val="22"/>
          <w:szCs w:val="22"/>
        </w:rPr>
      </w:pPr>
      <w:r>
        <w:rPr>
          <w:b/>
          <w:sz w:val="22"/>
          <w:szCs w:val="22"/>
        </w:rPr>
        <w:t>7.1. Поощрение  муниципального служащего</w:t>
      </w:r>
    </w:p>
    <w:p w:rsidR="00824609" w:rsidRDefault="00824609" w:rsidP="00824609">
      <w:pPr>
        <w:ind w:firstLine="708"/>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объявление благодарности;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выплата единовременного денежного поощрения;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награждение ценным подарком;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награждение почетной грамотой или иными видами наград, установленными органами местного самоуправления;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награждение государственными наградами в соответствии с законодательством;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иные виды поощрения, установленные Уставом Поселения и иными муниципальными правовыми актами в соответствии с федеральными законами и законами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7.1.2. Порядок и условия применения поощрений устанавливаются муниципальными правовыми актами.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708"/>
        <w:jc w:val="center"/>
        <w:rPr>
          <w:b/>
          <w:sz w:val="22"/>
          <w:szCs w:val="22"/>
        </w:rPr>
      </w:pPr>
      <w:r>
        <w:rPr>
          <w:b/>
          <w:sz w:val="22"/>
          <w:szCs w:val="22"/>
        </w:rPr>
        <w:t>7.2. Дисциплинарная ответственность муниципального служащего</w:t>
      </w:r>
    </w:p>
    <w:p w:rsidR="00824609" w:rsidRDefault="00824609" w:rsidP="00824609">
      <w:pPr>
        <w:ind w:firstLine="708"/>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замечание;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выговор;</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увольнение с муниципальной службы по соответствующим основаниям.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7.2.3. Порядок применения и снятия дисциплинарных взысканий определяется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autoSpaceDE w:val="0"/>
        <w:autoSpaceDN w:val="0"/>
        <w:adjustRightInd w:val="0"/>
        <w:outlineLvl w:val="0"/>
        <w:rPr>
          <w:b/>
          <w:sz w:val="22"/>
          <w:szCs w:val="22"/>
        </w:rPr>
      </w:pPr>
      <w:r>
        <w:rPr>
          <w:b/>
          <w:sz w:val="22"/>
          <w:szCs w:val="22"/>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24609" w:rsidRDefault="00824609" w:rsidP="00824609">
      <w:pPr>
        <w:autoSpaceDE w:val="0"/>
        <w:autoSpaceDN w:val="0"/>
        <w:adjustRightInd w:val="0"/>
        <w:ind w:firstLine="540"/>
        <w:jc w:val="both"/>
        <w:rPr>
          <w:sz w:val="22"/>
          <w:szCs w:val="22"/>
        </w:rPr>
      </w:pP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7.3.1. </w:t>
      </w:r>
      <w:proofErr w:type="gramStart"/>
      <w:r w:rsidRPr="001F53E3">
        <w:rPr>
          <w:sz w:val="22"/>
          <w:szCs w:val="22"/>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8" w:history="1">
        <w:r w:rsidRPr="001F53E3">
          <w:rPr>
            <w:rStyle w:val="a3"/>
            <w:sz w:val="22"/>
            <w:szCs w:val="22"/>
          </w:rPr>
          <w:t>законом</w:t>
        </w:r>
      </w:hyperlink>
      <w:r w:rsidRPr="001F53E3">
        <w:rPr>
          <w:sz w:val="22"/>
          <w:szCs w:val="22"/>
        </w:rPr>
        <w:t xml:space="preserve"> «О муниципальной службе в Российской Федерации», Федеральным </w:t>
      </w:r>
      <w:hyperlink r:id="rId39" w:history="1">
        <w:r w:rsidRPr="001F53E3">
          <w:rPr>
            <w:rStyle w:val="a3"/>
            <w:sz w:val="22"/>
            <w:szCs w:val="22"/>
          </w:rPr>
          <w:t>законом</w:t>
        </w:r>
      </w:hyperlink>
      <w:r w:rsidRPr="001F53E3">
        <w:rPr>
          <w:sz w:val="22"/>
          <w:szCs w:val="22"/>
        </w:rPr>
        <w:t xml:space="preserve"> от 25 декабря </w:t>
      </w:r>
      <w:smartTag w:uri="urn:schemas-microsoft-com:office:smarttags" w:element="metricconverter">
        <w:smartTagPr>
          <w:attr w:name="ProductID" w:val="2008 г"/>
        </w:smartTagPr>
        <w:r w:rsidRPr="001F53E3">
          <w:rPr>
            <w:sz w:val="22"/>
            <w:szCs w:val="22"/>
          </w:rPr>
          <w:t>2008 г</w:t>
        </w:r>
      </w:smartTag>
      <w:r w:rsidRPr="001F53E3">
        <w:rPr>
          <w:sz w:val="22"/>
          <w:szCs w:val="22"/>
        </w:rPr>
        <w:t xml:space="preserve">. № 273-ФЗ «О противодействии коррупции» и другими федеральными законами, налагаются взыскания, предусмотренные </w:t>
      </w:r>
      <w:hyperlink r:id="rId40" w:history="1">
        <w:r w:rsidRPr="001F53E3">
          <w:rPr>
            <w:rStyle w:val="a3"/>
            <w:sz w:val="22"/>
            <w:szCs w:val="22"/>
          </w:rPr>
          <w:t>разделом 7.2</w:t>
        </w:r>
      </w:hyperlink>
      <w:r w:rsidRPr="001F53E3">
        <w:rPr>
          <w:sz w:val="22"/>
          <w:szCs w:val="22"/>
        </w:rPr>
        <w:t xml:space="preserve"> настоящего Положения.</w:t>
      </w:r>
      <w:proofErr w:type="gramEnd"/>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41" w:history="1">
        <w:r w:rsidRPr="001F53E3">
          <w:rPr>
            <w:rStyle w:val="a3"/>
            <w:sz w:val="22"/>
            <w:szCs w:val="22"/>
          </w:rPr>
          <w:t>разделами 3.5</w:t>
        </w:r>
      </w:hyperlink>
      <w:r w:rsidRPr="001F53E3">
        <w:rPr>
          <w:sz w:val="22"/>
          <w:szCs w:val="22"/>
        </w:rPr>
        <w:t xml:space="preserve"> и </w:t>
      </w:r>
      <w:hyperlink r:id="rId42" w:history="1">
        <w:r w:rsidRPr="001F53E3">
          <w:rPr>
            <w:rStyle w:val="a3"/>
            <w:sz w:val="22"/>
            <w:szCs w:val="22"/>
          </w:rPr>
          <w:t>3.6</w:t>
        </w:r>
      </w:hyperlink>
      <w:r w:rsidRPr="001F53E3">
        <w:rPr>
          <w:sz w:val="22"/>
          <w:szCs w:val="22"/>
        </w:rPr>
        <w:t xml:space="preserve"> настоящего Положения.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7.3.3. Взыскания, предусмотренные </w:t>
      </w:r>
      <w:hyperlink r:id="rId43" w:history="1">
        <w:r w:rsidRPr="001F53E3">
          <w:rPr>
            <w:rStyle w:val="a3"/>
            <w:sz w:val="22"/>
            <w:szCs w:val="22"/>
          </w:rPr>
          <w:t>разделами 3.5</w:t>
        </w:r>
      </w:hyperlink>
      <w:r w:rsidRPr="001F53E3">
        <w:rPr>
          <w:sz w:val="22"/>
          <w:szCs w:val="22"/>
        </w:rPr>
        <w:t xml:space="preserve">, </w:t>
      </w:r>
      <w:hyperlink r:id="rId44" w:history="1">
        <w:r w:rsidRPr="001F53E3">
          <w:rPr>
            <w:rStyle w:val="a3"/>
            <w:sz w:val="22"/>
            <w:szCs w:val="22"/>
          </w:rPr>
          <w:t>3.6</w:t>
        </w:r>
      </w:hyperlink>
      <w:r w:rsidRPr="001F53E3">
        <w:rPr>
          <w:sz w:val="22"/>
          <w:szCs w:val="22"/>
        </w:rPr>
        <w:t xml:space="preserve"> и 7.2 настоящего Положения, применяются представителем нанимателя (работодателем) на основании:</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1) доклада о результатах проверки, проведенной </w:t>
      </w:r>
      <w:r w:rsidR="00145DA1" w:rsidRPr="001F53E3">
        <w:rPr>
          <w:sz w:val="22"/>
          <w:szCs w:val="22"/>
        </w:rPr>
        <w:t>заместителем руководителя</w:t>
      </w:r>
      <w:r w:rsidRPr="001F53E3">
        <w:rPr>
          <w:sz w:val="22"/>
          <w:szCs w:val="22"/>
        </w:rPr>
        <w:t xml:space="preserve"> Исполнительного комитета Поселения, являющегося ответственным лицом по профилактике коррупционных и иных правонарушений;</w:t>
      </w:r>
    </w:p>
    <w:p w:rsidR="00824609" w:rsidRPr="001F53E3" w:rsidRDefault="00824609" w:rsidP="00824609">
      <w:pPr>
        <w:autoSpaceDE w:val="0"/>
        <w:autoSpaceDN w:val="0"/>
        <w:adjustRightInd w:val="0"/>
        <w:ind w:firstLine="709"/>
        <w:jc w:val="both"/>
        <w:rPr>
          <w:sz w:val="22"/>
          <w:szCs w:val="22"/>
        </w:rPr>
      </w:pPr>
      <w:r w:rsidRPr="001F53E3">
        <w:rPr>
          <w:sz w:val="22"/>
          <w:szCs w:val="22"/>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24609" w:rsidRPr="001F53E3" w:rsidRDefault="00824609" w:rsidP="00824609">
      <w:pPr>
        <w:autoSpaceDE w:val="0"/>
        <w:autoSpaceDN w:val="0"/>
        <w:adjustRightInd w:val="0"/>
        <w:ind w:firstLine="709"/>
        <w:jc w:val="both"/>
        <w:rPr>
          <w:sz w:val="22"/>
          <w:szCs w:val="22"/>
        </w:rPr>
      </w:pPr>
      <w:r w:rsidRPr="001F53E3">
        <w:rPr>
          <w:sz w:val="22"/>
          <w:szCs w:val="22"/>
        </w:rPr>
        <w:t>3) объяснений муниципального служащего;</w:t>
      </w:r>
    </w:p>
    <w:p w:rsidR="00824609" w:rsidRPr="001F53E3" w:rsidRDefault="00824609" w:rsidP="00824609">
      <w:pPr>
        <w:autoSpaceDE w:val="0"/>
        <w:autoSpaceDN w:val="0"/>
        <w:adjustRightInd w:val="0"/>
        <w:ind w:firstLine="709"/>
        <w:jc w:val="both"/>
        <w:rPr>
          <w:sz w:val="22"/>
          <w:szCs w:val="22"/>
        </w:rPr>
      </w:pPr>
      <w:r w:rsidRPr="001F53E3">
        <w:rPr>
          <w:sz w:val="22"/>
          <w:szCs w:val="22"/>
        </w:rPr>
        <w:t>4) иных материалов.</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7.3.4. Основанием для проведения проверки </w:t>
      </w:r>
      <w:r w:rsidR="00145DA1" w:rsidRPr="001F53E3">
        <w:rPr>
          <w:sz w:val="22"/>
          <w:szCs w:val="22"/>
        </w:rPr>
        <w:t>заместителем руководителя</w:t>
      </w:r>
      <w:r w:rsidRPr="001F53E3">
        <w:rPr>
          <w:sz w:val="22"/>
          <w:szCs w:val="22"/>
        </w:rPr>
        <w:t xml:space="preserve"> Исполнительного комитета Поселения является достаточная информация, представленная в письменном виде:</w:t>
      </w:r>
    </w:p>
    <w:p w:rsidR="00824609" w:rsidRPr="001F53E3" w:rsidRDefault="00824609" w:rsidP="00824609">
      <w:pPr>
        <w:autoSpaceDE w:val="0"/>
        <w:autoSpaceDN w:val="0"/>
        <w:adjustRightInd w:val="0"/>
        <w:ind w:firstLine="709"/>
        <w:jc w:val="both"/>
        <w:rPr>
          <w:sz w:val="22"/>
          <w:szCs w:val="22"/>
        </w:rPr>
      </w:pPr>
      <w:r w:rsidRPr="001F53E3">
        <w:rPr>
          <w:sz w:val="22"/>
          <w:szCs w:val="22"/>
        </w:rPr>
        <w:t>1) правоохранительными органами, иными государственными органами, органами местного самоуправления и их должностными лицами;</w:t>
      </w:r>
    </w:p>
    <w:p w:rsidR="00824609" w:rsidRPr="001F53E3" w:rsidRDefault="00824609" w:rsidP="00824609">
      <w:pPr>
        <w:autoSpaceDE w:val="0"/>
        <w:autoSpaceDN w:val="0"/>
        <w:adjustRightInd w:val="0"/>
        <w:ind w:firstLine="709"/>
        <w:jc w:val="both"/>
        <w:rPr>
          <w:sz w:val="22"/>
          <w:szCs w:val="22"/>
        </w:rPr>
      </w:pPr>
      <w:r w:rsidRPr="001F53E3">
        <w:rPr>
          <w:sz w:val="22"/>
          <w:szCs w:val="22"/>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824609" w:rsidRPr="001F53E3" w:rsidRDefault="00824609" w:rsidP="00824609">
      <w:pPr>
        <w:autoSpaceDE w:val="0"/>
        <w:autoSpaceDN w:val="0"/>
        <w:adjustRightInd w:val="0"/>
        <w:ind w:firstLine="709"/>
        <w:jc w:val="both"/>
        <w:rPr>
          <w:sz w:val="22"/>
          <w:szCs w:val="22"/>
        </w:rPr>
      </w:pPr>
      <w:r w:rsidRPr="001F53E3">
        <w:rPr>
          <w:sz w:val="22"/>
          <w:szCs w:val="22"/>
        </w:rPr>
        <w:t>3) созданным в Поселении общественным советом;</w:t>
      </w:r>
    </w:p>
    <w:p w:rsidR="00824609" w:rsidRPr="001F53E3" w:rsidRDefault="00824609" w:rsidP="00824609">
      <w:pPr>
        <w:autoSpaceDE w:val="0"/>
        <w:autoSpaceDN w:val="0"/>
        <w:adjustRightInd w:val="0"/>
        <w:ind w:firstLine="709"/>
        <w:jc w:val="both"/>
        <w:rPr>
          <w:sz w:val="22"/>
          <w:szCs w:val="22"/>
        </w:rPr>
      </w:pPr>
      <w:r w:rsidRPr="001F53E3">
        <w:rPr>
          <w:sz w:val="22"/>
          <w:szCs w:val="22"/>
        </w:rPr>
        <w:t>4) средствами массовой информации.</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7.3.5. Анонимные сообщения не могут служить основанием для проведения проверки </w:t>
      </w:r>
      <w:r w:rsidR="00520249" w:rsidRPr="001F53E3">
        <w:rPr>
          <w:sz w:val="22"/>
          <w:szCs w:val="22"/>
        </w:rPr>
        <w:t>заместителем руководителя</w:t>
      </w:r>
      <w:r w:rsidRPr="001F53E3">
        <w:rPr>
          <w:sz w:val="22"/>
          <w:szCs w:val="22"/>
        </w:rPr>
        <w:t xml:space="preserve"> Исполнительного комитета Поселения.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7.3.6. До проведения проверки </w:t>
      </w:r>
      <w:r w:rsidR="00520249" w:rsidRPr="001F53E3">
        <w:rPr>
          <w:sz w:val="22"/>
          <w:szCs w:val="22"/>
        </w:rPr>
        <w:t>заместитель руководителя</w:t>
      </w:r>
      <w:r w:rsidRPr="001F53E3">
        <w:rPr>
          <w:sz w:val="22"/>
          <w:szCs w:val="22"/>
        </w:rPr>
        <w:t xml:space="preserve"> Исполнительного комитета Поселения должен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7.3.7. </w:t>
      </w:r>
      <w:proofErr w:type="gramStart"/>
      <w:r w:rsidRPr="001F53E3">
        <w:rPr>
          <w:sz w:val="22"/>
          <w:szCs w:val="22"/>
        </w:rPr>
        <w:t xml:space="preserve">В случае совершения муниципальным служащим правонарушения, предусмотренного </w:t>
      </w:r>
      <w:hyperlink r:id="rId45" w:history="1">
        <w:r w:rsidRPr="001F53E3">
          <w:rPr>
            <w:rStyle w:val="a3"/>
            <w:sz w:val="22"/>
            <w:szCs w:val="22"/>
          </w:rPr>
          <w:t>пунктом 3.6.2.3.</w:t>
        </w:r>
      </w:hyperlink>
      <w:r w:rsidRPr="001F53E3">
        <w:rPr>
          <w:sz w:val="22"/>
          <w:szCs w:val="22"/>
        </w:rPr>
        <w:t xml:space="preserve"> или </w:t>
      </w:r>
      <w:hyperlink r:id="rId46" w:history="1">
        <w:r w:rsidRPr="001F53E3">
          <w:rPr>
            <w:rStyle w:val="a3"/>
            <w:sz w:val="22"/>
            <w:szCs w:val="22"/>
          </w:rPr>
          <w:t>3.6.3.1. раздела 3.6.</w:t>
        </w:r>
      </w:hyperlink>
      <w:r w:rsidRPr="001F53E3">
        <w:rPr>
          <w:sz w:val="22"/>
          <w:szCs w:val="22"/>
        </w:rPr>
        <w:t xml:space="preserve"> настоящего Положения, доклад о результатах проверки, письменное объяснение муниципального служащего и другие материалы передаются </w:t>
      </w:r>
      <w:r w:rsidR="00520249" w:rsidRPr="001F53E3">
        <w:rPr>
          <w:sz w:val="22"/>
          <w:szCs w:val="22"/>
        </w:rPr>
        <w:t>заместителем руководителя</w:t>
      </w:r>
      <w:r w:rsidRPr="001F53E3">
        <w:rPr>
          <w:sz w:val="22"/>
          <w:szCs w:val="22"/>
        </w:rPr>
        <w:t xml:space="preserve"> Исполнительного комитета Поселения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roofErr w:type="gramEnd"/>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w:t>
      </w:r>
      <w:r w:rsidRPr="001F53E3">
        <w:rPr>
          <w:sz w:val="22"/>
          <w:szCs w:val="22"/>
        </w:rPr>
        <w:lastRenderedPageBreak/>
        <w:t xml:space="preserve">передаются </w:t>
      </w:r>
      <w:r w:rsidR="00520249" w:rsidRPr="001F53E3">
        <w:rPr>
          <w:sz w:val="22"/>
          <w:szCs w:val="22"/>
        </w:rPr>
        <w:t>заместителем руководителя</w:t>
      </w:r>
      <w:r w:rsidRPr="001F53E3">
        <w:rPr>
          <w:sz w:val="22"/>
          <w:szCs w:val="22"/>
        </w:rPr>
        <w:t xml:space="preserve"> Исполнительного комитета Поселения представителю нанимателя (работодателю).</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7.3.8. </w:t>
      </w:r>
      <w:proofErr w:type="gramStart"/>
      <w:r w:rsidRPr="001F53E3">
        <w:rPr>
          <w:sz w:val="22"/>
          <w:szCs w:val="22"/>
        </w:rPr>
        <w:t xml:space="preserve">При применении взысканий, предусмотренных </w:t>
      </w:r>
      <w:hyperlink r:id="rId47" w:history="1">
        <w:r w:rsidRPr="001F53E3">
          <w:rPr>
            <w:rStyle w:val="a3"/>
            <w:sz w:val="22"/>
            <w:szCs w:val="22"/>
          </w:rPr>
          <w:t>разделами 3.5</w:t>
        </w:r>
      </w:hyperlink>
      <w:r w:rsidRPr="001F53E3">
        <w:rPr>
          <w:sz w:val="22"/>
          <w:szCs w:val="22"/>
        </w:rPr>
        <w:t xml:space="preserve">, </w:t>
      </w:r>
      <w:hyperlink r:id="rId48" w:history="1">
        <w:r w:rsidRPr="001F53E3">
          <w:rPr>
            <w:rStyle w:val="a3"/>
            <w:sz w:val="22"/>
            <w:szCs w:val="22"/>
          </w:rPr>
          <w:t>3.6</w:t>
        </w:r>
      </w:hyperlink>
      <w:r w:rsidRPr="001F53E3">
        <w:rPr>
          <w:sz w:val="22"/>
          <w:szCs w:val="22"/>
        </w:rPr>
        <w:t xml:space="preserve"> и </w:t>
      </w:r>
      <w:hyperlink r:id="rId49" w:history="1">
        <w:r w:rsidRPr="001F53E3">
          <w:rPr>
            <w:rStyle w:val="a3"/>
            <w:sz w:val="22"/>
            <w:szCs w:val="22"/>
          </w:rPr>
          <w:t>7.2</w:t>
        </w:r>
      </w:hyperlink>
      <w:r w:rsidRPr="001F53E3">
        <w:rPr>
          <w:sz w:val="22"/>
          <w:szCs w:val="22"/>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7.3.9. </w:t>
      </w:r>
      <w:proofErr w:type="gramStart"/>
      <w:r w:rsidRPr="001F53E3">
        <w:rPr>
          <w:sz w:val="22"/>
          <w:szCs w:val="22"/>
        </w:rPr>
        <w:t xml:space="preserve">Взыскания, предусмотренные </w:t>
      </w:r>
      <w:hyperlink r:id="rId50" w:history="1">
        <w:r w:rsidRPr="001F53E3">
          <w:rPr>
            <w:rStyle w:val="a3"/>
            <w:sz w:val="22"/>
            <w:szCs w:val="22"/>
          </w:rPr>
          <w:t>разделами 3.5</w:t>
        </w:r>
      </w:hyperlink>
      <w:r w:rsidRPr="001F53E3">
        <w:rPr>
          <w:sz w:val="22"/>
          <w:szCs w:val="22"/>
        </w:rPr>
        <w:t xml:space="preserve">, </w:t>
      </w:r>
      <w:hyperlink r:id="rId51" w:history="1">
        <w:r w:rsidRPr="001F53E3">
          <w:rPr>
            <w:rStyle w:val="a3"/>
            <w:sz w:val="22"/>
            <w:szCs w:val="22"/>
          </w:rPr>
          <w:t>3.6</w:t>
        </w:r>
      </w:hyperlink>
      <w:r w:rsidRPr="001F53E3">
        <w:rPr>
          <w:sz w:val="22"/>
          <w:szCs w:val="22"/>
        </w:rPr>
        <w:t xml:space="preserve"> и </w:t>
      </w:r>
      <w:hyperlink r:id="rId52" w:history="1">
        <w:r w:rsidRPr="001F53E3">
          <w:rPr>
            <w:rStyle w:val="a3"/>
            <w:sz w:val="22"/>
            <w:szCs w:val="22"/>
          </w:rPr>
          <w:t>7.2</w:t>
        </w:r>
      </w:hyperlink>
      <w:r w:rsidRPr="001F53E3">
        <w:rPr>
          <w:sz w:val="22"/>
          <w:szCs w:val="22"/>
        </w:rPr>
        <w:t xml:space="preserve"> настоящего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w:t>
      </w:r>
      <w:r w:rsidR="00520249" w:rsidRPr="001F53E3">
        <w:rPr>
          <w:sz w:val="22"/>
          <w:szCs w:val="22"/>
        </w:rPr>
        <w:t>заместителем руководителя</w:t>
      </w:r>
      <w:r w:rsidRPr="001F53E3">
        <w:rPr>
          <w:sz w:val="22"/>
          <w:szCs w:val="22"/>
        </w:rPr>
        <w:t xml:space="preserve"> Исполнительного комитета Поселения и рассмотрения материалов указанной проверки комиссией по соблюдению</w:t>
      </w:r>
      <w:proofErr w:type="gramEnd"/>
      <w:r w:rsidRPr="001F53E3">
        <w:rPr>
          <w:sz w:val="22"/>
          <w:szCs w:val="22"/>
        </w:rPr>
        <w:t xml:space="preserve">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7.3.10. </w:t>
      </w:r>
      <w:proofErr w:type="gramStart"/>
      <w:r w:rsidRPr="001F53E3">
        <w:rPr>
          <w:sz w:val="22"/>
          <w:szCs w:val="22"/>
        </w:rPr>
        <w:t>В акте о применении к муниципальному служащему взыскания в случае совершения им коррупционного правонарушения в качестве</w:t>
      </w:r>
      <w:proofErr w:type="gramEnd"/>
      <w:r w:rsidRPr="001F53E3">
        <w:rPr>
          <w:sz w:val="22"/>
          <w:szCs w:val="22"/>
        </w:rPr>
        <w:t xml:space="preserve"> основания применения взыскания указывается </w:t>
      </w:r>
      <w:hyperlink r:id="rId53" w:history="1">
        <w:r w:rsidRPr="001F53E3">
          <w:rPr>
            <w:rStyle w:val="a3"/>
            <w:sz w:val="22"/>
            <w:szCs w:val="22"/>
          </w:rPr>
          <w:t>часть 1</w:t>
        </w:r>
      </w:hyperlink>
      <w:r w:rsidRPr="001F53E3">
        <w:rPr>
          <w:sz w:val="22"/>
          <w:szCs w:val="22"/>
        </w:rPr>
        <w:t xml:space="preserve"> или </w:t>
      </w:r>
      <w:hyperlink r:id="rId54" w:history="1">
        <w:r w:rsidRPr="001F53E3">
          <w:rPr>
            <w:rStyle w:val="a3"/>
            <w:sz w:val="22"/>
            <w:szCs w:val="22"/>
          </w:rPr>
          <w:t>2 статьи 27.1</w:t>
        </w:r>
      </w:hyperlink>
      <w:r w:rsidRPr="001F53E3">
        <w:rPr>
          <w:sz w:val="22"/>
          <w:szCs w:val="22"/>
        </w:rPr>
        <w:t xml:space="preserve"> Федерального закона «О муниципальной службе в Российской Федерации».</w:t>
      </w:r>
    </w:p>
    <w:p w:rsidR="00824609" w:rsidRPr="001F53E3" w:rsidRDefault="00824609" w:rsidP="00824609">
      <w:pPr>
        <w:autoSpaceDE w:val="0"/>
        <w:autoSpaceDN w:val="0"/>
        <w:adjustRightInd w:val="0"/>
        <w:ind w:firstLine="709"/>
        <w:jc w:val="both"/>
        <w:rPr>
          <w:sz w:val="22"/>
          <w:szCs w:val="22"/>
        </w:rPr>
      </w:pPr>
      <w:r w:rsidRPr="001F53E3">
        <w:rPr>
          <w:sz w:val="22"/>
          <w:szCs w:val="22"/>
        </w:rPr>
        <w:t>7.3.11.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824609" w:rsidRPr="001F53E3" w:rsidRDefault="00824609" w:rsidP="00824609">
      <w:pPr>
        <w:autoSpaceDE w:val="0"/>
        <w:autoSpaceDN w:val="0"/>
        <w:adjustRightInd w:val="0"/>
        <w:ind w:firstLine="709"/>
        <w:jc w:val="both"/>
        <w:rPr>
          <w:sz w:val="22"/>
          <w:szCs w:val="22"/>
        </w:rPr>
      </w:pPr>
      <w:r w:rsidRPr="001F53E3">
        <w:rPr>
          <w:sz w:val="22"/>
          <w:szCs w:val="22"/>
        </w:rPr>
        <w:t>7.3.12. Взыскание может быть обжаловано муниципальным служащим в соответствии с федеральным законом.</w:t>
      </w:r>
    </w:p>
    <w:p w:rsidR="00824609" w:rsidRPr="001F53E3" w:rsidRDefault="00824609" w:rsidP="00824609">
      <w:pPr>
        <w:autoSpaceDE w:val="0"/>
        <w:autoSpaceDN w:val="0"/>
        <w:adjustRightInd w:val="0"/>
        <w:ind w:firstLine="709"/>
        <w:jc w:val="both"/>
        <w:rPr>
          <w:sz w:val="22"/>
          <w:szCs w:val="22"/>
        </w:rPr>
      </w:pPr>
      <w:r w:rsidRPr="001F53E3">
        <w:rPr>
          <w:sz w:val="22"/>
          <w:szCs w:val="22"/>
        </w:rPr>
        <w:t>7.3.13. Если в течение одного года со дня применения взыскания муниципальный служащий не был подвергнут дисциплинарному взысканию, предусмотренному под</w:t>
      </w:r>
      <w:hyperlink r:id="rId55" w:history="1">
        <w:r w:rsidRPr="001F53E3">
          <w:rPr>
            <w:rStyle w:val="a3"/>
            <w:sz w:val="22"/>
            <w:szCs w:val="22"/>
          </w:rPr>
          <w:t>пунктом 1</w:t>
        </w:r>
      </w:hyperlink>
      <w:r w:rsidRPr="001F53E3">
        <w:rPr>
          <w:sz w:val="22"/>
          <w:szCs w:val="22"/>
        </w:rPr>
        <w:t xml:space="preserve"> или </w:t>
      </w:r>
      <w:hyperlink r:id="rId56" w:history="1">
        <w:r w:rsidRPr="001F53E3">
          <w:rPr>
            <w:rStyle w:val="a3"/>
            <w:sz w:val="22"/>
            <w:szCs w:val="22"/>
          </w:rPr>
          <w:t xml:space="preserve">2 пункта 1 раздела 7.2.1. </w:t>
        </w:r>
      </w:hyperlink>
      <w:r w:rsidRPr="001F53E3">
        <w:rPr>
          <w:sz w:val="22"/>
          <w:szCs w:val="22"/>
        </w:rPr>
        <w:t xml:space="preserve"> настоящего Положения, он считается не имеющим взыскания.</w:t>
      </w:r>
    </w:p>
    <w:p w:rsidR="00824609" w:rsidRPr="001F53E3" w:rsidRDefault="00824609" w:rsidP="00824609">
      <w:pPr>
        <w:autoSpaceDE w:val="0"/>
        <w:autoSpaceDN w:val="0"/>
        <w:adjustRightInd w:val="0"/>
        <w:ind w:firstLine="709"/>
        <w:jc w:val="both"/>
        <w:rPr>
          <w:sz w:val="22"/>
          <w:szCs w:val="22"/>
        </w:rPr>
      </w:pPr>
      <w:r w:rsidRPr="001F53E3">
        <w:rPr>
          <w:sz w:val="22"/>
          <w:szCs w:val="22"/>
        </w:rPr>
        <w:t>7.3.14. Представитель нанимателя (работодатель) вправе снять с муниципального служащего дисциплинарное взыскание, предусмотренное под</w:t>
      </w:r>
      <w:hyperlink r:id="rId57" w:history="1">
        <w:r w:rsidRPr="001F53E3">
          <w:rPr>
            <w:rStyle w:val="a3"/>
            <w:sz w:val="22"/>
            <w:szCs w:val="22"/>
          </w:rPr>
          <w:t>пунктом 1</w:t>
        </w:r>
      </w:hyperlink>
      <w:r w:rsidRPr="001F53E3">
        <w:rPr>
          <w:sz w:val="22"/>
          <w:szCs w:val="22"/>
        </w:rPr>
        <w:t xml:space="preserve"> или </w:t>
      </w:r>
      <w:hyperlink r:id="rId58" w:history="1">
        <w:r w:rsidRPr="001F53E3">
          <w:rPr>
            <w:rStyle w:val="a3"/>
            <w:sz w:val="22"/>
            <w:szCs w:val="22"/>
          </w:rPr>
          <w:t xml:space="preserve">2 пункта 1 раздела 7.2.1. </w:t>
        </w:r>
      </w:hyperlink>
      <w:r w:rsidRPr="001F53E3">
        <w:rPr>
          <w:sz w:val="22"/>
          <w:szCs w:val="22"/>
        </w:rPr>
        <w:t>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8. КАДРОВАЯ РАБОТА В ПОСЕЛЕНИИ</w:t>
      </w:r>
    </w:p>
    <w:p w:rsidR="00824609" w:rsidRDefault="00824609" w:rsidP="00824609">
      <w:pPr>
        <w:ind w:firstLine="180"/>
        <w:jc w:val="center"/>
        <w:rPr>
          <w:b/>
          <w:sz w:val="22"/>
          <w:szCs w:val="22"/>
          <w:u w:val="single"/>
        </w:rPr>
      </w:pPr>
    </w:p>
    <w:p w:rsidR="00824609" w:rsidRDefault="00824609" w:rsidP="008246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8.1. Кадровая работа в Поселении</w:t>
      </w:r>
    </w:p>
    <w:p w:rsidR="00824609" w:rsidRDefault="00824609" w:rsidP="00824609">
      <w:pPr>
        <w:pStyle w:val="ConsPlusNormal"/>
        <w:widowControl/>
        <w:ind w:firstLine="540"/>
        <w:jc w:val="center"/>
        <w:rPr>
          <w:rFonts w:ascii="Times New Roman" w:hAnsi="Times New Roman" w:cs="Times New Roman"/>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Кадровая работа в Поселении включает в себя: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формирование кадрового состава для замещения должностей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ведение трудовых книжек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ведение реестра муниципальных служащих в Поселении;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оформление и выдачу служебных удостоверений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8) проведение конкурса на замещение вакантных должностей муниципальной службы и включение муниципальных служащих в кадровый резерв;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проведение аттестации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организацию работы с кадровым резервом и его эффективное использование;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13) консультирование муниципальных служащих по правовым и иным вопросам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14) решение иных вопросов кадровой работы, определяемых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708"/>
        <w:jc w:val="center"/>
        <w:rPr>
          <w:b/>
          <w:sz w:val="22"/>
          <w:szCs w:val="22"/>
        </w:rPr>
      </w:pPr>
      <w:r>
        <w:rPr>
          <w:b/>
          <w:sz w:val="22"/>
          <w:szCs w:val="22"/>
        </w:rPr>
        <w:t>8.2. Персональные данные и реестр муниципальных служащих</w:t>
      </w:r>
    </w:p>
    <w:p w:rsidR="00824609" w:rsidRDefault="00824609" w:rsidP="00824609">
      <w:pPr>
        <w:ind w:firstLine="708"/>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8.2.3. В Поселении ведется реестр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8.2.4. Муниципальный служащий, уволенный с муниципальной службы, исключается из реестра муниципальных служащих в день увольнения.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8.2.5.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8.2.6. Порядок ведения реестра муниципальных служащих утверждается муниципальным правовым актом.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 xml:space="preserve">9. ФИНАНСИРОВАНИЕ МУНИЦИПАЛЬНОЙ СЛУЖБЫ </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w:t>
      </w:r>
    </w:p>
    <w:p w:rsidR="00824609" w:rsidRDefault="00824609" w:rsidP="00824609">
      <w:pPr>
        <w:pStyle w:val="ConsPlusNormal"/>
        <w:widowControl/>
        <w:jc w:val="center"/>
        <w:rPr>
          <w:rFonts w:ascii="Times New Roman" w:hAnsi="Times New Roman" w:cs="Times New Roman"/>
          <w:b/>
          <w:sz w:val="22"/>
          <w:szCs w:val="22"/>
        </w:rPr>
      </w:pPr>
      <w:r>
        <w:rPr>
          <w:rFonts w:ascii="Times New Roman" w:hAnsi="Times New Roman" w:cs="Times New Roman"/>
          <w:b/>
          <w:sz w:val="22"/>
          <w:szCs w:val="22"/>
        </w:rPr>
        <w:t xml:space="preserve">9.1. Финансирование муниципальной службы </w:t>
      </w:r>
    </w:p>
    <w:p w:rsidR="00824609" w:rsidRDefault="00824609" w:rsidP="00824609">
      <w:pPr>
        <w:pStyle w:val="ConsPlusNormal"/>
        <w:widowControl/>
        <w:jc w:val="center"/>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9.1.1. Финансирование муниципальной службы осуществляется за счет средств местного бюджета,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w:t>
      </w:r>
      <w:r w:rsidR="00932BB8" w:rsidRPr="00932BB8">
        <w:rPr>
          <w:rFonts w:ascii="Times New Roman" w:hAnsi="Times New Roman" w:cs="Times New Roman"/>
          <w:bCs/>
          <w:sz w:val="22"/>
          <w:szCs w:val="22"/>
        </w:rPr>
        <w:t>Кодексом Республики Татарстан о муниципальной службе</w:t>
      </w:r>
      <w:r w:rsidR="00932BB8">
        <w:rPr>
          <w:rFonts w:ascii="Times New Roman" w:hAnsi="Times New Roman" w:cs="Times New Roman"/>
          <w:bCs/>
          <w:sz w:val="22"/>
          <w:szCs w:val="22"/>
        </w:rPr>
        <w:t>.</w:t>
      </w:r>
    </w:p>
    <w:p w:rsidR="00824609" w:rsidRDefault="00824609" w:rsidP="00824609">
      <w:pPr>
        <w:autoSpaceDE w:val="0"/>
        <w:autoSpaceDN w:val="0"/>
        <w:adjustRightInd w:val="0"/>
        <w:ind w:firstLine="540"/>
        <w:jc w:val="both"/>
        <w:rPr>
          <w:b/>
          <w:bCs/>
          <w:sz w:val="22"/>
          <w:szCs w:val="22"/>
        </w:rPr>
      </w:pPr>
    </w:p>
    <w:p w:rsidR="00824609" w:rsidRDefault="00824609" w:rsidP="00824609">
      <w:pPr>
        <w:keepNext/>
        <w:autoSpaceDE w:val="0"/>
        <w:autoSpaceDN w:val="0"/>
        <w:adjustRightInd w:val="0"/>
        <w:spacing w:line="252" w:lineRule="auto"/>
        <w:ind w:firstLine="720"/>
        <w:jc w:val="both"/>
        <w:rPr>
          <w:sz w:val="22"/>
          <w:szCs w:val="22"/>
        </w:rPr>
      </w:pPr>
      <w:r>
        <w:rPr>
          <w:sz w:val="22"/>
          <w:szCs w:val="22"/>
        </w:rPr>
        <w:t xml:space="preserve">      </w:t>
      </w: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59781B" w:rsidRDefault="0059781B"/>
    <w:sectPr w:rsidR="0059781B" w:rsidSect="004C6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9D"/>
    <w:rsid w:val="00014CFF"/>
    <w:rsid w:val="00053B80"/>
    <w:rsid w:val="00145DA1"/>
    <w:rsid w:val="001F53E3"/>
    <w:rsid w:val="002031AA"/>
    <w:rsid w:val="0027598F"/>
    <w:rsid w:val="00293D04"/>
    <w:rsid w:val="00312EF0"/>
    <w:rsid w:val="003A082C"/>
    <w:rsid w:val="004215E4"/>
    <w:rsid w:val="004341ED"/>
    <w:rsid w:val="004A6886"/>
    <w:rsid w:val="004C63BC"/>
    <w:rsid w:val="00520249"/>
    <w:rsid w:val="0059781B"/>
    <w:rsid w:val="005A1BD8"/>
    <w:rsid w:val="005D71B1"/>
    <w:rsid w:val="0067448D"/>
    <w:rsid w:val="006C145E"/>
    <w:rsid w:val="006D1FB3"/>
    <w:rsid w:val="00735A5B"/>
    <w:rsid w:val="00756727"/>
    <w:rsid w:val="00824609"/>
    <w:rsid w:val="00931B6A"/>
    <w:rsid w:val="00932BB8"/>
    <w:rsid w:val="00A404F1"/>
    <w:rsid w:val="00A7543D"/>
    <w:rsid w:val="00BE00BC"/>
    <w:rsid w:val="00C21BFE"/>
    <w:rsid w:val="00C63A9D"/>
    <w:rsid w:val="00CE0FDF"/>
    <w:rsid w:val="00D1076C"/>
    <w:rsid w:val="00F84C48"/>
    <w:rsid w:val="00F86CA8"/>
    <w:rsid w:val="00FD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46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semiHidden/>
    <w:unhideWhenUsed/>
    <w:rsid w:val="00824609"/>
    <w:rPr>
      <w:color w:val="000080"/>
      <w:u w:val="single"/>
    </w:rPr>
  </w:style>
  <w:style w:type="paragraph" w:customStyle="1" w:styleId="ConsNormal">
    <w:name w:val="ConsNormal"/>
    <w:rsid w:val="00824609"/>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824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14CFF"/>
    <w:rPr>
      <w:rFonts w:ascii="Tahoma" w:hAnsi="Tahoma" w:cs="Tahoma"/>
      <w:sz w:val="16"/>
      <w:szCs w:val="16"/>
    </w:rPr>
  </w:style>
  <w:style w:type="character" w:customStyle="1" w:styleId="a5">
    <w:name w:val="Текст выноски Знак"/>
    <w:basedOn w:val="a0"/>
    <w:link w:val="a4"/>
    <w:uiPriority w:val="99"/>
    <w:semiHidden/>
    <w:rsid w:val="00014C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46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semiHidden/>
    <w:unhideWhenUsed/>
    <w:rsid w:val="00824609"/>
    <w:rPr>
      <w:color w:val="000080"/>
      <w:u w:val="single"/>
    </w:rPr>
  </w:style>
  <w:style w:type="paragraph" w:customStyle="1" w:styleId="ConsNormal">
    <w:name w:val="ConsNormal"/>
    <w:rsid w:val="00824609"/>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824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14CFF"/>
    <w:rPr>
      <w:rFonts w:ascii="Tahoma" w:hAnsi="Tahoma" w:cs="Tahoma"/>
      <w:sz w:val="16"/>
      <w:szCs w:val="16"/>
    </w:rPr>
  </w:style>
  <w:style w:type="character" w:customStyle="1" w:styleId="a5">
    <w:name w:val="Текст выноски Знак"/>
    <w:basedOn w:val="a0"/>
    <w:link w:val="a4"/>
    <w:uiPriority w:val="99"/>
    <w:semiHidden/>
    <w:rsid w:val="00014C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8091">
      <w:bodyDiv w:val="1"/>
      <w:marLeft w:val="0"/>
      <w:marRight w:val="0"/>
      <w:marTop w:val="0"/>
      <w:marBottom w:val="0"/>
      <w:divBdr>
        <w:top w:val="none" w:sz="0" w:space="0" w:color="auto"/>
        <w:left w:val="none" w:sz="0" w:space="0" w:color="auto"/>
        <w:bottom w:val="none" w:sz="0" w:space="0" w:color="auto"/>
        <w:right w:val="none" w:sz="0" w:space="0" w:color="auto"/>
      </w:divBdr>
      <w:divsChild>
        <w:div w:id="1447117725">
          <w:marLeft w:val="0"/>
          <w:marRight w:val="0"/>
          <w:marTop w:val="0"/>
          <w:marBottom w:val="0"/>
          <w:divBdr>
            <w:top w:val="none" w:sz="0" w:space="0" w:color="auto"/>
            <w:left w:val="none" w:sz="0" w:space="0" w:color="auto"/>
            <w:bottom w:val="none" w:sz="0" w:space="0" w:color="auto"/>
            <w:right w:val="none" w:sz="0" w:space="0" w:color="auto"/>
          </w:divBdr>
          <w:divsChild>
            <w:div w:id="1128356282">
              <w:marLeft w:val="0"/>
              <w:marRight w:val="0"/>
              <w:marTop w:val="0"/>
              <w:marBottom w:val="150"/>
              <w:divBdr>
                <w:top w:val="single" w:sz="2" w:space="0" w:color="808080"/>
                <w:left w:val="single" w:sz="2" w:space="0" w:color="808080"/>
                <w:bottom w:val="single" w:sz="2" w:space="0" w:color="808080"/>
                <w:right w:val="single" w:sz="2" w:space="0" w:color="808080"/>
              </w:divBdr>
              <w:divsChild>
                <w:div w:id="1153911231">
                  <w:marLeft w:val="0"/>
                  <w:marRight w:val="0"/>
                  <w:marTop w:val="0"/>
                  <w:marBottom w:val="0"/>
                  <w:divBdr>
                    <w:top w:val="none" w:sz="0" w:space="0" w:color="auto"/>
                    <w:left w:val="none" w:sz="0" w:space="0" w:color="auto"/>
                    <w:bottom w:val="none" w:sz="0" w:space="0" w:color="auto"/>
                    <w:right w:val="none" w:sz="0" w:space="0" w:color="auto"/>
                  </w:divBdr>
                  <w:divsChild>
                    <w:div w:id="1844971499">
                      <w:marLeft w:val="240"/>
                      <w:marRight w:val="0"/>
                      <w:marTop w:val="0"/>
                      <w:marBottom w:val="0"/>
                      <w:divBdr>
                        <w:top w:val="none" w:sz="0" w:space="0" w:color="auto"/>
                        <w:left w:val="none" w:sz="0" w:space="0" w:color="auto"/>
                        <w:bottom w:val="none" w:sz="0" w:space="0" w:color="auto"/>
                        <w:right w:val="none" w:sz="0" w:space="0" w:color="auto"/>
                      </w:divBdr>
                      <w:divsChild>
                        <w:div w:id="248272378">
                          <w:marLeft w:val="0"/>
                          <w:marRight w:val="0"/>
                          <w:marTop w:val="0"/>
                          <w:marBottom w:val="0"/>
                          <w:divBdr>
                            <w:top w:val="none" w:sz="0" w:space="0" w:color="auto"/>
                            <w:left w:val="none" w:sz="0" w:space="0" w:color="auto"/>
                            <w:bottom w:val="none" w:sz="0" w:space="0" w:color="auto"/>
                            <w:right w:val="none" w:sz="0" w:space="0" w:color="auto"/>
                          </w:divBdr>
                          <w:divsChild>
                            <w:div w:id="17382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87690">
      <w:bodyDiv w:val="1"/>
      <w:marLeft w:val="0"/>
      <w:marRight w:val="0"/>
      <w:marTop w:val="0"/>
      <w:marBottom w:val="0"/>
      <w:divBdr>
        <w:top w:val="none" w:sz="0" w:space="0" w:color="auto"/>
        <w:left w:val="none" w:sz="0" w:space="0" w:color="auto"/>
        <w:bottom w:val="none" w:sz="0" w:space="0" w:color="auto"/>
        <w:right w:val="none" w:sz="0" w:space="0" w:color="auto"/>
      </w:divBdr>
      <w:divsChild>
        <w:div w:id="1927494900">
          <w:marLeft w:val="0"/>
          <w:marRight w:val="0"/>
          <w:marTop w:val="0"/>
          <w:marBottom w:val="0"/>
          <w:divBdr>
            <w:top w:val="none" w:sz="0" w:space="0" w:color="auto"/>
            <w:left w:val="none" w:sz="0" w:space="0" w:color="auto"/>
            <w:bottom w:val="none" w:sz="0" w:space="0" w:color="auto"/>
            <w:right w:val="none" w:sz="0" w:space="0" w:color="auto"/>
          </w:divBdr>
          <w:divsChild>
            <w:div w:id="1516112306">
              <w:marLeft w:val="0"/>
              <w:marRight w:val="0"/>
              <w:marTop w:val="0"/>
              <w:marBottom w:val="150"/>
              <w:divBdr>
                <w:top w:val="single" w:sz="2" w:space="0" w:color="808080"/>
                <w:left w:val="single" w:sz="2" w:space="0" w:color="808080"/>
                <w:bottom w:val="single" w:sz="2" w:space="0" w:color="808080"/>
                <w:right w:val="single" w:sz="2" w:space="0" w:color="808080"/>
              </w:divBdr>
              <w:divsChild>
                <w:div w:id="1787500198">
                  <w:marLeft w:val="0"/>
                  <w:marRight w:val="0"/>
                  <w:marTop w:val="0"/>
                  <w:marBottom w:val="0"/>
                  <w:divBdr>
                    <w:top w:val="none" w:sz="0" w:space="0" w:color="auto"/>
                    <w:left w:val="none" w:sz="0" w:space="0" w:color="auto"/>
                    <w:bottom w:val="none" w:sz="0" w:space="0" w:color="auto"/>
                    <w:right w:val="none" w:sz="0" w:space="0" w:color="auto"/>
                  </w:divBdr>
                  <w:divsChild>
                    <w:div w:id="355547766">
                      <w:marLeft w:val="240"/>
                      <w:marRight w:val="0"/>
                      <w:marTop w:val="0"/>
                      <w:marBottom w:val="0"/>
                      <w:divBdr>
                        <w:top w:val="none" w:sz="0" w:space="0" w:color="auto"/>
                        <w:left w:val="none" w:sz="0" w:space="0" w:color="auto"/>
                        <w:bottom w:val="none" w:sz="0" w:space="0" w:color="auto"/>
                        <w:right w:val="none" w:sz="0" w:space="0" w:color="auto"/>
                      </w:divBdr>
                      <w:divsChild>
                        <w:div w:id="1472140433">
                          <w:marLeft w:val="0"/>
                          <w:marRight w:val="0"/>
                          <w:marTop w:val="0"/>
                          <w:marBottom w:val="0"/>
                          <w:divBdr>
                            <w:top w:val="none" w:sz="0" w:space="0" w:color="auto"/>
                            <w:left w:val="none" w:sz="0" w:space="0" w:color="auto"/>
                            <w:bottom w:val="none" w:sz="0" w:space="0" w:color="auto"/>
                            <w:right w:val="none" w:sz="0" w:space="0" w:color="auto"/>
                          </w:divBdr>
                          <w:divsChild>
                            <w:div w:id="1136339196">
                              <w:marLeft w:val="0"/>
                              <w:marRight w:val="0"/>
                              <w:marTop w:val="0"/>
                              <w:marBottom w:val="0"/>
                              <w:divBdr>
                                <w:top w:val="none" w:sz="0" w:space="0" w:color="auto"/>
                                <w:left w:val="none" w:sz="0" w:space="0" w:color="auto"/>
                                <w:bottom w:val="none" w:sz="0" w:space="0" w:color="auto"/>
                                <w:right w:val="none" w:sz="0" w:space="0" w:color="auto"/>
                              </w:divBdr>
                              <w:divsChild>
                                <w:div w:id="3356956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060307">
      <w:bodyDiv w:val="1"/>
      <w:marLeft w:val="0"/>
      <w:marRight w:val="0"/>
      <w:marTop w:val="0"/>
      <w:marBottom w:val="0"/>
      <w:divBdr>
        <w:top w:val="none" w:sz="0" w:space="0" w:color="auto"/>
        <w:left w:val="none" w:sz="0" w:space="0" w:color="auto"/>
        <w:bottom w:val="none" w:sz="0" w:space="0" w:color="auto"/>
        <w:right w:val="none" w:sz="0" w:space="0" w:color="auto"/>
      </w:divBdr>
      <w:divsChild>
        <w:div w:id="27224379">
          <w:marLeft w:val="0"/>
          <w:marRight w:val="0"/>
          <w:marTop w:val="0"/>
          <w:marBottom w:val="0"/>
          <w:divBdr>
            <w:top w:val="none" w:sz="0" w:space="0" w:color="auto"/>
            <w:left w:val="none" w:sz="0" w:space="0" w:color="auto"/>
            <w:bottom w:val="none" w:sz="0" w:space="0" w:color="auto"/>
            <w:right w:val="none" w:sz="0" w:space="0" w:color="auto"/>
          </w:divBdr>
          <w:divsChild>
            <w:div w:id="543832652">
              <w:marLeft w:val="0"/>
              <w:marRight w:val="0"/>
              <w:marTop w:val="0"/>
              <w:marBottom w:val="150"/>
              <w:divBdr>
                <w:top w:val="single" w:sz="2" w:space="0" w:color="808080"/>
                <w:left w:val="single" w:sz="2" w:space="0" w:color="808080"/>
                <w:bottom w:val="single" w:sz="2" w:space="0" w:color="808080"/>
                <w:right w:val="single" w:sz="2" w:space="0" w:color="808080"/>
              </w:divBdr>
              <w:divsChild>
                <w:div w:id="1768187825">
                  <w:marLeft w:val="0"/>
                  <w:marRight w:val="0"/>
                  <w:marTop w:val="0"/>
                  <w:marBottom w:val="0"/>
                  <w:divBdr>
                    <w:top w:val="none" w:sz="0" w:space="0" w:color="auto"/>
                    <w:left w:val="none" w:sz="0" w:space="0" w:color="auto"/>
                    <w:bottom w:val="none" w:sz="0" w:space="0" w:color="auto"/>
                    <w:right w:val="none" w:sz="0" w:space="0" w:color="auto"/>
                  </w:divBdr>
                  <w:divsChild>
                    <w:div w:id="1285503063">
                      <w:marLeft w:val="240"/>
                      <w:marRight w:val="0"/>
                      <w:marTop w:val="0"/>
                      <w:marBottom w:val="0"/>
                      <w:divBdr>
                        <w:top w:val="none" w:sz="0" w:space="0" w:color="auto"/>
                        <w:left w:val="none" w:sz="0" w:space="0" w:color="auto"/>
                        <w:bottom w:val="none" w:sz="0" w:space="0" w:color="auto"/>
                        <w:right w:val="none" w:sz="0" w:space="0" w:color="auto"/>
                      </w:divBdr>
                      <w:divsChild>
                        <w:div w:id="1332219276">
                          <w:marLeft w:val="0"/>
                          <w:marRight w:val="0"/>
                          <w:marTop w:val="0"/>
                          <w:marBottom w:val="0"/>
                          <w:divBdr>
                            <w:top w:val="none" w:sz="0" w:space="0" w:color="auto"/>
                            <w:left w:val="none" w:sz="0" w:space="0" w:color="auto"/>
                            <w:bottom w:val="none" w:sz="0" w:space="0" w:color="auto"/>
                            <w:right w:val="none" w:sz="0" w:space="0" w:color="auto"/>
                          </w:divBdr>
                          <w:divsChild>
                            <w:div w:id="4264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65E2AE66B65E7C86325A65F3AE11A923EBD5818CE0FB71786A2E7A033062C69F1736C425832B021C4602wEX1H" TargetMode="External"/><Relationship Id="rId18" Type="http://schemas.openxmlformats.org/officeDocument/2006/relationships/hyperlink" Target="consultantplus://offline/main?base=LAW;n=96619;fld=134;dst=100264" TargetMode="External"/><Relationship Id="rId26" Type="http://schemas.openxmlformats.org/officeDocument/2006/relationships/hyperlink" Target="consultantplus://offline/main?base=RLAW363;n=61567;fld=134;dst=100196" TargetMode="External"/><Relationship Id="rId39" Type="http://schemas.openxmlformats.org/officeDocument/2006/relationships/hyperlink" Target="consultantplus://offline/ref=76C081B2098D44A31928F7B7E986C9E9E7605B5E1FD55DE7086366233FV3yCJ" TargetMode="External"/><Relationship Id="rId21" Type="http://schemas.openxmlformats.org/officeDocument/2006/relationships/hyperlink" Target="consultantplus://offline/ref=A62FD67D88DDC1421B896F82310667CF7FB2ED65EC559394CB4B71B599U6E2J" TargetMode="External"/><Relationship Id="rId34" Type="http://schemas.openxmlformats.org/officeDocument/2006/relationships/hyperlink" Target="consultantplus://offline/main?base=RLAW363;n=61567;fld=134;dst=100244" TargetMode="External"/><Relationship Id="rId42" Type="http://schemas.openxmlformats.org/officeDocument/2006/relationships/hyperlink" Target="consultantplus://offline/ref=76C081B2098D44A31928E9BAFFEA94E6EE69045A1DD750B1573C3D7E683582AC94994548C401F264C0EC51VEy5J" TargetMode="External"/><Relationship Id="rId47" Type="http://schemas.openxmlformats.org/officeDocument/2006/relationships/hyperlink" Target="consultantplus://offline/ref=76C081B2098D44A31928E9BAFFEA94E6EE69045A1DD750B1573C3D7E683582AC94994548C401F264C0EA5BVEy0J" TargetMode="External"/><Relationship Id="rId50" Type="http://schemas.openxmlformats.org/officeDocument/2006/relationships/hyperlink" Target="consultantplus://offline/ref=76C081B2098D44A31928E9BAFFEA94E6EE69045A1DD750B1573C3D7E683582AC94994548C401F264C0EA5BVEy0J" TargetMode="External"/><Relationship Id="rId55" Type="http://schemas.openxmlformats.org/officeDocument/2006/relationships/hyperlink" Target="consultantplus://offline/ref=76C081B2098D44A31928E9BAFFEA94E6EE69045A1DD750B1573C3D7E683582AC94994548C401F264C0EE50VEy6J" TargetMode="External"/><Relationship Id="rId7" Type="http://schemas.openxmlformats.org/officeDocument/2006/relationships/hyperlink" Target="consultantplus://offline/ref=E49FA3031CF8AD45A6F0BD596CCE7BE69705018FEDE3D75466B91D65F6pAQ1H" TargetMode="External"/><Relationship Id="rId12" Type="http://schemas.openxmlformats.org/officeDocument/2006/relationships/hyperlink" Target="consultantplus://offline/ref=0565E2AE66B65E7C86325A65F3AE11A923EBD5818CE0FB71786A2E7A033062C69F1736C425832B021C4602wEX0H" TargetMode="External"/><Relationship Id="rId17" Type="http://schemas.openxmlformats.org/officeDocument/2006/relationships/hyperlink" Target="consultantplus://offline/main?base=LAW;n=96619;fld=134;dst=100012" TargetMode="External"/><Relationship Id="rId25" Type="http://schemas.openxmlformats.org/officeDocument/2006/relationships/hyperlink" Target="consultantplus://offline/main?base=LAW;n=116085;fld=134" TargetMode="External"/><Relationship Id="rId33" Type="http://schemas.openxmlformats.org/officeDocument/2006/relationships/hyperlink" Target="consultantplus://offline/main?base=RLAW363;n=61567;fld=134;dst=100219" TargetMode="External"/><Relationship Id="rId38" Type="http://schemas.openxmlformats.org/officeDocument/2006/relationships/hyperlink" Target="consultantplus://offline/ref=76C081B2098D44A31928F7B7E986C9E9E7605B5E1CD75DE7086366233FV3yCJ" TargetMode="External"/><Relationship Id="rId46" Type="http://schemas.openxmlformats.org/officeDocument/2006/relationships/hyperlink" Target="consultantplus://offline/ref=76C081B2098D44A31928E9BAFFEA94E6EE69045A1DD750B1573C3D7E683582AC94994548C401F264C0EA50VEy2J"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main?base=LAW;n=113612;fld=134" TargetMode="External"/><Relationship Id="rId20" Type="http://schemas.openxmlformats.org/officeDocument/2006/relationships/hyperlink" Target="consultantplus://offline/ref=D71EC0CB344BCD0C0905186637FA1C0E30A44EC9082312D0835957F76AF5z5H" TargetMode="External"/><Relationship Id="rId29" Type="http://schemas.openxmlformats.org/officeDocument/2006/relationships/hyperlink" Target="consultantplus://offline/main?base=RLAW363;n=61567;fld=134;dst=100262" TargetMode="External"/><Relationship Id="rId41" Type="http://schemas.openxmlformats.org/officeDocument/2006/relationships/hyperlink" Target="consultantplus://offline/ref=76C081B2098D44A31928E9BAFFEA94E6EE69045A1DD750B1573C3D7E683582AC94994548C401F264C0EA5BVEy0J" TargetMode="External"/><Relationship Id="rId54" Type="http://schemas.openxmlformats.org/officeDocument/2006/relationships/hyperlink" Target="consultantplus://offline/ref=76C081B2098D44A31928F7B7E986C9E9E7605B5E1CD75DE7086366233F3C88FBD3D61C08V8y2J" TargetMode="External"/><Relationship Id="rId1" Type="http://schemas.openxmlformats.org/officeDocument/2006/relationships/styles" Target="styles.xml"/><Relationship Id="rId6" Type="http://schemas.openxmlformats.org/officeDocument/2006/relationships/hyperlink" Target="consultantplus://offline/ref=E49FA3031CF8AD45A6F0BD596CCE7BE6940E048FE4B4805637EC13p6Q0H" TargetMode="External"/><Relationship Id="rId11" Type="http://schemas.openxmlformats.org/officeDocument/2006/relationships/hyperlink" Target="consultantplus://offline/ref=0565E2AE66B65E7C86325A65F3AE11A923EBD5818CE0FB71786A2E7A033062C69F1736C425832B021C4602wEX1H" TargetMode="External"/><Relationship Id="rId24" Type="http://schemas.openxmlformats.org/officeDocument/2006/relationships/hyperlink" Target="consultantplus://offline/main?base=LAW;n=117342;fld=134;dst=100128" TargetMode="External"/><Relationship Id="rId32" Type="http://schemas.openxmlformats.org/officeDocument/2006/relationships/hyperlink" Target="consultantplus://offline/main?base=LAW;n=116085;fld=134" TargetMode="External"/><Relationship Id="rId37" Type="http://schemas.openxmlformats.org/officeDocument/2006/relationships/hyperlink" Target="consultantplus://offline/main?base=RLAW363;n=59908;fld=134;dst=100029" TargetMode="External"/><Relationship Id="rId40" Type="http://schemas.openxmlformats.org/officeDocument/2006/relationships/hyperlink" Target="consultantplus://offline/ref=76C081B2098D44A31928E9BAFFEA94E6EE69045A1DD750B1573C3D7E683582AC94994548C401F264C0EE50VEy4J" TargetMode="External"/><Relationship Id="rId45" Type="http://schemas.openxmlformats.org/officeDocument/2006/relationships/hyperlink" Target="consultantplus://offline/ref=76C081B2098D44A31928E9BAFFEA94E6EE69045A1DD750B1573C3D7E683582AC94994548C401F264C0EA50VEy3J" TargetMode="External"/><Relationship Id="rId53" Type="http://schemas.openxmlformats.org/officeDocument/2006/relationships/hyperlink" Target="consultantplus://offline/ref=76C081B2098D44A31928F7B7E986C9E9E7605B5E1CD75DE7086366233F3C88FBD3D61C08V8y1J" TargetMode="External"/><Relationship Id="rId58" Type="http://schemas.openxmlformats.org/officeDocument/2006/relationships/hyperlink" Target="consultantplus://offline/ref=76C081B2098D44A31928E9BAFFEA94E6EE69045A1DD750B1573C3D7E683582AC94994548C401F264C0EE50VEy9J" TargetMode="External"/><Relationship Id="rId5" Type="http://schemas.openxmlformats.org/officeDocument/2006/relationships/hyperlink" Target="http://Aksubayevo.tatarstan.ru" TargetMode="External"/><Relationship Id="rId15" Type="http://schemas.openxmlformats.org/officeDocument/2006/relationships/hyperlink" Target="consultantplus://offline/main?base=LAW;n=113612;fld=134" TargetMode="External"/><Relationship Id="rId23" Type="http://schemas.openxmlformats.org/officeDocument/2006/relationships/hyperlink" Target="consultantplus://offline/ref=A62FD67D88DDC1421B896F82310667CF7FB2ED65EC559394CB4B71B599U6E2J" TargetMode="External"/><Relationship Id="rId28" Type="http://schemas.openxmlformats.org/officeDocument/2006/relationships/hyperlink" Target="consultantplus://offline/main?base=RLAW363;n=61567;fld=134;dst=100187" TargetMode="External"/><Relationship Id="rId36" Type="http://schemas.openxmlformats.org/officeDocument/2006/relationships/hyperlink" Target="consultantplus://offline/main?base=RLAW363;n=61422;fld=134;dst=100039" TargetMode="External"/><Relationship Id="rId49" Type="http://schemas.openxmlformats.org/officeDocument/2006/relationships/hyperlink" Target="consultantplus://offline/ref=76C081B2098D44A31928E9BAFFEA94E6EE69045A1DD750B1573C3D7E683582AC94994548C401F264C0EE50VEy4J" TargetMode="External"/><Relationship Id="rId57" Type="http://schemas.openxmlformats.org/officeDocument/2006/relationships/hyperlink" Target="consultantplus://offline/ref=76C081B2098D44A31928E9BAFFEA94E6EE69045A1DD750B1573C3D7E683582AC94994548C401F264C0EE50VEy6J" TargetMode="External"/><Relationship Id="rId10" Type="http://schemas.openxmlformats.org/officeDocument/2006/relationships/hyperlink" Target="consultantplus://offline/ref=E49FA3031CF8AD45A6F0A3547AA226E99E0D5D87E9E7DA023EE64638A1A84C0CpEQ4H" TargetMode="External"/><Relationship Id="rId19" Type="http://schemas.openxmlformats.org/officeDocument/2006/relationships/hyperlink" Target="consultantplus://offline/main?base=LAW;n=96619;fld=134;dst=100279" TargetMode="External"/><Relationship Id="rId31" Type="http://schemas.openxmlformats.org/officeDocument/2006/relationships/hyperlink" Target="consultantplus://offline/main?base=RLAW363;n=61567;fld=134;dst=100215" TargetMode="External"/><Relationship Id="rId44" Type="http://schemas.openxmlformats.org/officeDocument/2006/relationships/hyperlink" Target="consultantplus://offline/ref=76C081B2098D44A31928E9BAFFEA94E6EE69045A1DD750B1573C3D7E683582AC94994548C401F264C0EC51VEy5J" TargetMode="External"/><Relationship Id="rId52" Type="http://schemas.openxmlformats.org/officeDocument/2006/relationships/hyperlink" Target="consultantplus://offline/ref=76C081B2098D44A31928E9BAFFEA94E6EE69045A1DD750B1573C3D7E683582AC94994548C401F264C0EE50VEy4J"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49FA3031CF8AD45A6F0A3547AA226E99E0D5D87E9E7DE023AE64638A1A84C0CpEQ4H" TargetMode="External"/><Relationship Id="rId14" Type="http://schemas.openxmlformats.org/officeDocument/2006/relationships/hyperlink" Target="consultantplus://offline/ref=AA2C0CFCFC052E0AF943B7A99F0B8758C3F9A1BD2620F3A861DA956969AAA91561F7AE154422A5DD9D4B3DnAlAH" TargetMode="External"/><Relationship Id="rId22" Type="http://schemas.openxmlformats.org/officeDocument/2006/relationships/hyperlink" Target="consultantplus://offline/ref=A62FD67D88DDC1421B89718F276A3AC076BBB261ED559EC294142AE8CE6BC1F8D2638B9567D16FD1E68C38U2EAJ" TargetMode="External"/><Relationship Id="rId27" Type="http://schemas.openxmlformats.org/officeDocument/2006/relationships/hyperlink" Target="consultantplus://offline/main?base=LAW;n=116085;fld=134" TargetMode="External"/><Relationship Id="rId30" Type="http://schemas.openxmlformats.org/officeDocument/2006/relationships/hyperlink" Target="consultantplus://offline/main?base=RLAW363;n=61567;fld=134;dst=100213" TargetMode="External"/><Relationship Id="rId35" Type="http://schemas.openxmlformats.org/officeDocument/2006/relationships/hyperlink" Target="consultantplus://offline/main?base=RLAW363;n=61422;fld=134;dst=100039" TargetMode="External"/><Relationship Id="rId43" Type="http://schemas.openxmlformats.org/officeDocument/2006/relationships/hyperlink" Target="consultantplus://offline/ref=76C081B2098D44A31928E9BAFFEA94E6EE69045A1DD750B1573C3D7E683582AC94994548C401F264C0EA5BVEy0J" TargetMode="External"/><Relationship Id="rId48" Type="http://schemas.openxmlformats.org/officeDocument/2006/relationships/hyperlink" Target="consultantplus://offline/ref=76C081B2098D44A31928E9BAFFEA94E6EE69045A1DD750B1573C3D7E683582AC94994548C401F264C0EC51VEy5J" TargetMode="External"/><Relationship Id="rId56" Type="http://schemas.openxmlformats.org/officeDocument/2006/relationships/hyperlink" Target="consultantplus://offline/ref=76C081B2098D44A31928E9BAFFEA94E6EE69045A1DD750B1573C3D7E683582AC94994548C401F264C0EE50VEy9J" TargetMode="External"/><Relationship Id="rId8" Type="http://schemas.openxmlformats.org/officeDocument/2006/relationships/hyperlink" Target="consultantplus://offline/ref=E49FA3031CF8AD45A6F0BD596CCE7BE697040283E8E7D75466B91D65F6pAQ1H" TargetMode="External"/><Relationship Id="rId51" Type="http://schemas.openxmlformats.org/officeDocument/2006/relationships/hyperlink" Target="consultantplus://offline/ref=76C081B2098D44A31928E9BAFFEA94E6EE69045A1DD750B1573C3D7E683582AC94994548C401F264C0EC51VEy5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25</Pages>
  <Words>14463</Words>
  <Characters>82443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СП</dc:creator>
  <cp:keywords/>
  <dc:description/>
  <cp:lastModifiedBy>Srb</cp:lastModifiedBy>
  <cp:revision>17</cp:revision>
  <cp:lastPrinted>2014-05-16T04:10:00Z</cp:lastPrinted>
  <dcterms:created xsi:type="dcterms:W3CDTF">2014-05-13T06:33:00Z</dcterms:created>
  <dcterms:modified xsi:type="dcterms:W3CDTF">2014-06-23T10:38:00Z</dcterms:modified>
</cp:coreProperties>
</file>