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00C" w:rsidRPr="003534E9" w:rsidRDefault="003534E9" w:rsidP="003534E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34E9">
        <w:rPr>
          <w:rFonts w:ascii="Times New Roman" w:hAnsi="Times New Roman" w:cs="Times New Roman"/>
          <w:b/>
          <w:caps/>
          <w:sz w:val="28"/>
          <w:szCs w:val="28"/>
        </w:rPr>
        <w:t xml:space="preserve">Территориальная избирательная комиссия </w:t>
      </w:r>
      <w:r w:rsidR="001C39B3">
        <w:rPr>
          <w:rFonts w:ascii="Times New Roman" w:hAnsi="Times New Roman" w:cs="Times New Roman"/>
          <w:b/>
          <w:caps/>
          <w:sz w:val="28"/>
          <w:szCs w:val="28"/>
        </w:rPr>
        <w:t>Аксубаевского района</w:t>
      </w:r>
      <w:r w:rsidRPr="003534E9">
        <w:rPr>
          <w:rFonts w:ascii="Times New Roman" w:hAnsi="Times New Roman" w:cs="Times New Roman"/>
          <w:b/>
          <w:caps/>
          <w:sz w:val="28"/>
          <w:szCs w:val="28"/>
        </w:rPr>
        <w:t xml:space="preserve"> Республики Татарстан</w:t>
      </w:r>
    </w:p>
    <w:p w:rsidR="003534E9" w:rsidRPr="003534E9" w:rsidRDefault="003534E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34E9" w:rsidRPr="003534E9" w:rsidRDefault="003534E9" w:rsidP="003534E9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534E9">
        <w:rPr>
          <w:rFonts w:ascii="Times New Roman" w:hAnsi="Times New Roman" w:cs="Times New Roman"/>
          <w:b/>
          <w:caps/>
          <w:sz w:val="28"/>
          <w:szCs w:val="28"/>
        </w:rPr>
        <w:t>Решение</w:t>
      </w:r>
    </w:p>
    <w:p w:rsidR="003534E9" w:rsidRPr="003534E9" w:rsidRDefault="001C39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декабря 2020г.</w:t>
      </w:r>
      <w:r w:rsidR="003534E9" w:rsidRPr="003534E9">
        <w:rPr>
          <w:rFonts w:ascii="Times New Roman" w:hAnsi="Times New Roman" w:cs="Times New Roman"/>
          <w:sz w:val="28"/>
          <w:szCs w:val="28"/>
        </w:rPr>
        <w:t xml:space="preserve"> </w:t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>
        <w:rPr>
          <w:rFonts w:ascii="Times New Roman" w:hAnsi="Times New Roman" w:cs="Times New Roman"/>
          <w:sz w:val="28"/>
          <w:szCs w:val="28"/>
        </w:rPr>
        <w:tab/>
      </w:r>
      <w:r w:rsidR="003534E9" w:rsidRPr="003534E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534E9" w:rsidRDefault="003534E9" w:rsidP="0035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4E9" w:rsidRDefault="003534E9" w:rsidP="0035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 xml:space="preserve">Об избрании </w:t>
      </w:r>
      <w:r w:rsidR="001401B0">
        <w:rPr>
          <w:rFonts w:ascii="Times New Roman" w:hAnsi="Times New Roman" w:cs="Times New Roman"/>
          <w:b/>
          <w:sz w:val="28"/>
          <w:szCs w:val="28"/>
        </w:rPr>
        <w:t>секретаря</w:t>
      </w:r>
    </w:p>
    <w:p w:rsidR="003534E9" w:rsidRPr="003534E9" w:rsidRDefault="003534E9" w:rsidP="003534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b/>
          <w:sz w:val="28"/>
          <w:szCs w:val="28"/>
        </w:rPr>
        <w:t xml:space="preserve">территориальной избирательной комиссии </w:t>
      </w:r>
      <w:r w:rsidR="001C39B3">
        <w:rPr>
          <w:rFonts w:ascii="Times New Roman" w:hAnsi="Times New Roman" w:cs="Times New Roman"/>
          <w:b/>
          <w:sz w:val="28"/>
          <w:szCs w:val="28"/>
        </w:rPr>
        <w:t>Аксубаевского района</w:t>
      </w:r>
      <w:r w:rsidRPr="003534E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3534E9">
        <w:rPr>
          <w:rFonts w:ascii="Times New Roman" w:hAnsi="Times New Roman" w:cs="Times New Roman"/>
          <w:b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3534E9">
        <w:rPr>
          <w:rFonts w:ascii="Times New Roman" w:hAnsi="Times New Roman" w:cs="Times New Roman"/>
          <w:b/>
          <w:sz w:val="28"/>
          <w:szCs w:val="28"/>
        </w:rPr>
        <w:t>атарстан</w:t>
      </w:r>
    </w:p>
    <w:p w:rsidR="003534E9" w:rsidRPr="003534E9" w:rsidRDefault="003534E9">
      <w:pPr>
        <w:rPr>
          <w:rFonts w:ascii="Times New Roman" w:hAnsi="Times New Roman" w:cs="Times New Roman"/>
          <w:sz w:val="28"/>
          <w:szCs w:val="28"/>
        </w:rPr>
      </w:pPr>
    </w:p>
    <w:p w:rsidR="003534E9" w:rsidRPr="003534E9" w:rsidRDefault="003534E9" w:rsidP="003534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В соответствии с пунктом 8 статьи 28 Федерального закона «Об основных гарантиях избирательных прав и права на участие в референдуме граждан Российской Федерации», частью 10 статьи 17 Избирательного кодекса Республики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3534E9">
        <w:rPr>
          <w:rFonts w:ascii="Times New Roman" w:hAnsi="Times New Roman" w:cs="Times New Roman"/>
          <w:sz w:val="28"/>
          <w:szCs w:val="28"/>
        </w:rPr>
        <w:t xml:space="preserve">атарстан территориальная избирательная комиссия </w:t>
      </w:r>
      <w:r w:rsidR="001C39B3" w:rsidRPr="001C39B3">
        <w:rPr>
          <w:rFonts w:ascii="Times New Roman" w:hAnsi="Times New Roman" w:cs="Times New Roman"/>
          <w:sz w:val="28"/>
          <w:szCs w:val="28"/>
        </w:rPr>
        <w:t>Аксубаевского района</w:t>
      </w:r>
      <w:r w:rsidR="001401B0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Pr="003534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534E9" w:rsidRPr="003534E9" w:rsidRDefault="003534E9" w:rsidP="003534E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Утвердить протокол № </w:t>
      </w:r>
      <w:r w:rsidR="009C702F">
        <w:rPr>
          <w:rFonts w:ascii="Times New Roman" w:hAnsi="Times New Roman" w:cs="Times New Roman"/>
          <w:sz w:val="28"/>
          <w:szCs w:val="28"/>
        </w:rPr>
        <w:t>4</w:t>
      </w:r>
      <w:r w:rsidRPr="003534E9">
        <w:rPr>
          <w:rFonts w:ascii="Times New Roman" w:hAnsi="Times New Roman" w:cs="Times New Roman"/>
          <w:sz w:val="28"/>
          <w:szCs w:val="28"/>
        </w:rPr>
        <w:t xml:space="preserve"> счетной комиссии о результатах тайного голосования </w:t>
      </w:r>
      <w:r w:rsidR="00B308D1">
        <w:rPr>
          <w:rFonts w:ascii="Times New Roman" w:hAnsi="Times New Roman" w:cs="Times New Roman"/>
          <w:sz w:val="28"/>
          <w:szCs w:val="28"/>
        </w:rPr>
        <w:t>об избрании</w:t>
      </w:r>
      <w:r w:rsidR="00651C6F">
        <w:rPr>
          <w:rFonts w:ascii="Times New Roman" w:hAnsi="Times New Roman" w:cs="Times New Roman"/>
          <w:sz w:val="28"/>
          <w:szCs w:val="28"/>
        </w:rPr>
        <w:t xml:space="preserve"> </w:t>
      </w:r>
      <w:r w:rsidR="001401B0">
        <w:rPr>
          <w:rFonts w:ascii="Times New Roman" w:hAnsi="Times New Roman" w:cs="Times New Roman"/>
          <w:sz w:val="28"/>
          <w:szCs w:val="28"/>
        </w:rPr>
        <w:t>секретаря</w:t>
      </w:r>
      <w:r w:rsidRPr="003534E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1C39B3" w:rsidRPr="001C39B3">
        <w:rPr>
          <w:rFonts w:ascii="Times New Roman" w:hAnsi="Times New Roman" w:cs="Times New Roman"/>
          <w:sz w:val="28"/>
          <w:szCs w:val="28"/>
        </w:rPr>
        <w:t>Аксубаевского района</w:t>
      </w:r>
      <w:r w:rsidR="001C39B3">
        <w:rPr>
          <w:rFonts w:ascii="Times New Roman" w:hAnsi="Times New Roman" w:cs="Times New Roman"/>
          <w:sz w:val="28"/>
          <w:szCs w:val="28"/>
        </w:rPr>
        <w:t xml:space="preserve"> </w:t>
      </w:r>
      <w:r w:rsidRPr="003534E9">
        <w:rPr>
          <w:rFonts w:ascii="Times New Roman" w:hAnsi="Times New Roman" w:cs="Times New Roman"/>
          <w:sz w:val="28"/>
          <w:szCs w:val="28"/>
        </w:rPr>
        <w:t>Республики Татарстан.</w:t>
      </w:r>
    </w:p>
    <w:p w:rsidR="003534E9" w:rsidRDefault="003534E9" w:rsidP="003534E9">
      <w:pPr>
        <w:pStyle w:val="a3"/>
        <w:numPr>
          <w:ilvl w:val="0"/>
          <w:numId w:val="1"/>
        </w:num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4E9">
        <w:rPr>
          <w:rFonts w:ascii="Times New Roman" w:hAnsi="Times New Roman" w:cs="Times New Roman"/>
          <w:sz w:val="28"/>
          <w:szCs w:val="28"/>
        </w:rPr>
        <w:t xml:space="preserve">Избрать </w:t>
      </w:r>
      <w:r w:rsidR="001401B0">
        <w:rPr>
          <w:rFonts w:ascii="Times New Roman" w:hAnsi="Times New Roman" w:cs="Times New Roman"/>
          <w:sz w:val="28"/>
          <w:szCs w:val="28"/>
        </w:rPr>
        <w:t>секретарем</w:t>
      </w:r>
      <w:r w:rsidRPr="003534E9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</w:t>
      </w:r>
      <w:r w:rsidR="001C39B3" w:rsidRPr="001C39B3">
        <w:rPr>
          <w:rFonts w:ascii="Times New Roman" w:hAnsi="Times New Roman" w:cs="Times New Roman"/>
          <w:sz w:val="28"/>
          <w:szCs w:val="28"/>
        </w:rPr>
        <w:t>Аксубаевского района</w:t>
      </w:r>
      <w:r w:rsidRPr="003534E9">
        <w:rPr>
          <w:rFonts w:ascii="Times New Roman" w:hAnsi="Times New Roman" w:cs="Times New Roman"/>
          <w:sz w:val="28"/>
          <w:szCs w:val="28"/>
        </w:rPr>
        <w:t xml:space="preserve"> Республики Татарстан </w:t>
      </w:r>
      <w:r w:rsidR="001C39B3">
        <w:rPr>
          <w:rFonts w:ascii="Times New Roman" w:hAnsi="Times New Roman" w:cs="Times New Roman"/>
          <w:sz w:val="28"/>
          <w:szCs w:val="28"/>
        </w:rPr>
        <w:t>Леонтьеву Татьяну Михайловну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34E9" w:rsidRPr="00435018" w:rsidRDefault="003534E9" w:rsidP="003534E9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35018" w:rsidRPr="00435018" w:rsidRDefault="00435018" w:rsidP="003534E9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4932"/>
        <w:gridCol w:w="2152"/>
        <w:gridCol w:w="2153"/>
      </w:tblGrid>
      <w:tr w:rsidR="00435018" w:rsidRPr="003534E9" w:rsidTr="00435018">
        <w:tc>
          <w:tcPr>
            <w:tcW w:w="4932" w:type="dxa"/>
            <w:hideMark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435018" w:rsidRPr="003534E9" w:rsidRDefault="001C39B3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435018">
              <w:rPr>
                <w:rFonts w:ascii="Times New Roman" w:hAnsi="Times New Roman" w:cs="Times New Roman"/>
                <w:sz w:val="28"/>
                <w:szCs w:val="28"/>
              </w:rPr>
              <w:t>ерриториальной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5018" w:rsidRPr="003534E9">
              <w:rPr>
                <w:rFonts w:ascii="Times New Roman" w:hAnsi="Times New Roman" w:cs="Times New Roman"/>
                <w:sz w:val="28"/>
                <w:szCs w:val="28"/>
              </w:rPr>
              <w:t>избирательной комиссии</w:t>
            </w:r>
            <w:r w:rsidR="004350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C39B3">
              <w:rPr>
                <w:rFonts w:ascii="Times New Roman" w:hAnsi="Times New Roman" w:cs="Times New Roman"/>
                <w:sz w:val="28"/>
                <w:szCs w:val="28"/>
              </w:rPr>
              <w:t>Аксубаевского района</w:t>
            </w: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8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018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39B3" w:rsidRPr="003534E9" w:rsidRDefault="001C39B3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Н.А.Сорокина</w:t>
            </w:r>
          </w:p>
        </w:tc>
      </w:tr>
      <w:tr w:rsidR="00435018" w:rsidRPr="003534E9" w:rsidTr="00435018">
        <w:tc>
          <w:tcPr>
            <w:tcW w:w="4932" w:type="dxa"/>
          </w:tcPr>
          <w:p w:rsidR="00435018" w:rsidRPr="003534E9" w:rsidRDefault="00435018" w:rsidP="0043501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435018" w:rsidRPr="00435018" w:rsidRDefault="00435018" w:rsidP="0043501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</w:tr>
      <w:tr w:rsidR="00435018" w:rsidRPr="003534E9" w:rsidTr="00435018">
        <w:tc>
          <w:tcPr>
            <w:tcW w:w="4932" w:type="dxa"/>
            <w:hideMark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территориальной</w:t>
            </w: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избирательной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C39B3" w:rsidRPr="001C39B3">
              <w:rPr>
                <w:rFonts w:ascii="Times New Roman" w:hAnsi="Times New Roman" w:cs="Times New Roman"/>
                <w:sz w:val="28"/>
                <w:szCs w:val="28"/>
              </w:rPr>
              <w:t>Аксубаевского района</w:t>
            </w:r>
          </w:p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34E9"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</w:t>
            </w: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53" w:type="dxa"/>
            <w:tcBorders>
              <w:bottom w:val="single" w:sz="4" w:space="0" w:color="auto"/>
            </w:tcBorders>
          </w:tcPr>
          <w:p w:rsidR="00435018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39B3" w:rsidRDefault="001C39B3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39B3" w:rsidRDefault="001C39B3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1C39B3" w:rsidRPr="003534E9" w:rsidRDefault="001C39B3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Т.М.Леонтьева</w:t>
            </w:r>
          </w:p>
        </w:tc>
      </w:tr>
      <w:tr w:rsidR="00435018" w:rsidRPr="003534E9" w:rsidTr="00435018">
        <w:tc>
          <w:tcPr>
            <w:tcW w:w="493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</w:tcPr>
          <w:p w:rsidR="00435018" w:rsidRPr="003534E9" w:rsidRDefault="00435018" w:rsidP="003534E9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  <w:tc>
          <w:tcPr>
            <w:tcW w:w="2153" w:type="dxa"/>
            <w:tcBorders>
              <w:top w:val="single" w:sz="4" w:space="0" w:color="auto"/>
            </w:tcBorders>
          </w:tcPr>
          <w:p w:rsidR="00435018" w:rsidRPr="003534E9" w:rsidRDefault="00435018" w:rsidP="0043501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</w:tbl>
    <w:p w:rsidR="003534E9" w:rsidRPr="003534E9" w:rsidRDefault="003534E9" w:rsidP="003534E9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34E9" w:rsidRPr="003534E9" w:rsidSect="00287A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730" w:rsidRDefault="00416730" w:rsidP="009C702F">
      <w:pPr>
        <w:spacing w:after="0" w:line="240" w:lineRule="auto"/>
      </w:pPr>
      <w:r>
        <w:separator/>
      </w:r>
    </w:p>
  </w:endnote>
  <w:endnote w:type="continuationSeparator" w:id="1">
    <w:p w:rsidR="00416730" w:rsidRDefault="00416730" w:rsidP="009C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7" w:rsidRDefault="003C4AC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7" w:rsidRDefault="003C4AC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7" w:rsidRDefault="003C4AC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730" w:rsidRDefault="00416730" w:rsidP="009C702F">
      <w:pPr>
        <w:spacing w:after="0" w:line="240" w:lineRule="auto"/>
      </w:pPr>
      <w:r>
        <w:separator/>
      </w:r>
    </w:p>
  </w:footnote>
  <w:footnote w:type="continuationSeparator" w:id="1">
    <w:p w:rsidR="00416730" w:rsidRDefault="00416730" w:rsidP="009C7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7" w:rsidRDefault="003C4A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02F" w:rsidRDefault="009C702F" w:rsidP="009C702F">
    <w:pPr>
      <w:pStyle w:val="a4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AC7" w:rsidRDefault="003C4AC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46210"/>
    <w:multiLevelType w:val="hybridMultilevel"/>
    <w:tmpl w:val="45F6495A"/>
    <w:lvl w:ilvl="0" w:tplc="816A581A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09A7"/>
    <w:rsid w:val="000B604A"/>
    <w:rsid w:val="001401B0"/>
    <w:rsid w:val="001C39B3"/>
    <w:rsid w:val="00287AE0"/>
    <w:rsid w:val="003139A0"/>
    <w:rsid w:val="003534E9"/>
    <w:rsid w:val="003C4AC7"/>
    <w:rsid w:val="003C7D39"/>
    <w:rsid w:val="00416730"/>
    <w:rsid w:val="00435018"/>
    <w:rsid w:val="00511D67"/>
    <w:rsid w:val="00651C6F"/>
    <w:rsid w:val="006B300C"/>
    <w:rsid w:val="007609A7"/>
    <w:rsid w:val="007622B3"/>
    <w:rsid w:val="007A10A1"/>
    <w:rsid w:val="009602EB"/>
    <w:rsid w:val="009C702F"/>
    <w:rsid w:val="00B30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4E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702F"/>
  </w:style>
  <w:style w:type="paragraph" w:styleId="a6">
    <w:name w:val="footer"/>
    <w:basedOn w:val="a"/>
    <w:link w:val="a7"/>
    <w:uiPriority w:val="99"/>
    <w:unhideWhenUsed/>
    <w:rsid w:val="009C70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702F"/>
  </w:style>
  <w:style w:type="paragraph" w:styleId="a8">
    <w:name w:val="Balloon Text"/>
    <w:basedOn w:val="a"/>
    <w:link w:val="a9"/>
    <w:uiPriority w:val="99"/>
    <w:semiHidden/>
    <w:unhideWhenUsed/>
    <w:rsid w:val="009C70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70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Admin</cp:lastModifiedBy>
  <cp:revision>9</cp:revision>
  <cp:lastPrinted>2015-12-15T09:45:00Z</cp:lastPrinted>
  <dcterms:created xsi:type="dcterms:W3CDTF">2015-12-14T05:48:00Z</dcterms:created>
  <dcterms:modified xsi:type="dcterms:W3CDTF">2020-12-28T06:47:00Z</dcterms:modified>
</cp:coreProperties>
</file>