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52" w:rsidRPr="0021061A" w:rsidRDefault="00030252" w:rsidP="00030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0A57" w:rsidRPr="00A70A57" w:rsidRDefault="00A70A57" w:rsidP="00A70A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4E08" w:rsidRPr="0021061A" w:rsidRDefault="00114E08" w:rsidP="00030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1A">
        <w:rPr>
          <w:rFonts w:ascii="Times New Roman" w:hAnsi="Times New Roman" w:cs="Times New Roman"/>
          <w:b/>
          <w:sz w:val="24"/>
          <w:szCs w:val="24"/>
        </w:rPr>
        <w:t>СОВЕТ  АКСУБАЕВСКОГО МУНИЦИПАЛЬНОГО РАЙОНА</w:t>
      </w:r>
    </w:p>
    <w:p w:rsidR="00114E08" w:rsidRPr="0021061A" w:rsidRDefault="00114E08" w:rsidP="00030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1A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Default="0021061A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Pr="000B3A13" w:rsidRDefault="0021061A" w:rsidP="003B3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A1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73E83" w:rsidRDefault="00373E83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338" w:rsidRDefault="00373E83" w:rsidP="00373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E83"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C91DF0">
        <w:rPr>
          <w:rFonts w:ascii="Times New Roman" w:hAnsi="Times New Roman" w:cs="Times New Roman"/>
          <w:sz w:val="28"/>
          <w:szCs w:val="28"/>
        </w:rPr>
        <w:t xml:space="preserve"> </w:t>
      </w:r>
      <w:r w:rsidR="00B12A38">
        <w:rPr>
          <w:rFonts w:ascii="Times New Roman" w:hAnsi="Times New Roman" w:cs="Times New Roman"/>
          <w:sz w:val="28"/>
          <w:szCs w:val="28"/>
        </w:rPr>
        <w:t>42</w:t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  <w:t>от</w:t>
      </w:r>
      <w:r w:rsidR="00C91DF0">
        <w:rPr>
          <w:rFonts w:ascii="Times New Roman" w:hAnsi="Times New Roman" w:cs="Times New Roman"/>
          <w:sz w:val="28"/>
          <w:szCs w:val="28"/>
        </w:rPr>
        <w:t xml:space="preserve"> </w:t>
      </w:r>
      <w:r w:rsidR="000A4338">
        <w:rPr>
          <w:rFonts w:ascii="Times New Roman" w:hAnsi="Times New Roman" w:cs="Times New Roman"/>
          <w:sz w:val="28"/>
          <w:szCs w:val="28"/>
        </w:rPr>
        <w:t>12.03.2021г.</w:t>
      </w:r>
    </w:p>
    <w:p w:rsidR="000A0B18" w:rsidRDefault="000A0B18" w:rsidP="00373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E83" w:rsidRDefault="00D7606C" w:rsidP="00373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B12A38" w:rsidRPr="000A0B18" w:rsidRDefault="00B12A38" w:rsidP="000A0B1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A0B1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Положения о порядке вырубки зеленых насаждений на территории муниципального образования   «Аксубаевский </w:t>
      </w:r>
      <w:proofErr w:type="gramStart"/>
      <w:r w:rsidRPr="000A0B18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муниципальный</w:t>
      </w:r>
      <w:proofErr w:type="gramEnd"/>
      <w:r w:rsidRPr="000A0B1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район»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 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0B1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tooltip="’’Лесной кодекс Российской Федерации (с изменениями на 9 марта 2021 года)’’&#10;Кодекс РФ от 04.12.2006 N 200-ФЗ&#10;Статус: действующая редакция (действ. с 09.03.2021)" w:history="1">
        <w:r w:rsidRPr="000A0B1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Лесным кодексом Российской Федерации </w:t>
        </w:r>
      </w:hyperlink>
      <w:r w:rsidRPr="000A0B18">
        <w:rPr>
          <w:rFonts w:ascii="Times New Roman" w:hAnsi="Times New Roman" w:cs="Times New Roman"/>
          <w:sz w:val="28"/>
          <w:szCs w:val="28"/>
        </w:rPr>
        <w:t xml:space="preserve">, Федеральным законом Российской Федерации </w:t>
      </w:r>
      <w:hyperlink r:id="rId8" w:tooltip="’’Об общих принципах организации местного самоуправления в Российской Федерации (с изменениями на 29 декабря 2020 года)’’&#10;Федеральный закон от 06.10.2003 N 131-ФЗ&#10;Статус: действующая редакция (действ. с 01.01.2021)" w:history="1">
        <w:r w:rsidRPr="000A0B1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от 06 октября 2003 года N 131-ФЗ "Об общих принципах организации местного самоуправления в Российской Федерации" </w:t>
        </w:r>
      </w:hyperlink>
      <w:r w:rsidRPr="000A0B18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tooltip="’’Об охране окружающей среды (с изменениями на 30 декабря 2020 года) (редакция, действующая с 1 января 2021 года)’’&#10;Федеральный закон от 10.01.2002 N 7-ФЗ&#10;Статус: действующая редакция (действ. с 01.01.2021)" w:history="1">
        <w:r w:rsidRPr="000A0B1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Федеральным законом от 10.01.2002 N 7-ФЗ "Об охране окружающей среды" </w:t>
        </w:r>
      </w:hyperlink>
      <w:r w:rsidRPr="000A0B18">
        <w:rPr>
          <w:rFonts w:ascii="Times New Roman" w:hAnsi="Times New Roman" w:cs="Times New Roman"/>
          <w:sz w:val="28"/>
          <w:szCs w:val="28"/>
        </w:rPr>
        <w:t>, в целях рационального использования, охраны и воспроизводства зеленых насаждений на территории  муниципального образования, не входящих в земли государственного лесного фонда Российской Федерации и</w:t>
      </w:r>
      <w:proofErr w:type="gramEnd"/>
      <w:r w:rsidRPr="000A0B18">
        <w:rPr>
          <w:rFonts w:ascii="Times New Roman" w:hAnsi="Times New Roman" w:cs="Times New Roman"/>
          <w:sz w:val="28"/>
          <w:szCs w:val="28"/>
        </w:rPr>
        <w:t xml:space="preserve"> в земли, находящиеся в частной собственности физических и юридических лиц,  Совет Аксубаевского </w:t>
      </w:r>
      <w:proofErr w:type="gramStart"/>
      <w:r w:rsidRPr="000A0B1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0A0B18">
        <w:rPr>
          <w:rFonts w:ascii="Times New Roman" w:hAnsi="Times New Roman" w:cs="Times New Roman"/>
          <w:sz w:val="28"/>
          <w:szCs w:val="28"/>
        </w:rPr>
        <w:t xml:space="preserve"> района Республик</w:t>
      </w:r>
      <w:r w:rsidR="000A0B18">
        <w:rPr>
          <w:rFonts w:ascii="Times New Roman" w:hAnsi="Times New Roman" w:cs="Times New Roman"/>
          <w:sz w:val="28"/>
          <w:szCs w:val="28"/>
        </w:rPr>
        <w:t xml:space="preserve">и Татарстан  </w:t>
      </w:r>
      <w:r w:rsidRPr="000A0B18">
        <w:rPr>
          <w:rFonts w:ascii="Times New Roman" w:hAnsi="Times New Roman" w:cs="Times New Roman"/>
          <w:sz w:val="28"/>
          <w:szCs w:val="28"/>
        </w:rPr>
        <w:t>РЕШИЛ:</w:t>
      </w:r>
    </w:p>
    <w:p w:rsidR="00B12A38" w:rsidRPr="000A0B18" w:rsidRDefault="00B12A38" w:rsidP="000A0B1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A0B18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10" w:tooltip="’’Об утверждении Положения о порядке вырубки зеленых насаждений на территории Старошаймурзинского сельского ...’’&#10;Постановление Исполнительного комитета Старошаймурзинского сельского поселения Дрожжановского муниципального ...&#10;Статус: действующая реда" w:history="1">
        <w:r w:rsidRPr="000A0B1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Положение о порядке вырубки зеленых насаждений на территории муниципального образования Аксубаевский </w:t>
        </w:r>
        <w:proofErr w:type="gramStart"/>
        <w:r w:rsidRPr="000A0B1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муниципальный</w:t>
        </w:r>
        <w:proofErr w:type="gramEnd"/>
        <w:r w:rsidRPr="000A0B1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район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лиц, </w:t>
        </w:r>
      </w:hyperlink>
      <w:r w:rsidRPr="000A0B18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1" w:tooltip="’’Об утверждении Положения о порядке вырубки зеленых насаждений на территории Старошаймурзинского сельского ...’’&#10;Постановление Исполнительного комитета Старошаймурзинского сельского поселения Дрожжановского муниципального ...&#10;Статус: действующая реда" w:history="1">
        <w:r w:rsidRPr="000A0B1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</w:hyperlink>
      <w:r w:rsidRPr="000A0B18">
        <w:rPr>
          <w:rFonts w:ascii="Times New Roman" w:hAnsi="Times New Roman" w:cs="Times New Roman"/>
          <w:sz w:val="28"/>
          <w:szCs w:val="28"/>
        </w:rPr>
        <w:t>.</w:t>
      </w:r>
    </w:p>
    <w:p w:rsidR="00B12A38" w:rsidRPr="000A0B18" w:rsidRDefault="00B12A38" w:rsidP="000A0B18">
      <w:pPr>
        <w:autoSpaceDE w:val="0"/>
        <w:autoSpaceDN w:val="0"/>
        <w:adjustRightInd w:val="0"/>
        <w:spacing w:after="160" w:line="259" w:lineRule="atLeas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A0B18">
        <w:rPr>
          <w:rFonts w:ascii="Times New Roman" w:hAnsi="Times New Roman" w:cs="Times New Roman"/>
          <w:sz w:val="28"/>
          <w:szCs w:val="28"/>
        </w:rPr>
        <w:t xml:space="preserve">2. Разместить настоящее решение на официальном сайте Аксубаевского </w:t>
      </w:r>
      <w:proofErr w:type="gramStart"/>
      <w:r w:rsidRPr="000A0B1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0A0B18">
        <w:rPr>
          <w:rFonts w:ascii="Times New Roman" w:hAnsi="Times New Roman" w:cs="Times New Roman"/>
          <w:sz w:val="28"/>
          <w:szCs w:val="28"/>
        </w:rPr>
        <w:t xml:space="preserve"> района http://aksubayevo.tatar.ru и опубликовать на портале  правовой информации  http://pravo.tatarstan.ru/».    </w:t>
      </w:r>
    </w:p>
    <w:p w:rsidR="00B12A3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A0B18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руководителя Исполнительного комитета Аксубаевского муниципального района. </w:t>
      </w:r>
    </w:p>
    <w:p w:rsidR="000A0B18" w:rsidRDefault="000A0B18" w:rsidP="000A0B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0B18" w:rsidRDefault="000A0B18" w:rsidP="000A0B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0B18" w:rsidRDefault="000A0B18" w:rsidP="000A0B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0B18" w:rsidRDefault="000A0B18" w:rsidP="000A0B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района,</w:t>
      </w:r>
    </w:p>
    <w:p w:rsidR="000A0B18" w:rsidRPr="000A0B18" w:rsidRDefault="000A0B18" w:rsidP="000A0B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B12A38" w:rsidRDefault="00B12A38" w:rsidP="00B12A38">
      <w:pPr>
        <w:pStyle w:val="FORMATTEXT"/>
        <w:ind w:firstLine="568"/>
        <w:jc w:val="both"/>
      </w:pPr>
    </w:p>
    <w:p w:rsidR="00B12A38" w:rsidRDefault="00B12A38" w:rsidP="00B12A38">
      <w:pPr>
        <w:pStyle w:val="FORMATTEXT"/>
        <w:ind w:firstLine="568"/>
        <w:jc w:val="both"/>
      </w:pPr>
    </w:p>
    <w:p w:rsidR="00B12A38" w:rsidRDefault="00B12A38" w:rsidP="00B12A38">
      <w:pPr>
        <w:pStyle w:val="FORMATTEXT"/>
        <w:ind w:firstLine="568"/>
        <w:jc w:val="both"/>
      </w:pPr>
    </w:p>
    <w:p w:rsidR="00B12A38" w:rsidRDefault="00B12A38" w:rsidP="00B12A38">
      <w:pPr>
        <w:pStyle w:val="FORMATTEXT"/>
        <w:jc w:val="right"/>
      </w:pPr>
    </w:p>
    <w:p w:rsidR="000A0B18" w:rsidRDefault="000A0B18" w:rsidP="00B12A38">
      <w:pPr>
        <w:pStyle w:val="FORMATTEXT"/>
        <w:jc w:val="right"/>
      </w:pPr>
    </w:p>
    <w:p w:rsidR="000A0B18" w:rsidRDefault="000A0B18" w:rsidP="00B12A38">
      <w:pPr>
        <w:pStyle w:val="FORMATTEXT"/>
        <w:jc w:val="right"/>
      </w:pPr>
    </w:p>
    <w:p w:rsidR="000A0B18" w:rsidRDefault="000A0B18" w:rsidP="00B12A38">
      <w:pPr>
        <w:pStyle w:val="FORMATTEXT"/>
        <w:jc w:val="right"/>
      </w:pPr>
    </w:p>
    <w:p w:rsidR="000A0B18" w:rsidRDefault="000A0B18" w:rsidP="00B12A38">
      <w:pPr>
        <w:pStyle w:val="FORMATTEXT"/>
        <w:jc w:val="right"/>
      </w:pPr>
    </w:p>
    <w:p w:rsidR="000A0B18" w:rsidRDefault="000A0B18" w:rsidP="00B12A38">
      <w:pPr>
        <w:pStyle w:val="FORMATTEXT"/>
        <w:jc w:val="right"/>
      </w:pPr>
    </w:p>
    <w:p w:rsidR="000A0B18" w:rsidRDefault="000A0B18" w:rsidP="00B12A38">
      <w:pPr>
        <w:pStyle w:val="FORMATTEXT"/>
        <w:jc w:val="right"/>
      </w:pPr>
    </w:p>
    <w:p w:rsidR="000A0B18" w:rsidRDefault="000A0B18" w:rsidP="00B12A38">
      <w:pPr>
        <w:pStyle w:val="FORMATTEXT"/>
        <w:jc w:val="right"/>
      </w:pPr>
    </w:p>
    <w:p w:rsidR="00B12A38" w:rsidRDefault="00B12A38" w:rsidP="00B12A38">
      <w:pPr>
        <w:pStyle w:val="FORMATTEXT"/>
        <w:jc w:val="right"/>
      </w:pPr>
      <w:r>
        <w:lastRenderedPageBreak/>
        <w:t xml:space="preserve"> </w:t>
      </w:r>
    </w:p>
    <w:p w:rsidR="000A0B18" w:rsidRDefault="000A0B18" w:rsidP="00B12A38">
      <w:pPr>
        <w:pStyle w:val="FORMATTEXT"/>
        <w:jc w:val="right"/>
      </w:pPr>
    </w:p>
    <w:p w:rsidR="000A0B18" w:rsidRDefault="000A0B18" w:rsidP="00B12A38">
      <w:pPr>
        <w:pStyle w:val="FORMATTEXT"/>
        <w:jc w:val="right"/>
      </w:pPr>
    </w:p>
    <w:p w:rsidR="00B12A38" w:rsidRDefault="00B12A38" w:rsidP="00B12A38">
      <w:pPr>
        <w:pStyle w:val="FORMATTEXT"/>
        <w:jc w:val="right"/>
      </w:pPr>
      <w:r>
        <w:t>Приложение</w:t>
      </w:r>
    </w:p>
    <w:p w:rsidR="00B12A38" w:rsidRDefault="00B12A38" w:rsidP="00B12A38">
      <w:pPr>
        <w:pStyle w:val="FORMATTEXT"/>
        <w:jc w:val="right"/>
      </w:pPr>
      <w:r>
        <w:t>к решению Совета  Аксубаевского</w:t>
      </w:r>
    </w:p>
    <w:p w:rsidR="00B12A38" w:rsidRDefault="00B12A38" w:rsidP="00B12A38">
      <w:pPr>
        <w:pStyle w:val="FORMATTEXT"/>
        <w:jc w:val="center"/>
      </w:pPr>
      <w:r>
        <w:t xml:space="preserve">                                                                    </w:t>
      </w:r>
      <w:r w:rsidR="000A0B18">
        <w:t xml:space="preserve">                                             </w:t>
      </w:r>
      <w:r>
        <w:t xml:space="preserve">муниципального  района Республики </w:t>
      </w:r>
    </w:p>
    <w:p w:rsidR="00B12A38" w:rsidRDefault="00B12A38" w:rsidP="00B12A38">
      <w:pPr>
        <w:pStyle w:val="FORMATTEXT"/>
        <w:jc w:val="center"/>
      </w:pPr>
      <w:r>
        <w:t xml:space="preserve">                                                        </w:t>
      </w:r>
      <w:r w:rsidR="000A0B18">
        <w:t xml:space="preserve">                                        Татарстан  12.03.2021г. № 42</w:t>
      </w:r>
      <w:r>
        <w:t xml:space="preserve">  </w:t>
      </w:r>
    </w:p>
    <w:p w:rsidR="00B12A38" w:rsidRDefault="00B12A38" w:rsidP="00B12A38">
      <w:pPr>
        <w:pStyle w:val="HEADERTEXT"/>
        <w:rPr>
          <w:b/>
          <w:bCs/>
        </w:rPr>
      </w:pPr>
    </w:p>
    <w:p w:rsidR="00B12A38" w:rsidRDefault="00B12A38" w:rsidP="00B12A38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0A0B18" w:rsidRDefault="000A0B18" w:rsidP="00B12A38">
      <w:pPr>
        <w:pStyle w:val="HEADERTEXT"/>
        <w:jc w:val="center"/>
        <w:rPr>
          <w:b/>
          <w:bCs/>
        </w:rPr>
      </w:pPr>
    </w:p>
    <w:p w:rsidR="00B12A38" w:rsidRPr="000A0B18" w:rsidRDefault="00B12A38" w:rsidP="00B12A38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A0B1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ПОЛОЖЕНИЕ о порядке вырубки зеленых насаждений на территории Аксубаевского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 </w:t>
      </w:r>
    </w:p>
    <w:p w:rsidR="000A0B18" w:rsidRPr="000A0B18" w:rsidRDefault="000A0B18" w:rsidP="00B12A38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A0B18" w:rsidRPr="000A0B18" w:rsidRDefault="000A0B18" w:rsidP="00B12A38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0B18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</w:t>
      </w:r>
      <w:hyperlink r:id="rId12" w:tooltip="’’Конституция Российской Федерации (с изменениями на 14 марта 2020 года)’’&#10;Конституция Российской Федерации от 12.12.1993&#10;Статус: действующая редакция (действ. с 04.07.2020)" w:history="1">
        <w:r w:rsidRPr="000A0B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Конституцией Российской Федерации </w:t>
        </w:r>
      </w:hyperlink>
      <w:r w:rsidRPr="000A0B18">
        <w:rPr>
          <w:rFonts w:ascii="Times New Roman" w:hAnsi="Times New Roman" w:cs="Times New Roman"/>
          <w:sz w:val="24"/>
          <w:szCs w:val="24"/>
        </w:rPr>
        <w:t xml:space="preserve">, со </w:t>
      </w:r>
      <w:hyperlink r:id="rId13" w:tooltip="’’Гражданский кодекс Российской Федерации (часть первая) (статьи 1 - 453) (с изменениями на 8 декабря 2020 года)’’&#10;Кодекс РФ от 30.11.1994 N 51-ФЗ&#10;Статус: действующая редакция (действ. с 08.12.2020)" w:history="1">
        <w:r w:rsidRPr="000A0B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ст. 15 Гражданским кодексом Российской Федерации </w:t>
        </w:r>
      </w:hyperlink>
      <w:r w:rsidRPr="000A0B18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tooltip="’’Лесной кодекс Российской Федерации (с изменениями на 9 марта 2021 года)’’&#10;Кодекс РФ от 04.12.2006 N 200-ФЗ&#10;Статус: действующая редакция (действ. с 09.03.2021)" w:history="1">
        <w:r w:rsidRPr="000A0B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Лесным кодексом Российской Федерации </w:t>
        </w:r>
      </w:hyperlink>
      <w:r w:rsidRPr="000A0B18">
        <w:rPr>
          <w:rFonts w:ascii="Times New Roman" w:hAnsi="Times New Roman" w:cs="Times New Roman"/>
          <w:sz w:val="24"/>
          <w:szCs w:val="24"/>
        </w:rPr>
        <w:t xml:space="preserve">, со </w:t>
      </w:r>
      <w:proofErr w:type="spellStart"/>
      <w:r w:rsidRPr="000A0B18">
        <w:rPr>
          <w:rFonts w:ascii="Times New Roman" w:hAnsi="Times New Roman" w:cs="Times New Roman"/>
          <w:sz w:val="24"/>
          <w:szCs w:val="24"/>
        </w:rPr>
        <w:t>ст.</w:t>
      </w:r>
      <w:hyperlink r:id="rId15" w:tooltip="’’Об охране окружающей среды (с изменениями на 30 декабря 2020 года) (редакция, действующая с 1 января 2021 года)’’&#10;Федеральный закон от 10.01.2002 N 7-ФЗ&#10;Статус: действующая редакция (действ. с 01.01.2021)" w:history="1">
        <w:r w:rsidRPr="000A0B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ст</w:t>
        </w:r>
        <w:proofErr w:type="spellEnd"/>
        <w:r w:rsidRPr="000A0B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. 61 </w:t>
        </w:r>
      </w:hyperlink>
      <w:r w:rsidRPr="000A0B18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tooltip="’’Об охране окружающей среды (с изменениями на 30 декабря 2020 года) (редакция, действующая с 1 января 2021 года)’’&#10;Федеральный закон от 10.01.2002 N 7-ФЗ&#10;Статус: действующая редакция (действ. с 01.01.2021)" w:history="1">
        <w:r w:rsidRPr="000A0B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68 </w:t>
        </w:r>
      </w:hyperlink>
      <w:r w:rsidRPr="000A0B1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A0B18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tooltip="’’Об охране окружающей среды (с изменениями на 30 декабря 2020 года) (редакция, действующая с 1 января 2021 года)’’&#10;Федеральный закон от 10.01.2002 N 7-ФЗ&#10;Статус: действующая редакция (действ. с 01.01.2021)" w:history="1">
        <w:r w:rsidRPr="000A0B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77 Федеральным законом от 10.01.2002 N 7-ФЗ "Об охране окружающей среды" </w:t>
        </w:r>
      </w:hyperlink>
      <w:r w:rsidRPr="000A0B18">
        <w:rPr>
          <w:rFonts w:ascii="Times New Roman" w:hAnsi="Times New Roman" w:cs="Times New Roman"/>
          <w:sz w:val="24"/>
          <w:szCs w:val="24"/>
        </w:rPr>
        <w:t>, Уставом Аксубаевского муниципального района Республики Татарстан в целях обеспечения экологического благополучия населения и определяет порядок вырубки зеленых насаждений на территории муниципального образования «Аксубаевский муниципальный район» Республики Татарстан (далее - муниципальное образование), не входящих в земли государственного лесного фонда Российской Федерации и в земли, находящиеся в частной собственности физических и юридических лиц.</w:t>
      </w:r>
    </w:p>
    <w:p w:rsidR="00B12A38" w:rsidRPr="000A0B18" w:rsidRDefault="00B12A38" w:rsidP="00B12A38">
      <w:pPr>
        <w:pStyle w:val="HEADER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B18">
        <w:rPr>
          <w:rFonts w:ascii="Times New Roman" w:hAnsi="Times New Roman" w:cs="Times New Roman"/>
          <w:b/>
          <w:bCs/>
          <w:sz w:val="24"/>
          <w:szCs w:val="24"/>
        </w:rPr>
        <w:t xml:space="preserve"> 1. Основные понятия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В настоящем Положении используются следующие основные понятия: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B18">
        <w:rPr>
          <w:rFonts w:ascii="Times New Roman" w:hAnsi="Times New Roman" w:cs="Times New Roman"/>
          <w:sz w:val="24"/>
          <w:szCs w:val="24"/>
        </w:rPr>
        <w:t>Залесенные</w:t>
      </w:r>
      <w:proofErr w:type="spellEnd"/>
      <w:r w:rsidRPr="000A0B18">
        <w:rPr>
          <w:rFonts w:ascii="Times New Roman" w:hAnsi="Times New Roman" w:cs="Times New Roman"/>
          <w:sz w:val="24"/>
          <w:szCs w:val="24"/>
        </w:rPr>
        <w:t xml:space="preserve">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Травяной покров - газон, естественная травяная растительность.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Заросли - растения, кустарники густорастущие на каком-либо месте.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Компенсационное озеленение - воспроизводство зеленых насаждений взамен уничтоженных или поврежденных с </w:t>
      </w:r>
      <w:proofErr w:type="spellStart"/>
      <w:r w:rsidRPr="000A0B18">
        <w:rPr>
          <w:rFonts w:ascii="Times New Roman" w:hAnsi="Times New Roman" w:cs="Times New Roman"/>
          <w:sz w:val="24"/>
          <w:szCs w:val="24"/>
        </w:rPr>
        <w:t>коэффицентом</w:t>
      </w:r>
      <w:proofErr w:type="spellEnd"/>
      <w:r w:rsidRPr="000A0B18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B12A38" w:rsidRPr="000A0B18" w:rsidRDefault="00B12A38" w:rsidP="00B12A38">
      <w:pPr>
        <w:pStyle w:val="HEADER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B18">
        <w:rPr>
          <w:rFonts w:ascii="Times New Roman" w:hAnsi="Times New Roman" w:cs="Times New Roman"/>
          <w:b/>
          <w:bCs/>
          <w:sz w:val="24"/>
          <w:szCs w:val="24"/>
        </w:rPr>
        <w:t xml:space="preserve"> 2. Основные принципы охраны зеленых насаждений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0B18">
        <w:rPr>
          <w:rFonts w:ascii="Times New Roman" w:hAnsi="Times New Roman" w:cs="Times New Roman"/>
          <w:sz w:val="24"/>
          <w:szCs w:val="24"/>
        </w:rPr>
        <w:t>Зеленые насаждения, произрастающие на территории муниципального образования, выполняют защитные, рекреационные, эстетические функции и подлежат охране.</w:t>
      </w:r>
      <w:proofErr w:type="gramEnd"/>
    </w:p>
    <w:p w:rsidR="00B12A3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0A0B18" w:rsidRDefault="000A0B1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0A0B18" w:rsidRPr="000A0B18" w:rsidRDefault="000A0B1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2.1. Защите подлежат все зеленые насаждения (деревья, кустарники), расположенные на территории муниципального образования (кроме земель сельскохозяйственного назначения).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2.2. Обязанности по обеспечению сохранности и условий для развития зеленых насаждений на территории муниципального образования возлагаются: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2.2.1. на участках, предоставленных организациям для осуществления заявленных ими видов деятельности - на руководителей этих организаций;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2.2.2. на участках находящихся в собственности или аренде - на юридических лиц и граждан – собственников или арендаторов.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2.3. 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2.4.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</w:t>
      </w:r>
      <w:proofErr w:type="gramStart"/>
      <w:r w:rsidRPr="000A0B18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0A0B18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2.5. Хозяйственная, градостроительная и иная деятельность на территории </w:t>
      </w:r>
      <w:proofErr w:type="gramStart"/>
      <w:r w:rsidRPr="000A0B18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0A0B18">
        <w:rPr>
          <w:rFonts w:ascii="Times New Roman" w:hAnsi="Times New Roman" w:cs="Times New Roman"/>
          <w:sz w:val="24"/>
          <w:szCs w:val="24"/>
        </w:rPr>
        <w:t xml:space="preserve"> образования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2.6. Акт выбора земельного участка, </w:t>
      </w:r>
      <w:proofErr w:type="spellStart"/>
      <w:r w:rsidRPr="000A0B18">
        <w:rPr>
          <w:rFonts w:ascii="Times New Roman" w:hAnsi="Times New Roman" w:cs="Times New Roman"/>
          <w:sz w:val="24"/>
          <w:szCs w:val="24"/>
        </w:rPr>
        <w:t>предпроектная</w:t>
      </w:r>
      <w:proofErr w:type="spellEnd"/>
      <w:r w:rsidRPr="000A0B18">
        <w:rPr>
          <w:rFonts w:ascii="Times New Roman" w:hAnsi="Times New Roman" w:cs="Times New Roman"/>
          <w:sz w:val="24"/>
          <w:szCs w:val="24"/>
        </w:rP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2.7.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B12A38" w:rsidRPr="000A0B18" w:rsidRDefault="00B12A38" w:rsidP="00B12A38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B12A38" w:rsidRPr="000A0B18" w:rsidRDefault="00B12A38" w:rsidP="00B12A38">
      <w:pPr>
        <w:pStyle w:val="HEADER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B18">
        <w:rPr>
          <w:rFonts w:ascii="Times New Roman" w:hAnsi="Times New Roman" w:cs="Times New Roman"/>
          <w:b/>
          <w:bCs/>
          <w:sz w:val="24"/>
          <w:szCs w:val="24"/>
        </w:rPr>
        <w:t xml:space="preserve"> 3. Порядок вырубки зеленых насаждений (деревьев, кустарников)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0A0B18">
        <w:rPr>
          <w:rFonts w:ascii="Times New Roman" w:hAnsi="Times New Roman" w:cs="Times New Roman"/>
          <w:sz w:val="24"/>
          <w:szCs w:val="24"/>
        </w:rPr>
        <w:t>Самовольная вырубка зеленых насаждений на территории муниципального образования запрещается.</w:t>
      </w:r>
      <w:proofErr w:type="gramEnd"/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3.2. Вырубка деревьев и кустарников на территории муниципального образования производится на основании разрешения. Разрешение на вырубку оформляется в </w:t>
      </w:r>
      <w:proofErr w:type="gramStart"/>
      <w:r w:rsidRPr="000A0B18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0A0B18">
        <w:rPr>
          <w:rFonts w:ascii="Times New Roman" w:hAnsi="Times New Roman" w:cs="Times New Roman"/>
          <w:sz w:val="24"/>
          <w:szCs w:val="24"/>
        </w:rPr>
        <w:t xml:space="preserve"> распоряжения Руководителя Исполнительного комитета  Аксубаевского муниципального района РТ.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3.3. Для получения разрешения на вырубку зеленых насаждений заявитель подает на имя Руководителя Исполнительного комитета Аксубаевского муниципального района Республики Татарстан письмо-заявку по установленной форме (приложение N 1), в нем должны быть указаны количество, наименование насаждений, их состояние, место проведения ограниченной вырубки и ее обоснование. К заявлению прилагаются следующие документы: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3.3.1. Документы, удостоверяющие личность;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3.3.2. Документ, подтверждающий полномочия представителя (если от имени заявителя действует представитель);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3.3.3. Схема участка до ближайших строений или других ориентиров с нанесением зеленых насаждений, подлежащих вырубке;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3.3.4. Заверенные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3.3.5. Утвержденная проектная документация в </w:t>
      </w:r>
      <w:proofErr w:type="gramStart"/>
      <w:r w:rsidRPr="000A0B18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0A0B18">
        <w:rPr>
          <w:rFonts w:ascii="Times New Roman" w:hAnsi="Times New Roman" w:cs="Times New Roman"/>
          <w:sz w:val="24"/>
          <w:szCs w:val="24"/>
        </w:rPr>
        <w:t>, если производится вырубка зеленых насаждений, попадающих под габариты при строительстве зданий и сооружений;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3.3.6. Согласование с владельцами затрагиваемых территорий условий вырубки и пересадки зеленых насаждений;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3.3.7. При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3.3.8. Справка об отсутствии задолженности по налогам, сборам и иным обязательным платежам в бюджеты бюджетной системы Российской Федерации, срок исполнения по которым </w:t>
      </w:r>
      <w:r w:rsidRPr="000A0B18">
        <w:rPr>
          <w:rFonts w:ascii="Times New Roman" w:hAnsi="Times New Roman" w:cs="Times New Roman"/>
          <w:sz w:val="24"/>
          <w:szCs w:val="24"/>
        </w:rPr>
        <w:lastRenderedPageBreak/>
        <w:t>наступил в соответствии с законодательством Российской Федерации (за исключением случаев, связанных с аварийными ситуациями).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3.4. Исполнительный комитет Аксубаевского муниципального района Республики Татарстан после поступления письма-заявки рекомендует Заявителю обратиться в специализированную организацию, имеющую разрешение на проведение данного вида работ, для получения: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3.4.1. </w:t>
      </w:r>
      <w:proofErr w:type="spellStart"/>
      <w:r w:rsidRPr="000A0B18">
        <w:rPr>
          <w:rFonts w:ascii="Times New Roman" w:hAnsi="Times New Roman" w:cs="Times New Roman"/>
          <w:sz w:val="24"/>
          <w:szCs w:val="24"/>
        </w:rPr>
        <w:t>перечетной</w:t>
      </w:r>
      <w:proofErr w:type="spellEnd"/>
      <w:r w:rsidRPr="000A0B18">
        <w:rPr>
          <w:rFonts w:ascii="Times New Roman" w:hAnsi="Times New Roman" w:cs="Times New Roman"/>
          <w:sz w:val="24"/>
          <w:szCs w:val="24"/>
        </w:rPr>
        <w:t xml:space="preserve"> ведомости зеленых насаждений;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3.4.2. акта натурного технического обследования зеленых насаждений, </w:t>
      </w:r>
      <w:proofErr w:type="gramStart"/>
      <w:r w:rsidRPr="000A0B18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0A0B18">
        <w:rPr>
          <w:rFonts w:ascii="Times New Roman" w:hAnsi="Times New Roman" w:cs="Times New Roman"/>
          <w:sz w:val="24"/>
          <w:szCs w:val="24"/>
        </w:rPr>
        <w:t xml:space="preserve"> составляется с целью определения количества, вида, категории подлежащей вырубке древесно-кустарниковой растительности;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3.4.3. расчета стоимости (платы) за вырубленную древесину. Плата за вырубленную древесину рассчитывается отдельно на основании ставок, утвержденных </w:t>
      </w:r>
      <w:hyperlink r:id="rId18" w:tooltip="’’О ставках платы за единицу объема лесных ресурсов и ставках платы за единицу площади лесного ...’’&#10;Постановление Правительства РФ от 22.05.2007 N 310&#10;Статус: действующая редакция (действ. с 18.01.2020)" w:history="1">
        <w:r w:rsidRPr="000A0B1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постановлением Правительства Российской Федерации от 22.05.2007 N 310 </w:t>
        </w:r>
      </w:hyperlink>
      <w:r w:rsidRPr="000A0B18">
        <w:rPr>
          <w:rFonts w:ascii="Times New Roman" w:hAnsi="Times New Roman" w:cs="Times New Roman"/>
          <w:sz w:val="24"/>
          <w:szCs w:val="24"/>
        </w:rPr>
        <w:t>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Проведение вышеуказанных работ осуществляется за счет Заявителя.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Срок действия разрешения - 90 дней.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3.5. Исполнительный комитет Аксубаевского муниципального района Республики Татарстан на основании письма-заявки Заявителя,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Руководителя Исполнительного комитета Аксубаевского муниципального района Республики Татарстан о разрешении на вырубку зеленых насаждений на территории муниципального образования.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3.6. 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</w:t>
      </w:r>
      <w:proofErr w:type="gramStart"/>
      <w:r w:rsidRPr="000A0B18">
        <w:rPr>
          <w:rFonts w:ascii="Times New Roman" w:hAnsi="Times New Roman" w:cs="Times New Roman"/>
          <w:sz w:val="24"/>
          <w:szCs w:val="24"/>
        </w:rPr>
        <w:t>предоставить документы</w:t>
      </w:r>
      <w:proofErr w:type="gramEnd"/>
      <w:r w:rsidRPr="000A0B18">
        <w:rPr>
          <w:rFonts w:ascii="Times New Roman" w:hAnsi="Times New Roman" w:cs="Times New Roman"/>
          <w:sz w:val="24"/>
          <w:szCs w:val="24"/>
        </w:rPr>
        <w:t>, подтверждающие поведение компенсационного озеленения.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3.7. Плата за вырубку деревьев и кустарников перечисляются Заявителем в бюджет муниципального образования.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3.8. 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Заявителя. Хранить срубленные зеленые насаждения и порубочные остатки на месте производства работ запрещается.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</w:t>
      </w:r>
      <w:proofErr w:type="gramStart"/>
      <w:r w:rsidRPr="000A0B18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0A0B18">
        <w:rPr>
          <w:rFonts w:ascii="Times New Roman" w:hAnsi="Times New Roman" w:cs="Times New Roman"/>
          <w:sz w:val="24"/>
          <w:szCs w:val="24"/>
        </w:rPr>
        <w:t xml:space="preserve"> чем в течение полугода с момента причинения повреждения.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3.11. Вырубка деревьев и кустарников без осуществления платы за вырубку древесины может быть разрешена Исполнительным комитетом Аксубаевского муниципального района Республики Татарстан в следующих </w:t>
      </w:r>
      <w:proofErr w:type="gramStart"/>
      <w:r w:rsidRPr="000A0B18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0A0B18">
        <w:rPr>
          <w:rFonts w:ascii="Times New Roman" w:hAnsi="Times New Roman" w:cs="Times New Roman"/>
          <w:sz w:val="24"/>
          <w:szCs w:val="24"/>
        </w:rPr>
        <w:t>: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3.11.1. проведение рубок ухода, санитарных рубок и реконструкции зеленых насаждений;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3.11.2.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3.11.3. вырубка деревьев и кустарников, нарушающих световой режим в жилых и общественных </w:t>
      </w:r>
      <w:proofErr w:type="gramStart"/>
      <w:r w:rsidRPr="000A0B18">
        <w:rPr>
          <w:rFonts w:ascii="Times New Roman" w:hAnsi="Times New Roman" w:cs="Times New Roman"/>
          <w:sz w:val="24"/>
          <w:szCs w:val="24"/>
        </w:rPr>
        <w:t>зданиях</w:t>
      </w:r>
      <w:proofErr w:type="gramEnd"/>
      <w:r w:rsidRPr="000A0B18">
        <w:rPr>
          <w:rFonts w:ascii="Times New Roman" w:hAnsi="Times New Roman" w:cs="Times New Roman"/>
          <w:sz w:val="24"/>
          <w:szCs w:val="24"/>
        </w:rPr>
        <w:t xml:space="preserve">, если имеется заключение </w:t>
      </w:r>
      <w:proofErr w:type="spellStart"/>
      <w:r w:rsidRPr="000A0B18">
        <w:rPr>
          <w:rFonts w:ascii="Times New Roman" w:hAnsi="Times New Roman" w:cs="Times New Roman"/>
          <w:sz w:val="24"/>
          <w:szCs w:val="24"/>
        </w:rPr>
        <w:t>Госсанэпидемнадзора</w:t>
      </w:r>
      <w:proofErr w:type="spellEnd"/>
      <w:r w:rsidRPr="000A0B18">
        <w:rPr>
          <w:rFonts w:ascii="Times New Roman" w:hAnsi="Times New Roman" w:cs="Times New Roman"/>
          <w:sz w:val="24"/>
          <w:szCs w:val="24"/>
        </w:rPr>
        <w:t>;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3.11.4. вырубка аварийных (представляющих угрозу падения, сухостойных) деревьев и кустарников.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Аксубаевского </w:t>
      </w:r>
      <w:proofErr w:type="gramStart"/>
      <w:r w:rsidRPr="000A0B18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0A0B18">
        <w:rPr>
          <w:rFonts w:ascii="Times New Roman" w:hAnsi="Times New Roman" w:cs="Times New Roman"/>
          <w:sz w:val="24"/>
          <w:szCs w:val="24"/>
        </w:rPr>
        <w:t xml:space="preserve"> района Республики Татарстан.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3.13. Аварийные, сухостойные и представляющие угрозу безопасности зеленые насаждения вырубаются на основании комиссионного </w:t>
      </w:r>
      <w:proofErr w:type="gramStart"/>
      <w:r w:rsidRPr="000A0B18">
        <w:rPr>
          <w:rFonts w:ascii="Times New Roman" w:hAnsi="Times New Roman" w:cs="Times New Roman"/>
          <w:sz w:val="24"/>
          <w:szCs w:val="24"/>
        </w:rPr>
        <w:t>обследования</w:t>
      </w:r>
      <w:proofErr w:type="gramEnd"/>
      <w:r w:rsidRPr="000A0B18">
        <w:rPr>
          <w:rFonts w:ascii="Times New Roman" w:hAnsi="Times New Roman" w:cs="Times New Roman"/>
          <w:sz w:val="24"/>
          <w:szCs w:val="24"/>
        </w:rPr>
        <w:t xml:space="preserve"> на основании акта согласно приложение N 2.</w:t>
      </w:r>
    </w:p>
    <w:p w:rsidR="00B12A3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3.14. По аналогии со </w:t>
      </w:r>
      <w:hyperlink r:id="rId19" w:tooltip="’’Лесной кодекс Российской Федерации (с изменениями на 9 марта 2021 года)’’&#10;Кодекс РФ от 04.12.2006 N 200-ФЗ&#10;Статус: действующая редакция (действ. с 09.03.2021)" w:history="1">
        <w:r w:rsidRPr="000A0B18">
          <w:rPr>
            <w:rStyle w:val="a5"/>
            <w:rFonts w:ascii="Times New Roman" w:hAnsi="Times New Roman" w:cs="Times New Roman"/>
            <w:color w:val="0000AA"/>
            <w:sz w:val="24"/>
            <w:szCs w:val="24"/>
          </w:rPr>
          <w:t>ст. 20 Лесного кодекса РФ</w:t>
        </w:r>
        <w:r w:rsidRPr="000A0B18">
          <w:rPr>
            <w:rStyle w:val="a5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0A0B18">
        <w:rPr>
          <w:rFonts w:ascii="Times New Roman" w:hAnsi="Times New Roman" w:cs="Times New Roman"/>
          <w:sz w:val="24"/>
          <w:szCs w:val="24"/>
        </w:rPr>
        <w:t xml:space="preserve"> древесно-кустарниковая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</w:t>
      </w:r>
      <w:proofErr w:type="gramStart"/>
      <w:r w:rsidRPr="000A0B18">
        <w:rPr>
          <w:rFonts w:ascii="Times New Roman" w:hAnsi="Times New Roman" w:cs="Times New Roman"/>
          <w:sz w:val="24"/>
          <w:szCs w:val="24"/>
        </w:rPr>
        <w:t>пользуется и распоряжается</w:t>
      </w:r>
      <w:proofErr w:type="gramEnd"/>
      <w:r w:rsidRPr="000A0B18">
        <w:rPr>
          <w:rFonts w:ascii="Times New Roman" w:hAnsi="Times New Roman" w:cs="Times New Roman"/>
          <w:sz w:val="24"/>
          <w:szCs w:val="24"/>
        </w:rPr>
        <w:t xml:space="preserve"> по своему усмотрению.</w:t>
      </w:r>
    </w:p>
    <w:p w:rsidR="000A0B18" w:rsidRPr="000A0B18" w:rsidRDefault="000A0B1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3.15. Несанкционированной вырубкой или уничтожением зеленых насаждений признается: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3.15.1.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3.15.2. уничтожение или повреждение деревьев и кустарников в </w:t>
      </w:r>
      <w:proofErr w:type="gramStart"/>
      <w:r w:rsidRPr="000A0B18">
        <w:rPr>
          <w:rFonts w:ascii="Times New Roman" w:hAnsi="Times New Roman" w:cs="Times New Roman"/>
          <w:sz w:val="24"/>
          <w:szCs w:val="24"/>
        </w:rPr>
        <w:t>результате</w:t>
      </w:r>
      <w:proofErr w:type="gramEnd"/>
      <w:r w:rsidRPr="000A0B18">
        <w:rPr>
          <w:rFonts w:ascii="Times New Roman" w:hAnsi="Times New Roman" w:cs="Times New Roman"/>
          <w:sz w:val="24"/>
          <w:szCs w:val="24"/>
        </w:rPr>
        <w:t xml:space="preserve"> поджога или небрежного обращения с огнем;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3.15.3. </w:t>
      </w:r>
      <w:proofErr w:type="spellStart"/>
      <w:r w:rsidRPr="000A0B18">
        <w:rPr>
          <w:rFonts w:ascii="Times New Roman" w:hAnsi="Times New Roman" w:cs="Times New Roman"/>
          <w:sz w:val="24"/>
          <w:szCs w:val="24"/>
        </w:rPr>
        <w:t>окольцовка</w:t>
      </w:r>
      <w:proofErr w:type="spellEnd"/>
      <w:r w:rsidRPr="000A0B18">
        <w:rPr>
          <w:rFonts w:ascii="Times New Roman" w:hAnsi="Times New Roman" w:cs="Times New Roman"/>
          <w:sz w:val="24"/>
          <w:szCs w:val="24"/>
        </w:rPr>
        <w:t xml:space="preserve"> ствола или подсечка;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3.15.4. повреждение растущих деревьев и кустарников до степени прекращения роста;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3.15.5. повреждение деревьев и кустарников сточными водами, химическими веществами, отходами и тому подобное;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3.15.6. самовольная вырубка сухостойных деревьев;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3.15.7. прочие повреждения растущих деревьев и кустарников.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3.16. Вырубка деревьев и кустарников, находящихся в государственном лесном </w:t>
      </w:r>
      <w:proofErr w:type="gramStart"/>
      <w:r w:rsidRPr="000A0B18">
        <w:rPr>
          <w:rFonts w:ascii="Times New Roman" w:hAnsi="Times New Roman" w:cs="Times New Roman"/>
          <w:sz w:val="24"/>
          <w:szCs w:val="24"/>
        </w:rPr>
        <w:t>фонде</w:t>
      </w:r>
      <w:proofErr w:type="gramEnd"/>
      <w:r w:rsidRPr="000A0B18">
        <w:rPr>
          <w:rFonts w:ascii="Times New Roman" w:hAnsi="Times New Roman" w:cs="Times New Roman"/>
          <w:sz w:val="24"/>
          <w:szCs w:val="24"/>
        </w:rPr>
        <w:t>, осуществляется в соответствии с разрешениями, выдаваемыми специально уполномоченными государственными органами.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3.17. Ликвидация деревьев и кустарников с нарушением настоящего Положения </w:t>
      </w:r>
      <w:proofErr w:type="gramStart"/>
      <w:r w:rsidRPr="000A0B18">
        <w:rPr>
          <w:rFonts w:ascii="Times New Roman" w:hAnsi="Times New Roman" w:cs="Times New Roman"/>
          <w:sz w:val="24"/>
          <w:szCs w:val="24"/>
        </w:rPr>
        <w:t>является самовольной вырубкой и подлежит</w:t>
      </w:r>
      <w:proofErr w:type="gramEnd"/>
      <w:r w:rsidRPr="000A0B18">
        <w:rPr>
          <w:rFonts w:ascii="Times New Roman" w:hAnsi="Times New Roman" w:cs="Times New Roman"/>
          <w:sz w:val="24"/>
          <w:szCs w:val="24"/>
        </w:rPr>
        <w:t xml:space="preserve"> административной и уголовной ответственности в соответствии с законами Российской Федерации и Республики Татарстан. Соблюдение правил настоящего Положения обязательно для всех граждан, организаций и учреждений на территории муниципального образования.</w:t>
      </w:r>
    </w:p>
    <w:p w:rsidR="00B12A38" w:rsidRPr="000A0B18" w:rsidRDefault="00B12A38" w:rsidP="00B12A38">
      <w:pPr>
        <w:pStyle w:val="HEADER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B18">
        <w:rPr>
          <w:rFonts w:ascii="Times New Roman" w:hAnsi="Times New Roman" w:cs="Times New Roman"/>
          <w:b/>
          <w:bCs/>
          <w:sz w:val="24"/>
          <w:szCs w:val="24"/>
        </w:rPr>
        <w:t xml:space="preserve"> 4. Компенсационное озеленение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4.1. Компенсационное озеленение осуществляется в </w:t>
      </w:r>
      <w:proofErr w:type="gramStart"/>
      <w:r w:rsidRPr="000A0B18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0A0B18">
        <w:rPr>
          <w:rFonts w:ascii="Times New Roman" w:hAnsi="Times New Roman" w:cs="Times New Roman"/>
          <w:sz w:val="24"/>
          <w:szCs w:val="24"/>
        </w:rPr>
        <w:t xml:space="preserve">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4.2. Компенсационное озеленение производится за счет средств граждан или юридических лиц, в </w:t>
      </w:r>
      <w:proofErr w:type="gramStart"/>
      <w:r w:rsidRPr="000A0B18">
        <w:rPr>
          <w:rFonts w:ascii="Times New Roman" w:hAnsi="Times New Roman" w:cs="Times New Roman"/>
          <w:sz w:val="24"/>
          <w:szCs w:val="24"/>
        </w:rPr>
        <w:t>интересах</w:t>
      </w:r>
      <w:proofErr w:type="gramEnd"/>
      <w:r w:rsidRPr="000A0B18">
        <w:rPr>
          <w:rFonts w:ascii="Times New Roman" w:hAnsi="Times New Roman" w:cs="Times New Roman"/>
          <w:sz w:val="24"/>
          <w:szCs w:val="24"/>
        </w:rPr>
        <w:t xml:space="preserve"> или вследствие противоправных действий которых произошло повреждение или уничтожение зеленых насаждений.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</w:t>
      </w:r>
      <w:proofErr w:type="spellStart"/>
      <w:r w:rsidRPr="000A0B18">
        <w:rPr>
          <w:rFonts w:ascii="Times New Roman" w:hAnsi="Times New Roman" w:cs="Times New Roman"/>
          <w:sz w:val="24"/>
          <w:szCs w:val="24"/>
        </w:rPr>
        <w:t>коэффицентом</w:t>
      </w:r>
      <w:proofErr w:type="spellEnd"/>
      <w:r w:rsidRPr="000A0B18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B12A38" w:rsidRPr="000A0B18" w:rsidRDefault="00B12A38" w:rsidP="00B12A38">
      <w:pPr>
        <w:pStyle w:val="HEADER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B18">
        <w:rPr>
          <w:rFonts w:ascii="Times New Roman" w:hAnsi="Times New Roman" w:cs="Times New Roman"/>
          <w:b/>
          <w:bCs/>
          <w:sz w:val="24"/>
          <w:szCs w:val="24"/>
        </w:rPr>
        <w:t xml:space="preserve"> 5. Охрана зеленых насаждений при осуществлении градостроительной деятельности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5.1. Осуществление градостроительной деятельности в муниципальном образовании ведется с соблюдением требований по защите зеленых насаждений.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5.3. При организации строительства на участках земли, занятых зелеными насаждениями, </w:t>
      </w:r>
      <w:proofErr w:type="spellStart"/>
      <w:r w:rsidRPr="000A0B18">
        <w:rPr>
          <w:rFonts w:ascii="Times New Roman" w:hAnsi="Times New Roman" w:cs="Times New Roman"/>
          <w:sz w:val="24"/>
          <w:szCs w:val="24"/>
        </w:rPr>
        <w:t>предпроектная</w:t>
      </w:r>
      <w:proofErr w:type="spellEnd"/>
      <w:r w:rsidRPr="000A0B18">
        <w:rPr>
          <w:rFonts w:ascii="Times New Roman" w:hAnsi="Times New Roman" w:cs="Times New Roman"/>
          <w:sz w:val="24"/>
          <w:szCs w:val="24"/>
        </w:rP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B12A38" w:rsidRPr="000A0B18" w:rsidRDefault="00B12A38" w:rsidP="00B12A38">
      <w:pPr>
        <w:pStyle w:val="HEADER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B18">
        <w:rPr>
          <w:rFonts w:ascii="Times New Roman" w:hAnsi="Times New Roman" w:cs="Times New Roman"/>
          <w:b/>
          <w:bCs/>
          <w:sz w:val="24"/>
          <w:szCs w:val="24"/>
        </w:rPr>
        <w:t xml:space="preserve"> 6. Охрана зеленых насаждений при осуществлении предпринимательской деятельности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Исполнительным комитетом Аксубаевского муниципального района Республики Татарстан.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B12A38" w:rsidRPr="000A0B18" w:rsidRDefault="00B12A38" w:rsidP="00B12A38">
      <w:pPr>
        <w:pStyle w:val="HEADER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B18">
        <w:rPr>
          <w:rFonts w:ascii="Times New Roman" w:hAnsi="Times New Roman" w:cs="Times New Roman"/>
          <w:b/>
          <w:bCs/>
          <w:sz w:val="24"/>
          <w:szCs w:val="24"/>
        </w:rPr>
        <w:t xml:space="preserve"> 7. Административная ответственность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7.1. Лица, виновные в </w:t>
      </w:r>
      <w:proofErr w:type="gramStart"/>
      <w:r w:rsidRPr="000A0B18">
        <w:rPr>
          <w:rFonts w:ascii="Times New Roman" w:hAnsi="Times New Roman" w:cs="Times New Roman"/>
          <w:sz w:val="24"/>
          <w:szCs w:val="24"/>
        </w:rPr>
        <w:t>нарушении</w:t>
      </w:r>
      <w:proofErr w:type="gramEnd"/>
      <w:r w:rsidRPr="000A0B18">
        <w:rPr>
          <w:rFonts w:ascii="Times New Roman" w:hAnsi="Times New Roman" w:cs="Times New Roman"/>
          <w:sz w:val="24"/>
          <w:szCs w:val="24"/>
        </w:rPr>
        <w:t xml:space="preserve">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0A0B18" w:rsidRDefault="000A0B18" w:rsidP="00B12A3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0A0B18" w:rsidRDefault="000A0B18" w:rsidP="00B12A3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B12A38" w:rsidRPr="000A0B18" w:rsidRDefault="00B12A38" w:rsidP="00B12A3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к Положению о порядке вырубки</w:t>
      </w:r>
    </w:p>
    <w:p w:rsidR="00B12A38" w:rsidRPr="000A0B18" w:rsidRDefault="00B12A38" w:rsidP="00B12A3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зеленых насаждений на территории</w:t>
      </w:r>
    </w:p>
    <w:p w:rsidR="00B12A38" w:rsidRPr="000A0B18" w:rsidRDefault="00B12A38" w:rsidP="00B12A3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B12A38" w:rsidRPr="000A0B18" w:rsidRDefault="00B12A38" w:rsidP="00B12A3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«Аксубаевский муниципального района»</w:t>
      </w:r>
    </w:p>
    <w:p w:rsidR="00B12A38" w:rsidRPr="000A0B18" w:rsidRDefault="00B12A38" w:rsidP="00B12A3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Республики Татарстан, не входящих в земли</w:t>
      </w:r>
    </w:p>
    <w:p w:rsidR="00B12A38" w:rsidRPr="000A0B18" w:rsidRDefault="00B12A38" w:rsidP="00B12A3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государственного лесного фонда РФ</w:t>
      </w:r>
    </w:p>
    <w:p w:rsidR="00B12A38" w:rsidRPr="000A0B18" w:rsidRDefault="00B12A38" w:rsidP="00B12A3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B12A38" w:rsidRPr="000A0B18" w:rsidRDefault="00B12A38" w:rsidP="00B12A3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Руководителю </w:t>
      </w:r>
    </w:p>
    <w:p w:rsidR="00B12A38" w:rsidRPr="000A0B18" w:rsidRDefault="00B12A38" w:rsidP="00B12A3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B12A38" w:rsidRPr="000A0B18" w:rsidRDefault="00B12A38" w:rsidP="00B12A3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Аксубаевского муниципального района </w:t>
      </w:r>
    </w:p>
    <w:p w:rsidR="00B12A38" w:rsidRPr="000A0B18" w:rsidRDefault="00B12A38" w:rsidP="00B12A3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:rsidR="00B12A38" w:rsidRPr="000A0B18" w:rsidRDefault="00B12A38" w:rsidP="00B12A3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от_____________________ </w:t>
      </w:r>
    </w:p>
    <w:p w:rsidR="00B12A38" w:rsidRPr="000A0B18" w:rsidRDefault="00B12A38" w:rsidP="00B12A3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:rsidR="00B12A38" w:rsidRPr="000A0B18" w:rsidRDefault="00B12A38" w:rsidP="00B12A3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(указать наименование организации или Ф.И.О., адрес) </w:t>
      </w:r>
    </w:p>
    <w:p w:rsidR="00B12A38" w:rsidRPr="000A0B18" w:rsidRDefault="00B12A38" w:rsidP="00B12A38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B12A38" w:rsidRPr="000A0B18" w:rsidRDefault="00B12A38" w:rsidP="00B12A38">
      <w:pPr>
        <w:pStyle w:val="HEADER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B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12A38" w:rsidRPr="000A0B18" w:rsidRDefault="00B12A38" w:rsidP="00B12A38">
      <w:pPr>
        <w:pStyle w:val="HEADER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B18">
        <w:rPr>
          <w:rFonts w:ascii="Times New Roman" w:hAnsi="Times New Roman" w:cs="Times New Roman"/>
          <w:b/>
          <w:bCs/>
          <w:sz w:val="24"/>
          <w:szCs w:val="24"/>
        </w:rPr>
        <w:t>ЗАЯВЛЕНИЕ НА ОГРАНИЧЕННУЮ ВЫРУБКУ ДРЕВЕСНО-КУСТАРНИКОВОЙ РАСТИТЕЛЬНОСТИ НА ТЕРРИТОРИИ  МУНИЦИПАЛЬНОГО ОБРАЗОВАНИЯ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Прошу разрешить вырубку деревьев, кустарников, древесно-кустарниковой растительности (</w:t>
      </w:r>
      <w:proofErr w:type="gramStart"/>
      <w:r w:rsidRPr="000A0B18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0A0B18">
        <w:rPr>
          <w:rFonts w:ascii="Times New Roman" w:hAnsi="Times New Roman" w:cs="Times New Roman"/>
          <w:sz w:val="24"/>
          <w:szCs w:val="24"/>
        </w:rPr>
        <w:t xml:space="preserve"> подчеркнуть), локализованных на земельном участке, находящемся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(указать наименование организации или Ф.И.О. и вид права на земельный участок)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0A0B18">
        <w:rPr>
          <w:rFonts w:ascii="Times New Roman" w:hAnsi="Times New Roman" w:cs="Times New Roman"/>
          <w:sz w:val="24"/>
          <w:szCs w:val="24"/>
        </w:rPr>
        <w:t>расположенном</w:t>
      </w:r>
      <w:proofErr w:type="gramEnd"/>
      <w:r w:rsidRPr="000A0B18">
        <w:rPr>
          <w:rFonts w:ascii="Times New Roman" w:hAnsi="Times New Roman" w:cs="Times New Roman"/>
          <w:sz w:val="24"/>
          <w:szCs w:val="24"/>
        </w:rPr>
        <w:t xml:space="preserve"> на землях _______________________________________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(указать населенный пункт)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Земельный участок характеризуется наличием: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деревьев __________________________ шт.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кустарников __________________________ шт.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 растительности в соответствии с </w:t>
      </w:r>
      <w:proofErr w:type="spellStart"/>
      <w:r w:rsidRPr="000A0B18">
        <w:rPr>
          <w:rFonts w:ascii="Times New Roman" w:hAnsi="Times New Roman" w:cs="Times New Roman"/>
          <w:sz w:val="24"/>
          <w:szCs w:val="24"/>
        </w:rPr>
        <w:t>дендропланом</w:t>
      </w:r>
      <w:proofErr w:type="spellEnd"/>
      <w:r w:rsidRPr="000A0B18">
        <w:rPr>
          <w:rFonts w:ascii="Times New Roman" w:hAnsi="Times New Roman" w:cs="Times New Roman"/>
          <w:sz w:val="24"/>
          <w:szCs w:val="24"/>
        </w:rPr>
        <w:t>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_____________ ______________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Ф.И.О. (Подпись) Дата ____________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0A0B1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hyperlink r:id="rId20" w:tooltip="’’Об утверждении Положения о порядке вырубки зеленых насаждений на территории Старошаймурзинского сельского ...’’&#10;Постановление Исполнительного комитета Старошаймурзинского сельского поселения Дрожжановского муниципального ...&#10;Статус: действующая реда" w:history="1">
        <w:r w:rsidR="00B12A38" w:rsidRPr="000A0B18">
          <w:rPr>
            <w:rStyle w:val="a5"/>
            <w:rFonts w:ascii="Times New Roman" w:hAnsi="Times New Roman" w:cs="Times New Roman"/>
            <w:color w:val="0000AA"/>
            <w:sz w:val="24"/>
            <w:szCs w:val="24"/>
          </w:rPr>
          <w:t>Приложения</w:t>
        </w:r>
        <w:r w:rsidR="00B12A38" w:rsidRPr="000A0B18">
          <w:rPr>
            <w:rStyle w:val="a5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B12A38" w:rsidRPr="000A0B18">
        <w:rPr>
          <w:rFonts w:ascii="Times New Roman" w:hAnsi="Times New Roman" w:cs="Times New Roman"/>
          <w:sz w:val="24"/>
          <w:szCs w:val="24"/>
        </w:rPr>
        <w:t>: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1. Исходно - разрешительная документация.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2.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B12A3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0A0B18" w:rsidRDefault="000A0B1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0A0B18" w:rsidRDefault="000A0B1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0A0B18" w:rsidRPr="000A0B18" w:rsidRDefault="000A0B1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B12A38" w:rsidRPr="000A0B18" w:rsidRDefault="00B12A38" w:rsidP="00B12A3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к Положению о порядке вырубки</w:t>
      </w:r>
    </w:p>
    <w:p w:rsidR="00B12A38" w:rsidRPr="000A0B18" w:rsidRDefault="00B12A38" w:rsidP="00B12A3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зеленых насаждений на территории</w:t>
      </w:r>
    </w:p>
    <w:p w:rsidR="00B12A38" w:rsidRPr="000A0B18" w:rsidRDefault="00B12A38" w:rsidP="00B12A3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муниципального  образования</w:t>
      </w:r>
    </w:p>
    <w:p w:rsidR="00B12A38" w:rsidRPr="000A0B18" w:rsidRDefault="00B12A38" w:rsidP="00B12A3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«Аксубаевский муниципальный район»</w:t>
      </w:r>
    </w:p>
    <w:p w:rsidR="00B12A38" w:rsidRPr="000A0B18" w:rsidRDefault="00B12A38" w:rsidP="00B12A3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Республики Татарстан, не входящих в земли</w:t>
      </w:r>
    </w:p>
    <w:p w:rsidR="00B12A38" w:rsidRPr="000A0B18" w:rsidRDefault="00B12A38" w:rsidP="00B12A3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государственного лесного фонда РФ</w:t>
      </w:r>
    </w:p>
    <w:p w:rsidR="00B12A38" w:rsidRPr="000A0B18" w:rsidRDefault="00B12A38" w:rsidP="00B12A3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B12A38" w:rsidRPr="000A0B18" w:rsidRDefault="00B12A38" w:rsidP="00B12A38">
      <w:pPr>
        <w:pStyle w:val="HEADER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B12A38" w:rsidRPr="000A0B18" w:rsidRDefault="00B12A38" w:rsidP="00B12A38">
      <w:pPr>
        <w:pStyle w:val="HEADER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B18">
        <w:rPr>
          <w:rFonts w:ascii="Times New Roman" w:hAnsi="Times New Roman" w:cs="Times New Roman"/>
          <w:b/>
          <w:bCs/>
          <w:sz w:val="24"/>
          <w:szCs w:val="24"/>
        </w:rPr>
        <w:t xml:space="preserve"> АКТ О ПРИЗНАНИИ ЗЕЛЕНЫХ НАСАЖДЕНИЙ ПОДЛЕЖАЩИМИ ВЫРУБКЕ 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Исполнительный комитет  Аксубаевского </w:t>
      </w:r>
      <w:proofErr w:type="gramStart"/>
      <w:r w:rsidRPr="000A0B18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0A0B18">
        <w:rPr>
          <w:rFonts w:ascii="Times New Roman" w:hAnsi="Times New Roman" w:cs="Times New Roman"/>
          <w:sz w:val="24"/>
          <w:szCs w:val="24"/>
        </w:rPr>
        <w:t xml:space="preserve"> района "____"_________ ________ г.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Комиссия в </w:t>
      </w:r>
      <w:proofErr w:type="gramStart"/>
      <w:r w:rsidRPr="000A0B18">
        <w:rPr>
          <w:rFonts w:ascii="Times New Roman" w:hAnsi="Times New Roman" w:cs="Times New Roman"/>
          <w:sz w:val="24"/>
          <w:szCs w:val="24"/>
        </w:rPr>
        <w:t>составе</w:t>
      </w:r>
      <w:proofErr w:type="gramEnd"/>
      <w:r w:rsidRPr="000A0B18">
        <w:rPr>
          <w:rFonts w:ascii="Times New Roman" w:hAnsi="Times New Roman" w:cs="Times New Roman"/>
          <w:sz w:val="24"/>
          <w:szCs w:val="24"/>
        </w:rPr>
        <w:t>: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1._____________________________________________________________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(Ф. </w:t>
      </w:r>
      <w:proofErr w:type="gramStart"/>
      <w:r w:rsidRPr="000A0B18">
        <w:rPr>
          <w:rFonts w:ascii="Times New Roman" w:hAnsi="Times New Roman" w:cs="Times New Roman"/>
          <w:sz w:val="24"/>
          <w:szCs w:val="24"/>
        </w:rPr>
        <w:t>И. О.</w:t>
      </w:r>
      <w:proofErr w:type="gramEnd"/>
      <w:r w:rsidRPr="000A0B18">
        <w:rPr>
          <w:rFonts w:ascii="Times New Roman" w:hAnsi="Times New Roman" w:cs="Times New Roman"/>
          <w:sz w:val="24"/>
          <w:szCs w:val="24"/>
        </w:rPr>
        <w:t>, должность)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2._____________________________________________________________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(Ф. </w:t>
      </w:r>
      <w:proofErr w:type="gramStart"/>
      <w:r w:rsidRPr="000A0B18">
        <w:rPr>
          <w:rFonts w:ascii="Times New Roman" w:hAnsi="Times New Roman" w:cs="Times New Roman"/>
          <w:sz w:val="24"/>
          <w:szCs w:val="24"/>
        </w:rPr>
        <w:t>И. О.</w:t>
      </w:r>
      <w:proofErr w:type="gramEnd"/>
      <w:r w:rsidRPr="000A0B18">
        <w:rPr>
          <w:rFonts w:ascii="Times New Roman" w:hAnsi="Times New Roman" w:cs="Times New Roman"/>
          <w:sz w:val="24"/>
          <w:szCs w:val="24"/>
        </w:rPr>
        <w:t>, должность)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3._____________________________________________________________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(Ф. </w:t>
      </w:r>
      <w:proofErr w:type="gramStart"/>
      <w:r w:rsidRPr="000A0B18">
        <w:rPr>
          <w:rFonts w:ascii="Times New Roman" w:hAnsi="Times New Roman" w:cs="Times New Roman"/>
          <w:sz w:val="24"/>
          <w:szCs w:val="24"/>
        </w:rPr>
        <w:t>И. О.</w:t>
      </w:r>
      <w:proofErr w:type="gramEnd"/>
      <w:r w:rsidRPr="000A0B18">
        <w:rPr>
          <w:rFonts w:ascii="Times New Roman" w:hAnsi="Times New Roman" w:cs="Times New Roman"/>
          <w:sz w:val="24"/>
          <w:szCs w:val="24"/>
        </w:rPr>
        <w:t>, должность)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провела обследование зеленых насаждений.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Результатами обследования установлено: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HORIZLINE"/>
        <w:ind w:firstLine="568"/>
        <w:jc w:val="both"/>
        <w:rPr>
          <w:rFonts w:ascii="Times New Roman" w:hAnsi="Times New Roman"/>
        </w:rPr>
      </w:pPr>
      <w:r w:rsidRPr="000A0B18">
        <w:rPr>
          <w:rFonts w:ascii="Times New Roman" w:hAnsi="Times New Roman"/>
        </w:rPr>
        <w:t>___________________________________________________________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HORIZLINE"/>
        <w:ind w:firstLine="568"/>
        <w:jc w:val="both"/>
        <w:rPr>
          <w:rFonts w:ascii="Times New Roman" w:hAnsi="Times New Roman"/>
        </w:rPr>
      </w:pPr>
      <w:r w:rsidRPr="000A0B18">
        <w:rPr>
          <w:rFonts w:ascii="Times New Roman" w:hAnsi="Times New Roman"/>
        </w:rPr>
        <w:t>___________________________________________________________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HORIZLINE"/>
        <w:ind w:firstLine="568"/>
        <w:jc w:val="both"/>
        <w:rPr>
          <w:rFonts w:ascii="Times New Roman" w:hAnsi="Times New Roman"/>
        </w:rPr>
      </w:pPr>
      <w:r w:rsidRPr="000A0B18">
        <w:rPr>
          <w:rFonts w:ascii="Times New Roman" w:hAnsi="Times New Roman"/>
        </w:rPr>
        <w:t>Выводы: ___________________________________________________________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1. ________________________ _______________________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(подпись) (Ф. </w:t>
      </w:r>
      <w:proofErr w:type="gramStart"/>
      <w:r w:rsidRPr="000A0B18">
        <w:rPr>
          <w:rFonts w:ascii="Times New Roman" w:hAnsi="Times New Roman" w:cs="Times New Roman"/>
          <w:sz w:val="24"/>
          <w:szCs w:val="24"/>
        </w:rPr>
        <w:t>И. О.</w:t>
      </w:r>
      <w:proofErr w:type="gramEnd"/>
      <w:r w:rsidRPr="000A0B18">
        <w:rPr>
          <w:rFonts w:ascii="Times New Roman" w:hAnsi="Times New Roman" w:cs="Times New Roman"/>
          <w:sz w:val="24"/>
          <w:szCs w:val="24"/>
        </w:rPr>
        <w:t>)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2. ________________________ _______________________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(подпись) (Ф. </w:t>
      </w:r>
      <w:proofErr w:type="gramStart"/>
      <w:r w:rsidRPr="000A0B18">
        <w:rPr>
          <w:rFonts w:ascii="Times New Roman" w:hAnsi="Times New Roman" w:cs="Times New Roman"/>
          <w:sz w:val="24"/>
          <w:szCs w:val="24"/>
        </w:rPr>
        <w:t>И. О.</w:t>
      </w:r>
      <w:proofErr w:type="gramEnd"/>
      <w:r w:rsidRPr="000A0B18">
        <w:rPr>
          <w:rFonts w:ascii="Times New Roman" w:hAnsi="Times New Roman" w:cs="Times New Roman"/>
          <w:sz w:val="24"/>
          <w:szCs w:val="24"/>
        </w:rPr>
        <w:t>)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>3. ________________________ _______________________</w:t>
      </w:r>
    </w:p>
    <w:p w:rsidR="00B12A38" w:rsidRPr="000A0B18" w:rsidRDefault="00B12A38" w:rsidP="00B12A3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406DB8" w:rsidRPr="000A0B18" w:rsidRDefault="00B12A38" w:rsidP="000A0B18">
      <w:pPr>
        <w:pStyle w:val="FORMATTEXT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B18">
        <w:rPr>
          <w:rFonts w:ascii="Times New Roman" w:hAnsi="Times New Roman" w:cs="Times New Roman"/>
          <w:sz w:val="24"/>
          <w:szCs w:val="24"/>
        </w:rPr>
        <w:t xml:space="preserve">(подпись) (Ф. </w:t>
      </w:r>
      <w:proofErr w:type="gramStart"/>
      <w:r w:rsidRPr="000A0B18">
        <w:rPr>
          <w:rFonts w:ascii="Times New Roman" w:hAnsi="Times New Roman" w:cs="Times New Roman"/>
          <w:sz w:val="24"/>
          <w:szCs w:val="24"/>
        </w:rPr>
        <w:t>И. О.</w:t>
      </w:r>
      <w:proofErr w:type="gramEnd"/>
      <w:r w:rsidRPr="000A0B18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406DB8" w:rsidRPr="000A0B18" w:rsidSect="00844DB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08"/>
    <w:rsid w:val="000010EF"/>
    <w:rsid w:val="000025F6"/>
    <w:rsid w:val="00004E75"/>
    <w:rsid w:val="00007040"/>
    <w:rsid w:val="00013981"/>
    <w:rsid w:val="00030252"/>
    <w:rsid w:val="00031F1C"/>
    <w:rsid w:val="0005200D"/>
    <w:rsid w:val="00052968"/>
    <w:rsid w:val="00061E3F"/>
    <w:rsid w:val="00073941"/>
    <w:rsid w:val="000933C7"/>
    <w:rsid w:val="0009514E"/>
    <w:rsid w:val="00097616"/>
    <w:rsid w:val="000A0B18"/>
    <w:rsid w:val="000A235E"/>
    <w:rsid w:val="000A4338"/>
    <w:rsid w:val="000B118A"/>
    <w:rsid w:val="000B3A13"/>
    <w:rsid w:val="000B7133"/>
    <w:rsid w:val="000C1F0B"/>
    <w:rsid w:val="000C29D7"/>
    <w:rsid w:val="000D19CC"/>
    <w:rsid w:val="000D3BF8"/>
    <w:rsid w:val="000E507D"/>
    <w:rsid w:val="000F1127"/>
    <w:rsid w:val="00111735"/>
    <w:rsid w:val="00111D77"/>
    <w:rsid w:val="00114E08"/>
    <w:rsid w:val="00115CDF"/>
    <w:rsid w:val="001163BE"/>
    <w:rsid w:val="00116975"/>
    <w:rsid w:val="001219B1"/>
    <w:rsid w:val="00137BDD"/>
    <w:rsid w:val="00144DD6"/>
    <w:rsid w:val="00145BCD"/>
    <w:rsid w:val="00150F06"/>
    <w:rsid w:val="00151A2E"/>
    <w:rsid w:val="00165E25"/>
    <w:rsid w:val="00174D0C"/>
    <w:rsid w:val="001775D7"/>
    <w:rsid w:val="001A0847"/>
    <w:rsid w:val="001A1289"/>
    <w:rsid w:val="001A28A8"/>
    <w:rsid w:val="001A29BE"/>
    <w:rsid w:val="001B1555"/>
    <w:rsid w:val="001D10C6"/>
    <w:rsid w:val="001D1339"/>
    <w:rsid w:val="001D1595"/>
    <w:rsid w:val="001D2EC2"/>
    <w:rsid w:val="001E0EE8"/>
    <w:rsid w:val="001E792C"/>
    <w:rsid w:val="001F5290"/>
    <w:rsid w:val="0021061A"/>
    <w:rsid w:val="00224ECE"/>
    <w:rsid w:val="0022556F"/>
    <w:rsid w:val="002348E7"/>
    <w:rsid w:val="00271B17"/>
    <w:rsid w:val="002726A1"/>
    <w:rsid w:val="00275446"/>
    <w:rsid w:val="002761CC"/>
    <w:rsid w:val="002851EF"/>
    <w:rsid w:val="00290B8B"/>
    <w:rsid w:val="00292DB2"/>
    <w:rsid w:val="00293906"/>
    <w:rsid w:val="002A1944"/>
    <w:rsid w:val="002A5DCD"/>
    <w:rsid w:val="002C7FBC"/>
    <w:rsid w:val="002D3775"/>
    <w:rsid w:val="002E5F96"/>
    <w:rsid w:val="002F191B"/>
    <w:rsid w:val="002F4A94"/>
    <w:rsid w:val="00302223"/>
    <w:rsid w:val="00304A9A"/>
    <w:rsid w:val="00307D6B"/>
    <w:rsid w:val="00316991"/>
    <w:rsid w:val="003307E5"/>
    <w:rsid w:val="00352B98"/>
    <w:rsid w:val="00355AC1"/>
    <w:rsid w:val="003579FB"/>
    <w:rsid w:val="00373E83"/>
    <w:rsid w:val="003838BD"/>
    <w:rsid w:val="003867A1"/>
    <w:rsid w:val="003A139A"/>
    <w:rsid w:val="003A1E69"/>
    <w:rsid w:val="003A46FA"/>
    <w:rsid w:val="003B3783"/>
    <w:rsid w:val="003C390B"/>
    <w:rsid w:val="003E1495"/>
    <w:rsid w:val="003E3849"/>
    <w:rsid w:val="003E4D9D"/>
    <w:rsid w:val="003F4C56"/>
    <w:rsid w:val="0040371D"/>
    <w:rsid w:val="00405410"/>
    <w:rsid w:val="00406DB8"/>
    <w:rsid w:val="004144DE"/>
    <w:rsid w:val="004352FA"/>
    <w:rsid w:val="00440141"/>
    <w:rsid w:val="00443D7F"/>
    <w:rsid w:val="004551AC"/>
    <w:rsid w:val="0047026A"/>
    <w:rsid w:val="004830E0"/>
    <w:rsid w:val="004921BE"/>
    <w:rsid w:val="004B6E5D"/>
    <w:rsid w:val="004C51FA"/>
    <w:rsid w:val="004C7D4D"/>
    <w:rsid w:val="004D68FD"/>
    <w:rsid w:val="004F1365"/>
    <w:rsid w:val="004F4C60"/>
    <w:rsid w:val="00513694"/>
    <w:rsid w:val="00517611"/>
    <w:rsid w:val="00521E49"/>
    <w:rsid w:val="005347A6"/>
    <w:rsid w:val="00546FD0"/>
    <w:rsid w:val="00552BBB"/>
    <w:rsid w:val="00573209"/>
    <w:rsid w:val="00573732"/>
    <w:rsid w:val="0058383D"/>
    <w:rsid w:val="0059355B"/>
    <w:rsid w:val="005A19AE"/>
    <w:rsid w:val="005B242F"/>
    <w:rsid w:val="005B2C47"/>
    <w:rsid w:val="005C753B"/>
    <w:rsid w:val="005D2943"/>
    <w:rsid w:val="005F1D3A"/>
    <w:rsid w:val="00601C06"/>
    <w:rsid w:val="006021AB"/>
    <w:rsid w:val="00604ECC"/>
    <w:rsid w:val="006157B4"/>
    <w:rsid w:val="00620040"/>
    <w:rsid w:val="00620430"/>
    <w:rsid w:val="00624A06"/>
    <w:rsid w:val="006331B6"/>
    <w:rsid w:val="006368F9"/>
    <w:rsid w:val="006439ED"/>
    <w:rsid w:val="006519D5"/>
    <w:rsid w:val="00654A67"/>
    <w:rsid w:val="00655FAA"/>
    <w:rsid w:val="006628C7"/>
    <w:rsid w:val="00667E0D"/>
    <w:rsid w:val="00692752"/>
    <w:rsid w:val="006A0616"/>
    <w:rsid w:val="006A15DA"/>
    <w:rsid w:val="006B4147"/>
    <w:rsid w:val="006B457D"/>
    <w:rsid w:val="006C1AB3"/>
    <w:rsid w:val="006C6FF8"/>
    <w:rsid w:val="006D19CC"/>
    <w:rsid w:val="006D4D77"/>
    <w:rsid w:val="006D6E04"/>
    <w:rsid w:val="006D707E"/>
    <w:rsid w:val="007015BC"/>
    <w:rsid w:val="00720C3D"/>
    <w:rsid w:val="00723241"/>
    <w:rsid w:val="00736AEA"/>
    <w:rsid w:val="007445FB"/>
    <w:rsid w:val="0075273E"/>
    <w:rsid w:val="00765AFB"/>
    <w:rsid w:val="007740B2"/>
    <w:rsid w:val="007755E1"/>
    <w:rsid w:val="007812D8"/>
    <w:rsid w:val="00781BFF"/>
    <w:rsid w:val="00784C7A"/>
    <w:rsid w:val="007A56EB"/>
    <w:rsid w:val="007B2D24"/>
    <w:rsid w:val="007C251F"/>
    <w:rsid w:val="007D270F"/>
    <w:rsid w:val="007E27B7"/>
    <w:rsid w:val="007E32A7"/>
    <w:rsid w:val="007E5B8E"/>
    <w:rsid w:val="007F2C4F"/>
    <w:rsid w:val="007F44A7"/>
    <w:rsid w:val="00800323"/>
    <w:rsid w:val="00805E7A"/>
    <w:rsid w:val="00810B18"/>
    <w:rsid w:val="00821EC6"/>
    <w:rsid w:val="00825D23"/>
    <w:rsid w:val="00833F1C"/>
    <w:rsid w:val="00834C7A"/>
    <w:rsid w:val="00836EE5"/>
    <w:rsid w:val="00843C17"/>
    <w:rsid w:val="00844DBD"/>
    <w:rsid w:val="008465AB"/>
    <w:rsid w:val="0085542A"/>
    <w:rsid w:val="00873786"/>
    <w:rsid w:val="00876066"/>
    <w:rsid w:val="008819A2"/>
    <w:rsid w:val="0088696F"/>
    <w:rsid w:val="00892F5A"/>
    <w:rsid w:val="008B099E"/>
    <w:rsid w:val="008B0A2C"/>
    <w:rsid w:val="008B6FC6"/>
    <w:rsid w:val="008B7224"/>
    <w:rsid w:val="008B7896"/>
    <w:rsid w:val="008C19A3"/>
    <w:rsid w:val="008C709C"/>
    <w:rsid w:val="008D232D"/>
    <w:rsid w:val="008F2175"/>
    <w:rsid w:val="008F64AA"/>
    <w:rsid w:val="0090038B"/>
    <w:rsid w:val="00901193"/>
    <w:rsid w:val="00910F62"/>
    <w:rsid w:val="009300F7"/>
    <w:rsid w:val="009304EF"/>
    <w:rsid w:val="00943947"/>
    <w:rsid w:val="00943E2B"/>
    <w:rsid w:val="009474C9"/>
    <w:rsid w:val="0095306F"/>
    <w:rsid w:val="009549F3"/>
    <w:rsid w:val="0096662F"/>
    <w:rsid w:val="009777DA"/>
    <w:rsid w:val="009818F1"/>
    <w:rsid w:val="009908F1"/>
    <w:rsid w:val="00992261"/>
    <w:rsid w:val="0099481B"/>
    <w:rsid w:val="00997AE7"/>
    <w:rsid w:val="009A3A8C"/>
    <w:rsid w:val="009A5A8E"/>
    <w:rsid w:val="009A5D10"/>
    <w:rsid w:val="009A5DEF"/>
    <w:rsid w:val="009B3281"/>
    <w:rsid w:val="009C2F13"/>
    <w:rsid w:val="009F0D21"/>
    <w:rsid w:val="00A05C53"/>
    <w:rsid w:val="00A4772F"/>
    <w:rsid w:val="00A56F06"/>
    <w:rsid w:val="00A56F58"/>
    <w:rsid w:val="00A652B8"/>
    <w:rsid w:val="00A70A57"/>
    <w:rsid w:val="00A94916"/>
    <w:rsid w:val="00AA0062"/>
    <w:rsid w:val="00AA6778"/>
    <w:rsid w:val="00AB1AFD"/>
    <w:rsid w:val="00AB1CCD"/>
    <w:rsid w:val="00AC3CA8"/>
    <w:rsid w:val="00AD0C7A"/>
    <w:rsid w:val="00AD1DAF"/>
    <w:rsid w:val="00AD4A5C"/>
    <w:rsid w:val="00AE4708"/>
    <w:rsid w:val="00AE56CE"/>
    <w:rsid w:val="00AF38FC"/>
    <w:rsid w:val="00AF7D7C"/>
    <w:rsid w:val="00B1252B"/>
    <w:rsid w:val="00B12A38"/>
    <w:rsid w:val="00B134D9"/>
    <w:rsid w:val="00B17FE5"/>
    <w:rsid w:val="00B250D6"/>
    <w:rsid w:val="00B37AD1"/>
    <w:rsid w:val="00B51CDF"/>
    <w:rsid w:val="00BA561E"/>
    <w:rsid w:val="00BB4D5B"/>
    <w:rsid w:val="00BC4093"/>
    <w:rsid w:val="00BC5297"/>
    <w:rsid w:val="00BD0120"/>
    <w:rsid w:val="00BD647D"/>
    <w:rsid w:val="00BE0FC1"/>
    <w:rsid w:val="00BF14B6"/>
    <w:rsid w:val="00BF60A9"/>
    <w:rsid w:val="00C01C1A"/>
    <w:rsid w:val="00C04351"/>
    <w:rsid w:val="00C12CBE"/>
    <w:rsid w:val="00C27E45"/>
    <w:rsid w:val="00C35EF0"/>
    <w:rsid w:val="00C4195A"/>
    <w:rsid w:val="00C43319"/>
    <w:rsid w:val="00C44440"/>
    <w:rsid w:val="00C55630"/>
    <w:rsid w:val="00C732F2"/>
    <w:rsid w:val="00C91DF0"/>
    <w:rsid w:val="00C97C10"/>
    <w:rsid w:val="00CA37CC"/>
    <w:rsid w:val="00CB01F5"/>
    <w:rsid w:val="00CB09B3"/>
    <w:rsid w:val="00CC2853"/>
    <w:rsid w:val="00CC4742"/>
    <w:rsid w:val="00CD0B8F"/>
    <w:rsid w:val="00CD1093"/>
    <w:rsid w:val="00CE0584"/>
    <w:rsid w:val="00D00696"/>
    <w:rsid w:val="00D0519E"/>
    <w:rsid w:val="00D065CB"/>
    <w:rsid w:val="00D23705"/>
    <w:rsid w:val="00D274CE"/>
    <w:rsid w:val="00D30426"/>
    <w:rsid w:val="00D32669"/>
    <w:rsid w:val="00D36637"/>
    <w:rsid w:val="00D40DF1"/>
    <w:rsid w:val="00D44AA3"/>
    <w:rsid w:val="00D67410"/>
    <w:rsid w:val="00D7606C"/>
    <w:rsid w:val="00D864D1"/>
    <w:rsid w:val="00D86897"/>
    <w:rsid w:val="00D91555"/>
    <w:rsid w:val="00D97A38"/>
    <w:rsid w:val="00DB1D09"/>
    <w:rsid w:val="00DB2D4D"/>
    <w:rsid w:val="00DB3917"/>
    <w:rsid w:val="00DC35B7"/>
    <w:rsid w:val="00DD6108"/>
    <w:rsid w:val="00DE3F8C"/>
    <w:rsid w:val="00DF5DCA"/>
    <w:rsid w:val="00DF6700"/>
    <w:rsid w:val="00E0325D"/>
    <w:rsid w:val="00E215B7"/>
    <w:rsid w:val="00E3121D"/>
    <w:rsid w:val="00E45722"/>
    <w:rsid w:val="00E457C0"/>
    <w:rsid w:val="00E508A5"/>
    <w:rsid w:val="00E546E9"/>
    <w:rsid w:val="00E65B79"/>
    <w:rsid w:val="00E724FC"/>
    <w:rsid w:val="00E95C4E"/>
    <w:rsid w:val="00EC3D45"/>
    <w:rsid w:val="00EC6C72"/>
    <w:rsid w:val="00EE364A"/>
    <w:rsid w:val="00EE3913"/>
    <w:rsid w:val="00EE3E45"/>
    <w:rsid w:val="00EF258C"/>
    <w:rsid w:val="00EF7C35"/>
    <w:rsid w:val="00F02B12"/>
    <w:rsid w:val="00F206DD"/>
    <w:rsid w:val="00F24A61"/>
    <w:rsid w:val="00F3219B"/>
    <w:rsid w:val="00F33BBB"/>
    <w:rsid w:val="00F63C6A"/>
    <w:rsid w:val="00F744F0"/>
    <w:rsid w:val="00F77A85"/>
    <w:rsid w:val="00F77D09"/>
    <w:rsid w:val="00FA65C1"/>
    <w:rsid w:val="00FC531D"/>
    <w:rsid w:val="00FD5064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A29BE"/>
    <w:pPr>
      <w:ind w:left="720"/>
      <w:contextualSpacing/>
    </w:pPr>
  </w:style>
  <w:style w:type="paragraph" w:customStyle="1" w:styleId="FORMATTEXT">
    <w:name w:val=".FORMATTEXT"/>
    <w:uiPriority w:val="99"/>
    <w:rsid w:val="00B12A3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B12A3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B12A3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A29BE"/>
    <w:pPr>
      <w:ind w:left="720"/>
      <w:contextualSpacing/>
    </w:pPr>
  </w:style>
  <w:style w:type="paragraph" w:customStyle="1" w:styleId="FORMATTEXT">
    <w:name w:val=".FORMATTEXT"/>
    <w:uiPriority w:val="99"/>
    <w:rsid w:val="00B12A3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B12A3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B12A3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point=mark=000000000000000000000000000000000000000000000000007D20K3" TargetMode="External"/><Relationship Id="rId13" Type="http://schemas.openxmlformats.org/officeDocument/2006/relationships/hyperlink" Target="kodeks://link/d?nd=9027690&amp;point=mark=000000000000000000000000000000000000000000000000007DM0K8" TargetMode="External"/><Relationship Id="rId18" Type="http://schemas.openxmlformats.org/officeDocument/2006/relationships/hyperlink" Target="kodeks://link/d?nd=902044488&amp;point=mark=000000000000000000000000000000000000000000000000007D20K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kodeks://link/d?nd=902017047&amp;point=mark=0000000000000000000000000000000000000000000000000064U0IK" TargetMode="External"/><Relationship Id="rId12" Type="http://schemas.openxmlformats.org/officeDocument/2006/relationships/hyperlink" Target="kodeks://link/d?nd=9004937" TargetMode="External"/><Relationship Id="rId17" Type="http://schemas.openxmlformats.org/officeDocument/2006/relationships/hyperlink" Target="kodeks://link/d?nd=901808297&amp;point=mark=000000000000000000000000000000000000000000000000008QE0M6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901808297&amp;point=mark=000000000000000000000000000000000000000000000000008Q80M5" TargetMode="External"/><Relationship Id="rId20" Type="http://schemas.openxmlformats.org/officeDocument/2006/relationships/hyperlink" Target="kodeks://link/d?nd=567128121&amp;point=mark=00000000000000000000000000000000000000000000000003EOKPI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567128121&amp;point=mark=00000000000000000000000000000000000000000000000003EOKPIR" TargetMode="External"/><Relationship Id="rId5" Type="http://schemas.openxmlformats.org/officeDocument/2006/relationships/settings" Target="settings.xml"/><Relationship Id="rId15" Type="http://schemas.openxmlformats.org/officeDocument/2006/relationships/hyperlink" Target="kodeks://link/d?nd=901808297&amp;point=mark=000000000000000000000000000000000000000000000000008PS0M1" TargetMode="External"/><Relationship Id="rId10" Type="http://schemas.openxmlformats.org/officeDocument/2006/relationships/hyperlink" Target="kodeks://link/d?nd=567128121&amp;point=mark=00000000000000000000000000000000000000000000000000AHPILM" TargetMode="External"/><Relationship Id="rId19" Type="http://schemas.openxmlformats.org/officeDocument/2006/relationships/hyperlink" Target="kodeks://link/d?nd=902017047&amp;point=mark=000000000000000000000000000000000000000000000000007E60KC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901808297" TargetMode="External"/><Relationship Id="rId14" Type="http://schemas.openxmlformats.org/officeDocument/2006/relationships/hyperlink" Target="kodeks://link/d?nd=902017047&amp;point=mark=0000000000000000000000000000000000000000000000000064U0I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D854E-00EF-401B-AE8F-9092047C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3614</Words>
  <Characters>20602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24168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6</cp:revision>
  <cp:lastPrinted>2021-03-18T12:54:00Z</cp:lastPrinted>
  <dcterms:created xsi:type="dcterms:W3CDTF">2021-03-18T11:50:00Z</dcterms:created>
  <dcterms:modified xsi:type="dcterms:W3CDTF">2021-03-18T12:54:00Z</dcterms:modified>
</cp:coreProperties>
</file>