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2C0" w:rsidRDefault="00FD398E" w:rsidP="004758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D398E">
        <w:rPr>
          <w:rFonts w:ascii="Times New Roman" w:hAnsi="Times New Roman" w:cs="Times New Roman"/>
          <w:sz w:val="28"/>
          <w:szCs w:val="28"/>
        </w:rPr>
        <w:t>Прокуратура</w:t>
      </w:r>
      <w:r w:rsidR="00F43355" w:rsidRPr="00FD398E">
        <w:rPr>
          <w:rFonts w:ascii="Times New Roman" w:hAnsi="Times New Roman" w:cs="Times New Roman"/>
          <w:sz w:val="28"/>
          <w:szCs w:val="28"/>
        </w:rPr>
        <w:t xml:space="preserve"> Аксубаевского района </w:t>
      </w:r>
      <w:r w:rsidR="00D922C0">
        <w:rPr>
          <w:rFonts w:ascii="Times New Roman" w:hAnsi="Times New Roman" w:cs="Times New Roman"/>
          <w:sz w:val="28"/>
          <w:szCs w:val="28"/>
        </w:rPr>
        <w:t>провела проверку исполнения законодательства о несовершеннолетних в части обеспечения жильем детей-сирот и детей-оставшихся без попечения родителей.</w:t>
      </w:r>
    </w:p>
    <w:bookmarkEnd w:id="0"/>
    <w:p w:rsidR="00D922C0" w:rsidRDefault="00D922C0" w:rsidP="004758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Установлено, что на учете в Исполнительном комитете Аксубаевского муниципального района состоит одно лицо, являющееся сиротой, которое будучи признанный нуждающимся Министерством образования и науки Республики Татарстан в обеспечении жилым помещением, жильем не обеспечено.</w:t>
      </w:r>
    </w:p>
    <w:p w:rsidR="00D922C0" w:rsidRDefault="00D922C0" w:rsidP="004758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 района обратился в суд с заявлением в защиту прав сироты. Суд удовлетворил требования прокурора и возложил на Министерство образования и науки Республики Татарстан обязанность предоставить сироте жилье.</w:t>
      </w:r>
    </w:p>
    <w:p w:rsidR="00A77460" w:rsidRDefault="00D922C0" w:rsidP="001345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суда</w:t>
      </w:r>
      <w:r w:rsidR="006B2637">
        <w:rPr>
          <w:rFonts w:ascii="Times New Roman" w:hAnsi="Times New Roman" w:cs="Times New Roman"/>
          <w:sz w:val="28"/>
          <w:szCs w:val="28"/>
        </w:rPr>
        <w:t xml:space="preserve"> </w:t>
      </w:r>
      <w:r w:rsidR="00847FCD">
        <w:rPr>
          <w:rFonts w:ascii="Times New Roman" w:hAnsi="Times New Roman" w:cs="Times New Roman"/>
          <w:sz w:val="28"/>
          <w:szCs w:val="28"/>
        </w:rPr>
        <w:t xml:space="preserve">не </w:t>
      </w:r>
      <w:r w:rsidR="0097613B">
        <w:rPr>
          <w:rFonts w:ascii="Times New Roman" w:hAnsi="Times New Roman" w:cs="Times New Roman"/>
          <w:sz w:val="28"/>
          <w:szCs w:val="28"/>
        </w:rPr>
        <w:t>вступил</w:t>
      </w:r>
      <w:r w:rsidR="00D43CB5">
        <w:rPr>
          <w:rFonts w:ascii="Times New Roman" w:hAnsi="Times New Roman" w:cs="Times New Roman"/>
          <w:sz w:val="28"/>
          <w:szCs w:val="28"/>
        </w:rPr>
        <w:t>о</w:t>
      </w:r>
      <w:r w:rsidR="0097613B">
        <w:rPr>
          <w:rFonts w:ascii="Times New Roman" w:hAnsi="Times New Roman" w:cs="Times New Roman"/>
          <w:sz w:val="28"/>
          <w:szCs w:val="28"/>
        </w:rPr>
        <w:t xml:space="preserve"> в законную силу.</w:t>
      </w:r>
    </w:p>
    <w:p w:rsidR="00702659" w:rsidRDefault="00702659">
      <w:pPr>
        <w:rPr>
          <w:rFonts w:ascii="Times New Roman" w:hAnsi="Times New Roman" w:cs="Times New Roman"/>
          <w:sz w:val="28"/>
          <w:szCs w:val="28"/>
        </w:rPr>
      </w:pPr>
    </w:p>
    <w:p w:rsidR="00702659" w:rsidRDefault="00702659">
      <w:pPr>
        <w:rPr>
          <w:rFonts w:ascii="Times New Roman" w:hAnsi="Times New Roman" w:cs="Times New Roman"/>
          <w:sz w:val="28"/>
          <w:szCs w:val="28"/>
        </w:rPr>
      </w:pPr>
    </w:p>
    <w:p w:rsidR="00134501" w:rsidRDefault="00134501">
      <w:pPr>
        <w:rPr>
          <w:rFonts w:ascii="Times New Roman" w:hAnsi="Times New Roman" w:cs="Times New Roman"/>
          <w:sz w:val="20"/>
          <w:szCs w:val="20"/>
        </w:rPr>
      </w:pPr>
    </w:p>
    <w:p w:rsidR="00134501" w:rsidRDefault="00134501">
      <w:pPr>
        <w:rPr>
          <w:rFonts w:ascii="Times New Roman" w:hAnsi="Times New Roman" w:cs="Times New Roman"/>
          <w:sz w:val="20"/>
          <w:szCs w:val="20"/>
        </w:rPr>
      </w:pPr>
    </w:p>
    <w:p w:rsidR="00134501" w:rsidRDefault="00134501">
      <w:pPr>
        <w:rPr>
          <w:rFonts w:ascii="Times New Roman" w:hAnsi="Times New Roman" w:cs="Times New Roman"/>
          <w:sz w:val="20"/>
          <w:szCs w:val="20"/>
        </w:rPr>
      </w:pPr>
    </w:p>
    <w:p w:rsidR="00065599" w:rsidRDefault="00065599">
      <w:pPr>
        <w:rPr>
          <w:rFonts w:ascii="Times New Roman" w:hAnsi="Times New Roman" w:cs="Times New Roman"/>
          <w:sz w:val="20"/>
          <w:szCs w:val="20"/>
        </w:rPr>
      </w:pPr>
    </w:p>
    <w:p w:rsidR="00065599" w:rsidRDefault="00065599">
      <w:pPr>
        <w:rPr>
          <w:rFonts w:ascii="Times New Roman" w:hAnsi="Times New Roman" w:cs="Times New Roman"/>
          <w:sz w:val="20"/>
          <w:szCs w:val="20"/>
        </w:rPr>
      </w:pPr>
    </w:p>
    <w:p w:rsidR="00065599" w:rsidRDefault="00065599">
      <w:pPr>
        <w:rPr>
          <w:rFonts w:ascii="Times New Roman" w:hAnsi="Times New Roman" w:cs="Times New Roman"/>
          <w:sz w:val="20"/>
          <w:szCs w:val="20"/>
        </w:rPr>
      </w:pPr>
    </w:p>
    <w:p w:rsidR="00065599" w:rsidRDefault="00065599">
      <w:pPr>
        <w:rPr>
          <w:rFonts w:ascii="Times New Roman" w:hAnsi="Times New Roman" w:cs="Times New Roman"/>
          <w:sz w:val="20"/>
          <w:szCs w:val="20"/>
        </w:rPr>
      </w:pPr>
    </w:p>
    <w:p w:rsidR="00065599" w:rsidRDefault="00065599">
      <w:pPr>
        <w:rPr>
          <w:rFonts w:ascii="Times New Roman" w:hAnsi="Times New Roman" w:cs="Times New Roman"/>
          <w:sz w:val="20"/>
          <w:szCs w:val="20"/>
        </w:rPr>
      </w:pPr>
    </w:p>
    <w:p w:rsidR="00702659" w:rsidRPr="00702659" w:rsidRDefault="0070265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Исп. Гусамов И.Ф. 8917-866-43-57</w:t>
      </w:r>
    </w:p>
    <w:sectPr w:rsidR="00702659" w:rsidRPr="00702659" w:rsidSect="00862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595"/>
    <w:rsid w:val="000033C3"/>
    <w:rsid w:val="000070C1"/>
    <w:rsid w:val="00065599"/>
    <w:rsid w:val="000F3997"/>
    <w:rsid w:val="00134501"/>
    <w:rsid w:val="001B546F"/>
    <w:rsid w:val="00226C28"/>
    <w:rsid w:val="00365915"/>
    <w:rsid w:val="003D4709"/>
    <w:rsid w:val="003E210E"/>
    <w:rsid w:val="003F0B23"/>
    <w:rsid w:val="004758FD"/>
    <w:rsid w:val="00512513"/>
    <w:rsid w:val="00562EFB"/>
    <w:rsid w:val="006B2637"/>
    <w:rsid w:val="00702659"/>
    <w:rsid w:val="00842F78"/>
    <w:rsid w:val="00847FCD"/>
    <w:rsid w:val="00856866"/>
    <w:rsid w:val="00862EB5"/>
    <w:rsid w:val="00865C66"/>
    <w:rsid w:val="0096236F"/>
    <w:rsid w:val="00965DA8"/>
    <w:rsid w:val="0097613B"/>
    <w:rsid w:val="009A21BE"/>
    <w:rsid w:val="00A77460"/>
    <w:rsid w:val="00B46654"/>
    <w:rsid w:val="00B83C9A"/>
    <w:rsid w:val="00BC7FD4"/>
    <w:rsid w:val="00BF0CC9"/>
    <w:rsid w:val="00C2647A"/>
    <w:rsid w:val="00C46747"/>
    <w:rsid w:val="00C61EE2"/>
    <w:rsid w:val="00C84821"/>
    <w:rsid w:val="00CE414B"/>
    <w:rsid w:val="00D05ECD"/>
    <w:rsid w:val="00D43CB5"/>
    <w:rsid w:val="00D922C0"/>
    <w:rsid w:val="00DD1CFA"/>
    <w:rsid w:val="00E66A19"/>
    <w:rsid w:val="00EA3E64"/>
    <w:rsid w:val="00ED3004"/>
    <w:rsid w:val="00ED5595"/>
    <w:rsid w:val="00EE17BA"/>
    <w:rsid w:val="00F43355"/>
    <w:rsid w:val="00FC042E"/>
    <w:rsid w:val="00FD398E"/>
    <w:rsid w:val="00FF6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C9BD48-CAA8-4502-A737-DF923754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D398E"/>
  </w:style>
  <w:style w:type="character" w:styleId="a3">
    <w:name w:val="Hyperlink"/>
    <w:basedOn w:val="a0"/>
    <w:uiPriority w:val="99"/>
    <w:semiHidden/>
    <w:unhideWhenUsed/>
    <w:rsid w:val="00FD39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2020-03-04T05:56:00Z</cp:lastPrinted>
  <dcterms:created xsi:type="dcterms:W3CDTF">2021-07-23T07:26:00Z</dcterms:created>
  <dcterms:modified xsi:type="dcterms:W3CDTF">2021-07-23T07:26:00Z</dcterms:modified>
</cp:coreProperties>
</file>