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F87" w:rsidRDefault="00E97F87" w:rsidP="00E97F87">
      <w:pPr>
        <w:pStyle w:val="headertext"/>
        <w:spacing w:before="0" w:beforeAutospacing="0" w:after="0" w:afterAutospacing="0"/>
        <w:jc w:val="right"/>
        <w:rPr>
          <w:b/>
          <w:bCs/>
        </w:rPr>
      </w:pPr>
    </w:p>
    <w:p w:rsidR="00E97F87" w:rsidRDefault="00E97F87" w:rsidP="00E97F87">
      <w:pPr>
        <w:pStyle w:val="headertext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СОВЕТ АКСУБАЕВСКОГО МУНИЦИПАЛЬНОГО РАЙОНА</w:t>
      </w:r>
    </w:p>
    <w:p w:rsidR="00E97F87" w:rsidRDefault="00E97F87" w:rsidP="00E97F87">
      <w:pPr>
        <w:pStyle w:val="headertext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РЕСПУБЛИКИ ТАТАРСТАН</w:t>
      </w:r>
    </w:p>
    <w:p w:rsidR="00E97F87" w:rsidRDefault="00E97F87" w:rsidP="00E97F87">
      <w:pPr>
        <w:pStyle w:val="headertext"/>
        <w:spacing w:after="240"/>
        <w:jc w:val="center"/>
        <w:rPr>
          <w:b/>
          <w:bCs/>
        </w:rPr>
      </w:pPr>
    </w:p>
    <w:p w:rsidR="00E97F87" w:rsidRDefault="00E97F87" w:rsidP="00E97F87">
      <w:pPr>
        <w:pStyle w:val="headertext"/>
        <w:spacing w:after="240"/>
        <w:jc w:val="center"/>
        <w:rPr>
          <w:b/>
          <w:bCs/>
          <w:sz w:val="28"/>
          <w:szCs w:val="28"/>
        </w:rPr>
      </w:pPr>
      <w:r w:rsidRPr="00AA6BFB">
        <w:rPr>
          <w:b/>
          <w:bCs/>
          <w:sz w:val="28"/>
          <w:szCs w:val="28"/>
        </w:rPr>
        <w:t xml:space="preserve">РЕШЕНИЕ </w:t>
      </w:r>
    </w:p>
    <w:p w:rsidR="00B26B8E" w:rsidRDefault="00E97F87" w:rsidP="00FD4219">
      <w:pPr>
        <w:pStyle w:val="headertext"/>
        <w:spacing w:after="240"/>
        <w:ind w:left="-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FD4219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 xml:space="preserve"> </w:t>
      </w:r>
      <w:r w:rsidRPr="00AA6BFB">
        <w:rPr>
          <w:bCs/>
          <w:sz w:val="28"/>
          <w:szCs w:val="28"/>
        </w:rPr>
        <w:t>№</w:t>
      </w:r>
      <w:r w:rsidR="00E028B7">
        <w:rPr>
          <w:bCs/>
          <w:sz w:val="28"/>
          <w:szCs w:val="28"/>
        </w:rPr>
        <w:t xml:space="preserve"> 65</w:t>
      </w:r>
      <w:r w:rsidRPr="00AA6B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                                         </w:t>
      </w:r>
      <w:r w:rsidR="00E028B7">
        <w:rPr>
          <w:bCs/>
          <w:sz w:val="28"/>
          <w:szCs w:val="28"/>
        </w:rPr>
        <w:t xml:space="preserve">                   </w:t>
      </w:r>
      <w:r w:rsidRPr="00AA6BFB">
        <w:rPr>
          <w:bCs/>
          <w:sz w:val="28"/>
          <w:szCs w:val="28"/>
        </w:rPr>
        <w:t xml:space="preserve">от </w:t>
      </w:r>
      <w:r w:rsidR="00E028B7">
        <w:rPr>
          <w:bCs/>
          <w:sz w:val="28"/>
          <w:szCs w:val="28"/>
        </w:rPr>
        <w:t>27.08.2021г.</w:t>
      </w:r>
    </w:p>
    <w:p w:rsidR="00E028B7" w:rsidRPr="00FD4219" w:rsidRDefault="00E028B7" w:rsidP="00FD4219">
      <w:pPr>
        <w:pStyle w:val="headertext"/>
        <w:spacing w:after="240"/>
        <w:ind w:left="-709"/>
        <w:rPr>
          <w:bCs/>
          <w:sz w:val="28"/>
          <w:szCs w:val="28"/>
        </w:rPr>
      </w:pPr>
    </w:p>
    <w:p w:rsidR="0003215C" w:rsidRPr="0003215C" w:rsidRDefault="00B26B8E" w:rsidP="00FD4219">
      <w:pPr>
        <w:pStyle w:val="ConsPlusTitle"/>
        <w:ind w:right="2408"/>
        <w:rPr>
          <w:rFonts w:ascii="Times New Roman" w:hAnsi="Times New Roman" w:cs="Times New Roman"/>
          <w:b w:val="0"/>
          <w:sz w:val="28"/>
          <w:szCs w:val="28"/>
        </w:rPr>
      </w:pPr>
      <w:r w:rsidRPr="0003215C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</w:t>
      </w:r>
      <w:r w:rsidR="0003215C" w:rsidRPr="0003215C">
        <w:rPr>
          <w:rFonts w:ascii="Times New Roman" w:hAnsi="Times New Roman" w:cs="Times New Roman"/>
          <w:b w:val="0"/>
          <w:sz w:val="28"/>
          <w:szCs w:val="28"/>
        </w:rPr>
        <w:t xml:space="preserve">о порядке организации экспериментов, направленных на </w:t>
      </w:r>
      <w:r w:rsidR="00FD4219">
        <w:rPr>
          <w:rFonts w:ascii="Times New Roman" w:hAnsi="Times New Roman" w:cs="Times New Roman"/>
          <w:b w:val="0"/>
          <w:sz w:val="28"/>
          <w:szCs w:val="28"/>
        </w:rPr>
        <w:t xml:space="preserve">развитие муниципальной службы в </w:t>
      </w:r>
      <w:proofErr w:type="spellStart"/>
      <w:r w:rsidR="0003215C" w:rsidRPr="0003215C">
        <w:rPr>
          <w:rFonts w:ascii="Times New Roman" w:hAnsi="Times New Roman" w:cs="Times New Roman"/>
          <w:b w:val="0"/>
          <w:sz w:val="28"/>
          <w:szCs w:val="28"/>
        </w:rPr>
        <w:t>Аксубаевском</w:t>
      </w:r>
      <w:proofErr w:type="spellEnd"/>
      <w:r w:rsidR="0003215C" w:rsidRPr="0003215C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муниципальном районе Республики Татарстан  </w:t>
      </w:r>
    </w:p>
    <w:p w:rsidR="00B26B8E" w:rsidRDefault="00B26B8E" w:rsidP="000321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B8E" w:rsidRPr="00FD4219" w:rsidRDefault="00B26B8E" w:rsidP="00FD4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B8E" w:rsidRPr="00FD4219" w:rsidRDefault="00B26B8E" w:rsidP="00FD42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4219">
        <w:rPr>
          <w:rFonts w:ascii="Times New Roman" w:hAnsi="Times New Roman" w:cs="Times New Roman"/>
          <w:color w:val="333333"/>
          <w:sz w:val="28"/>
          <w:szCs w:val="28"/>
        </w:rPr>
        <w:t>В соответствии с</w:t>
      </w:r>
      <w:r w:rsidR="00534EBD" w:rsidRPr="00FD4219">
        <w:rPr>
          <w:rFonts w:ascii="Times New Roman" w:hAnsi="Times New Roman" w:cs="Times New Roman"/>
          <w:color w:val="333333"/>
          <w:sz w:val="28"/>
          <w:szCs w:val="28"/>
        </w:rPr>
        <w:t xml:space="preserve">о статьей </w:t>
      </w:r>
      <w:r w:rsidR="00065D86" w:rsidRPr="00FD4219">
        <w:rPr>
          <w:rFonts w:ascii="Times New Roman" w:hAnsi="Times New Roman" w:cs="Times New Roman"/>
          <w:color w:val="333333"/>
          <w:sz w:val="28"/>
          <w:szCs w:val="28"/>
        </w:rPr>
        <w:t>35</w:t>
      </w:r>
      <w:r w:rsidRPr="00FD4219">
        <w:rPr>
          <w:rFonts w:ascii="Times New Roman" w:hAnsi="Times New Roman" w:cs="Times New Roman"/>
          <w:color w:val="333333"/>
          <w:sz w:val="28"/>
          <w:szCs w:val="28"/>
        </w:rPr>
        <w:t xml:space="preserve"> Федеральн</w:t>
      </w:r>
      <w:r w:rsidR="00534EBD" w:rsidRPr="00FD4219">
        <w:rPr>
          <w:rFonts w:ascii="Times New Roman" w:hAnsi="Times New Roman" w:cs="Times New Roman"/>
          <w:color w:val="333333"/>
          <w:sz w:val="28"/>
          <w:szCs w:val="28"/>
        </w:rPr>
        <w:t>ого закона</w:t>
      </w:r>
      <w:r w:rsidRPr="00FD4219">
        <w:rPr>
          <w:rFonts w:ascii="Times New Roman" w:hAnsi="Times New Roman" w:cs="Times New Roman"/>
          <w:color w:val="333333"/>
          <w:sz w:val="28"/>
          <w:szCs w:val="28"/>
        </w:rPr>
        <w:t xml:space="preserve"> от </w:t>
      </w:r>
      <w:r w:rsidR="00534EBD" w:rsidRPr="00FD4219">
        <w:rPr>
          <w:rFonts w:ascii="Times New Roman" w:hAnsi="Times New Roman" w:cs="Times New Roman"/>
          <w:color w:val="333333"/>
          <w:sz w:val="28"/>
          <w:szCs w:val="28"/>
        </w:rPr>
        <w:t>2 марта 2007 года</w:t>
      </w:r>
      <w:r w:rsidRPr="00FD4219">
        <w:rPr>
          <w:rFonts w:ascii="Times New Roman" w:hAnsi="Times New Roman" w:cs="Times New Roman"/>
          <w:color w:val="333333"/>
          <w:sz w:val="28"/>
          <w:szCs w:val="28"/>
        </w:rPr>
        <w:t xml:space="preserve"> № 25-ФЗ «О муниципальной службе в Российской Федерации», </w:t>
      </w:r>
      <w:r w:rsidR="00534EBD" w:rsidRPr="00FD4219">
        <w:rPr>
          <w:rFonts w:ascii="Times New Roman" w:hAnsi="Times New Roman" w:cs="Times New Roman"/>
          <w:color w:val="333333"/>
          <w:sz w:val="28"/>
          <w:szCs w:val="28"/>
        </w:rPr>
        <w:t xml:space="preserve">статьей </w:t>
      </w:r>
      <w:r w:rsidR="00065D86" w:rsidRPr="00FD4219">
        <w:rPr>
          <w:rFonts w:ascii="Times New Roman" w:hAnsi="Times New Roman" w:cs="Times New Roman"/>
          <w:color w:val="333333"/>
          <w:sz w:val="28"/>
          <w:szCs w:val="28"/>
        </w:rPr>
        <w:t xml:space="preserve">41 </w:t>
      </w:r>
      <w:r w:rsidR="00534EBD" w:rsidRPr="00FD4219">
        <w:rPr>
          <w:rFonts w:ascii="Times New Roman" w:hAnsi="Times New Roman" w:cs="Times New Roman"/>
          <w:color w:val="333333"/>
          <w:sz w:val="28"/>
          <w:szCs w:val="28"/>
        </w:rPr>
        <w:t>К</w:t>
      </w:r>
      <w:r w:rsidRPr="00FD4219">
        <w:rPr>
          <w:rFonts w:ascii="Times New Roman" w:hAnsi="Times New Roman" w:cs="Times New Roman"/>
          <w:color w:val="333333"/>
          <w:sz w:val="28"/>
          <w:szCs w:val="28"/>
        </w:rPr>
        <w:t>одекс</w:t>
      </w:r>
      <w:r w:rsidR="00534EBD" w:rsidRPr="00FD4219">
        <w:rPr>
          <w:rFonts w:ascii="Times New Roman" w:hAnsi="Times New Roman" w:cs="Times New Roman"/>
          <w:color w:val="333333"/>
          <w:sz w:val="28"/>
          <w:szCs w:val="28"/>
        </w:rPr>
        <w:t>а</w:t>
      </w:r>
      <w:r w:rsidR="00FD4219">
        <w:rPr>
          <w:rFonts w:ascii="Times New Roman" w:hAnsi="Times New Roman" w:cs="Times New Roman"/>
          <w:color w:val="333333"/>
          <w:sz w:val="28"/>
          <w:szCs w:val="28"/>
        </w:rPr>
        <w:t xml:space="preserve"> Республики Татарстан </w:t>
      </w:r>
      <w:r w:rsidRPr="00FD4219">
        <w:rPr>
          <w:rFonts w:ascii="Times New Roman" w:hAnsi="Times New Roman" w:cs="Times New Roman"/>
          <w:color w:val="333333"/>
          <w:sz w:val="28"/>
          <w:szCs w:val="28"/>
        </w:rPr>
        <w:t xml:space="preserve">о муниципальной службе от </w:t>
      </w:r>
      <w:r w:rsidR="00534EBD" w:rsidRPr="00FD4219">
        <w:rPr>
          <w:rFonts w:ascii="Times New Roman" w:hAnsi="Times New Roman" w:cs="Times New Roman"/>
          <w:color w:val="333333"/>
          <w:sz w:val="28"/>
          <w:szCs w:val="28"/>
        </w:rPr>
        <w:t xml:space="preserve">25 июня 2013 года </w:t>
      </w:r>
      <w:r w:rsidRPr="00FD4219">
        <w:rPr>
          <w:rFonts w:ascii="Times New Roman" w:hAnsi="Times New Roman" w:cs="Times New Roman"/>
          <w:color w:val="333333"/>
          <w:sz w:val="28"/>
          <w:szCs w:val="28"/>
        </w:rPr>
        <w:t>№ 50–</w:t>
      </w:r>
      <w:r w:rsidR="00534EBD" w:rsidRPr="00FD4219">
        <w:rPr>
          <w:rFonts w:ascii="Times New Roman" w:hAnsi="Times New Roman" w:cs="Times New Roman"/>
          <w:color w:val="333333"/>
          <w:sz w:val="28"/>
          <w:szCs w:val="28"/>
        </w:rPr>
        <w:t>З</w:t>
      </w:r>
      <w:r w:rsidRPr="00FD4219">
        <w:rPr>
          <w:rFonts w:ascii="Times New Roman" w:hAnsi="Times New Roman" w:cs="Times New Roman"/>
          <w:color w:val="333333"/>
          <w:sz w:val="28"/>
          <w:szCs w:val="28"/>
        </w:rPr>
        <w:t xml:space="preserve">РТ  </w:t>
      </w:r>
      <w:r w:rsidR="002506F2" w:rsidRPr="00FD421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D4219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r w:rsidR="00E97F87" w:rsidRPr="00FD4219">
        <w:rPr>
          <w:rFonts w:ascii="Times New Roman" w:hAnsi="Times New Roman" w:cs="Times New Roman"/>
          <w:sz w:val="28"/>
          <w:szCs w:val="28"/>
        </w:rPr>
        <w:t xml:space="preserve">Совет Аксубаевского муниципального района </w:t>
      </w:r>
      <w:r w:rsidR="00FD421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E97F87" w:rsidRPr="00FD4219">
        <w:rPr>
          <w:rFonts w:ascii="Times New Roman" w:hAnsi="Times New Roman" w:cs="Times New Roman"/>
          <w:b/>
          <w:sz w:val="28"/>
          <w:szCs w:val="28"/>
        </w:rPr>
        <w:t>РЕШИЛ</w:t>
      </w:r>
      <w:r w:rsidRPr="00FD4219">
        <w:rPr>
          <w:rFonts w:ascii="Times New Roman" w:hAnsi="Times New Roman" w:cs="Times New Roman"/>
          <w:b/>
          <w:sz w:val="28"/>
          <w:szCs w:val="28"/>
        </w:rPr>
        <w:t>:</w:t>
      </w:r>
    </w:p>
    <w:p w:rsidR="0003215C" w:rsidRPr="00FD4219" w:rsidRDefault="0003215C" w:rsidP="00FD421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D4219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B26B8E" w:rsidRPr="00FD4219">
        <w:rPr>
          <w:rFonts w:ascii="Times New Roman" w:hAnsi="Times New Roman" w:cs="Times New Roman"/>
          <w:b w:val="0"/>
          <w:sz w:val="28"/>
          <w:szCs w:val="28"/>
        </w:rPr>
        <w:t xml:space="preserve">1.Утвердить </w:t>
      </w:r>
      <w:r w:rsidRPr="00FD4219">
        <w:rPr>
          <w:rFonts w:ascii="Times New Roman" w:hAnsi="Times New Roman" w:cs="Times New Roman"/>
          <w:b w:val="0"/>
          <w:sz w:val="28"/>
          <w:szCs w:val="28"/>
        </w:rPr>
        <w:t>прилагаемое Положение</w:t>
      </w:r>
      <w:r w:rsidR="00B26B8E" w:rsidRPr="00FD42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D4219">
        <w:rPr>
          <w:rFonts w:ascii="Times New Roman" w:hAnsi="Times New Roman" w:cs="Times New Roman"/>
          <w:b w:val="0"/>
          <w:sz w:val="28"/>
          <w:szCs w:val="28"/>
        </w:rPr>
        <w:t xml:space="preserve">о порядке организации экспериментов, направленных на развитие муниципальной службы в Аксубаевском муниципальном районе Республики Татарстан.  </w:t>
      </w:r>
    </w:p>
    <w:p w:rsidR="0003215C" w:rsidRPr="00FD4219" w:rsidRDefault="0003215C" w:rsidP="00FD4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219">
        <w:rPr>
          <w:rFonts w:ascii="Times New Roman" w:hAnsi="Times New Roman" w:cs="Times New Roman"/>
          <w:sz w:val="28"/>
          <w:szCs w:val="28"/>
        </w:rPr>
        <w:t>2</w:t>
      </w:r>
      <w:r w:rsidR="00FD4219">
        <w:rPr>
          <w:rFonts w:ascii="Times New Roman" w:hAnsi="Times New Roman" w:cs="Times New Roman"/>
          <w:sz w:val="28"/>
          <w:szCs w:val="28"/>
        </w:rPr>
        <w:t>.</w:t>
      </w:r>
      <w:r w:rsidRPr="00FD4219">
        <w:rPr>
          <w:rFonts w:ascii="Times New Roman" w:hAnsi="Times New Roman" w:cs="Times New Roman"/>
          <w:sz w:val="28"/>
          <w:szCs w:val="28"/>
        </w:rPr>
        <w:t xml:space="preserve">Разместить настоящее решение на сайте Аксубаевского </w:t>
      </w:r>
      <w:proofErr w:type="gramStart"/>
      <w:r w:rsidRPr="00FD421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FD4219">
        <w:rPr>
          <w:rFonts w:ascii="Times New Roman" w:hAnsi="Times New Roman" w:cs="Times New Roman"/>
          <w:sz w:val="28"/>
          <w:szCs w:val="28"/>
        </w:rPr>
        <w:t xml:space="preserve"> района в сети интернет </w:t>
      </w:r>
      <w:hyperlink r:id="rId6" w:history="1">
        <w:r w:rsidRPr="00FD4219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FD4219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r w:rsidRPr="00FD4219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r w:rsidRPr="00FD4219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FD4219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FD4219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FD4219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FD4219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FD4219">
        <w:rPr>
          <w:rFonts w:ascii="Times New Roman" w:hAnsi="Times New Roman" w:cs="Times New Roman"/>
          <w:sz w:val="28"/>
          <w:szCs w:val="28"/>
        </w:rPr>
        <w:t xml:space="preserve">и опубликовать на портале  правовой информации  </w:t>
      </w:r>
      <w:hyperlink r:id="rId7" w:history="1">
        <w:r w:rsidRPr="00FD4219">
          <w:rPr>
            <w:rStyle w:val="aa"/>
            <w:rFonts w:ascii="Times New Roman" w:hAnsi="Times New Roman" w:cs="Times New Roman"/>
            <w:sz w:val="28"/>
            <w:szCs w:val="28"/>
          </w:rPr>
          <w:t>http://pravo.tatarstan.ru/</w:t>
        </w:r>
      </w:hyperlink>
      <w:r w:rsidRPr="00FD4219">
        <w:rPr>
          <w:rFonts w:ascii="Times New Roman" w:hAnsi="Times New Roman" w:cs="Times New Roman"/>
          <w:sz w:val="28"/>
          <w:szCs w:val="28"/>
        </w:rPr>
        <w:t>.</w:t>
      </w:r>
    </w:p>
    <w:p w:rsidR="000736BE" w:rsidRPr="00FD4219" w:rsidRDefault="00FD4219" w:rsidP="00FD4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</w:t>
      </w:r>
      <w:r w:rsidR="000736BE" w:rsidRPr="00FD4219">
        <w:rPr>
          <w:rFonts w:ascii="Times New Roman" w:hAnsi="Times New Roman" w:cs="Times New Roman"/>
          <w:sz w:val="28"/>
          <w:szCs w:val="28"/>
        </w:rPr>
        <w:t>Решение вступает в силу с момента его опубликования.</w:t>
      </w:r>
    </w:p>
    <w:p w:rsidR="00B26B8E" w:rsidRDefault="00FD4219" w:rsidP="00FD4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</w:t>
      </w:r>
      <w:r w:rsidR="000736BE" w:rsidRPr="007F3375">
        <w:rPr>
          <w:rFonts w:ascii="Times New Roman" w:hAnsi="Times New Roman" w:cs="Times New Roman"/>
          <w:sz w:val="28"/>
          <w:szCs w:val="28"/>
        </w:rPr>
        <w:t>Контроль  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</w:t>
      </w:r>
    </w:p>
    <w:p w:rsidR="00F16371" w:rsidRDefault="00F16371" w:rsidP="00FD4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B2D" w:rsidRDefault="00DE3B2D" w:rsidP="00FD4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B2D" w:rsidRDefault="00DE3B2D" w:rsidP="00FD4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E28" w:rsidRPr="004F107C" w:rsidRDefault="00957E28" w:rsidP="00957E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107C">
        <w:rPr>
          <w:rFonts w:ascii="Times New Roman" w:hAnsi="Times New Roman"/>
          <w:sz w:val="28"/>
          <w:szCs w:val="28"/>
        </w:rPr>
        <w:t>Глава Аксубаевского</w:t>
      </w:r>
      <w:r w:rsidR="00E028B7">
        <w:rPr>
          <w:rFonts w:ascii="Times New Roman" w:hAnsi="Times New Roman"/>
          <w:sz w:val="28"/>
          <w:szCs w:val="28"/>
        </w:rPr>
        <w:t xml:space="preserve"> муниципального района,</w:t>
      </w:r>
    </w:p>
    <w:p w:rsidR="00957E28" w:rsidRPr="004F107C" w:rsidRDefault="00E028B7" w:rsidP="00957E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района</w:t>
      </w:r>
      <w:r w:rsidR="00957E28" w:rsidRPr="004F107C">
        <w:rPr>
          <w:rFonts w:ascii="Times New Roman" w:hAnsi="Times New Roman"/>
          <w:sz w:val="28"/>
          <w:szCs w:val="28"/>
        </w:rPr>
        <w:t xml:space="preserve">                         </w:t>
      </w:r>
      <w:r w:rsidR="00957E2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="00957E28" w:rsidRPr="004F107C">
        <w:rPr>
          <w:rFonts w:ascii="Times New Roman" w:hAnsi="Times New Roman"/>
          <w:sz w:val="28"/>
          <w:szCs w:val="28"/>
        </w:rPr>
        <w:t>К.К.Гилманов</w:t>
      </w:r>
      <w:proofErr w:type="spellEnd"/>
    </w:p>
    <w:p w:rsidR="00F16371" w:rsidRDefault="00F16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371" w:rsidRDefault="00F16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371" w:rsidRDefault="00F16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6F2" w:rsidRDefault="0025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6F2" w:rsidRDefault="0025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15C" w:rsidRDefault="00032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371" w:rsidRDefault="00F16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219" w:rsidRDefault="00FD4219" w:rsidP="00E570DF">
      <w:pPr>
        <w:widowControl w:val="0"/>
        <w:suppressAutoHyphens/>
        <w:autoSpaceDE w:val="0"/>
        <w:spacing w:after="0" w:line="240" w:lineRule="auto"/>
        <w:ind w:firstLine="708"/>
        <w:jc w:val="right"/>
        <w:rPr>
          <w:rFonts w:ascii="Times New Roman" w:eastAsia="Times New Roman CYR" w:hAnsi="Times New Roman" w:cs="Times New Roman"/>
          <w:bCs/>
          <w:kern w:val="1"/>
          <w:sz w:val="28"/>
          <w:szCs w:val="28"/>
          <w:lang w:eastAsia="ar-SA"/>
        </w:rPr>
      </w:pPr>
    </w:p>
    <w:p w:rsidR="00FD4219" w:rsidRDefault="00FD4219" w:rsidP="00E570DF">
      <w:pPr>
        <w:widowControl w:val="0"/>
        <w:suppressAutoHyphens/>
        <w:autoSpaceDE w:val="0"/>
        <w:spacing w:after="0" w:line="240" w:lineRule="auto"/>
        <w:ind w:firstLine="708"/>
        <w:jc w:val="right"/>
        <w:rPr>
          <w:rFonts w:ascii="Times New Roman" w:eastAsia="Times New Roman CYR" w:hAnsi="Times New Roman" w:cs="Times New Roman"/>
          <w:bCs/>
          <w:kern w:val="1"/>
          <w:sz w:val="28"/>
          <w:szCs w:val="28"/>
          <w:lang w:eastAsia="ar-SA"/>
        </w:rPr>
      </w:pPr>
    </w:p>
    <w:p w:rsidR="00FD4219" w:rsidRDefault="00FD4219" w:rsidP="00E570DF">
      <w:pPr>
        <w:widowControl w:val="0"/>
        <w:suppressAutoHyphens/>
        <w:autoSpaceDE w:val="0"/>
        <w:spacing w:after="0" w:line="240" w:lineRule="auto"/>
        <w:ind w:firstLine="708"/>
        <w:jc w:val="right"/>
        <w:rPr>
          <w:rFonts w:ascii="Times New Roman" w:eastAsia="Times New Roman CYR" w:hAnsi="Times New Roman" w:cs="Times New Roman"/>
          <w:bCs/>
          <w:kern w:val="1"/>
          <w:sz w:val="28"/>
          <w:szCs w:val="28"/>
          <w:lang w:eastAsia="ar-SA"/>
        </w:rPr>
      </w:pPr>
    </w:p>
    <w:p w:rsidR="00FD4219" w:rsidRDefault="00FD4219" w:rsidP="00E570DF">
      <w:pPr>
        <w:widowControl w:val="0"/>
        <w:suppressAutoHyphens/>
        <w:autoSpaceDE w:val="0"/>
        <w:spacing w:after="0" w:line="240" w:lineRule="auto"/>
        <w:ind w:firstLine="708"/>
        <w:jc w:val="right"/>
        <w:rPr>
          <w:rFonts w:ascii="Times New Roman" w:eastAsia="Times New Roman CYR" w:hAnsi="Times New Roman" w:cs="Times New Roman"/>
          <w:bCs/>
          <w:kern w:val="1"/>
          <w:sz w:val="28"/>
          <w:szCs w:val="28"/>
          <w:lang w:eastAsia="ar-SA"/>
        </w:rPr>
      </w:pPr>
    </w:p>
    <w:p w:rsidR="00FD4219" w:rsidRDefault="00FD4219" w:rsidP="00E570DF">
      <w:pPr>
        <w:widowControl w:val="0"/>
        <w:suppressAutoHyphens/>
        <w:autoSpaceDE w:val="0"/>
        <w:spacing w:after="0" w:line="240" w:lineRule="auto"/>
        <w:ind w:firstLine="708"/>
        <w:jc w:val="right"/>
        <w:rPr>
          <w:rFonts w:ascii="Times New Roman" w:eastAsia="Times New Roman CYR" w:hAnsi="Times New Roman" w:cs="Times New Roman"/>
          <w:bCs/>
          <w:kern w:val="1"/>
          <w:sz w:val="28"/>
          <w:szCs w:val="28"/>
          <w:lang w:eastAsia="ar-SA"/>
        </w:rPr>
      </w:pPr>
    </w:p>
    <w:p w:rsidR="00FD4219" w:rsidRDefault="00FD4219" w:rsidP="00E570DF">
      <w:pPr>
        <w:widowControl w:val="0"/>
        <w:suppressAutoHyphens/>
        <w:autoSpaceDE w:val="0"/>
        <w:spacing w:after="0" w:line="240" w:lineRule="auto"/>
        <w:ind w:firstLine="708"/>
        <w:jc w:val="right"/>
        <w:rPr>
          <w:rFonts w:ascii="Times New Roman" w:eastAsia="Times New Roman CYR" w:hAnsi="Times New Roman" w:cs="Times New Roman"/>
          <w:bCs/>
          <w:kern w:val="1"/>
          <w:sz w:val="28"/>
          <w:szCs w:val="28"/>
          <w:lang w:eastAsia="ar-SA"/>
        </w:rPr>
      </w:pPr>
    </w:p>
    <w:p w:rsidR="00FD4219" w:rsidRDefault="00FD4219" w:rsidP="00E570DF">
      <w:pPr>
        <w:widowControl w:val="0"/>
        <w:suppressAutoHyphens/>
        <w:autoSpaceDE w:val="0"/>
        <w:spacing w:after="0" w:line="240" w:lineRule="auto"/>
        <w:ind w:firstLine="708"/>
        <w:jc w:val="right"/>
        <w:rPr>
          <w:rFonts w:ascii="Times New Roman" w:eastAsia="Times New Roman CYR" w:hAnsi="Times New Roman" w:cs="Times New Roman"/>
          <w:bCs/>
          <w:kern w:val="1"/>
          <w:sz w:val="28"/>
          <w:szCs w:val="28"/>
          <w:lang w:eastAsia="ar-SA"/>
        </w:rPr>
      </w:pPr>
    </w:p>
    <w:p w:rsidR="00E570DF" w:rsidRPr="00FD4219" w:rsidRDefault="00E570DF" w:rsidP="00E570DF">
      <w:pPr>
        <w:widowControl w:val="0"/>
        <w:suppressAutoHyphens/>
        <w:autoSpaceDE w:val="0"/>
        <w:spacing w:after="0" w:line="240" w:lineRule="auto"/>
        <w:ind w:firstLine="708"/>
        <w:jc w:val="right"/>
        <w:rPr>
          <w:rFonts w:ascii="Times New Roman" w:eastAsia="Times New Roman CYR" w:hAnsi="Times New Roman" w:cs="Times New Roman"/>
          <w:bCs/>
          <w:kern w:val="1"/>
          <w:sz w:val="24"/>
          <w:szCs w:val="24"/>
          <w:lang w:eastAsia="ar-SA"/>
        </w:rPr>
      </w:pPr>
      <w:r w:rsidRPr="00FD4219">
        <w:rPr>
          <w:rFonts w:ascii="Times New Roman" w:eastAsia="Times New Roman CYR" w:hAnsi="Times New Roman" w:cs="Times New Roman"/>
          <w:bCs/>
          <w:kern w:val="1"/>
          <w:sz w:val="24"/>
          <w:szCs w:val="24"/>
          <w:lang w:eastAsia="ar-SA"/>
        </w:rPr>
        <w:t>Приложение №1</w:t>
      </w:r>
    </w:p>
    <w:p w:rsidR="004C29CA" w:rsidRPr="00FD4219" w:rsidRDefault="00E570DF" w:rsidP="00E570DF">
      <w:pPr>
        <w:widowControl w:val="0"/>
        <w:suppressAutoHyphens/>
        <w:autoSpaceDE w:val="0"/>
        <w:spacing w:after="0" w:line="240" w:lineRule="auto"/>
        <w:ind w:hanging="420"/>
        <w:jc w:val="right"/>
        <w:rPr>
          <w:rFonts w:ascii="Times New Roman" w:eastAsia="Times New Roman CYR" w:hAnsi="Times New Roman" w:cs="Times New Roman"/>
          <w:bCs/>
          <w:kern w:val="1"/>
          <w:sz w:val="24"/>
          <w:szCs w:val="24"/>
          <w:lang w:eastAsia="ar-SA"/>
        </w:rPr>
      </w:pPr>
      <w:r w:rsidRPr="00FD4219">
        <w:rPr>
          <w:rFonts w:ascii="Times New Roman" w:eastAsia="Times New Roman CYR" w:hAnsi="Times New Roman" w:cs="Times New Roman"/>
          <w:bCs/>
          <w:kern w:val="1"/>
          <w:sz w:val="24"/>
          <w:szCs w:val="24"/>
          <w:lang w:eastAsia="ar-SA"/>
        </w:rPr>
        <w:t xml:space="preserve">к </w:t>
      </w:r>
      <w:r w:rsidR="004C29CA" w:rsidRPr="00FD4219">
        <w:rPr>
          <w:rFonts w:ascii="Times New Roman" w:eastAsia="Times New Roman CYR" w:hAnsi="Times New Roman" w:cs="Times New Roman"/>
          <w:bCs/>
          <w:kern w:val="1"/>
          <w:sz w:val="24"/>
          <w:szCs w:val="24"/>
          <w:lang w:eastAsia="ar-SA"/>
        </w:rPr>
        <w:t>Решению Совета Аксубаевского</w:t>
      </w:r>
      <w:r w:rsidRPr="00FD4219">
        <w:rPr>
          <w:rFonts w:ascii="Times New Roman" w:eastAsia="Times New Roman CYR" w:hAnsi="Times New Roman" w:cs="Times New Roman"/>
          <w:bCs/>
          <w:kern w:val="1"/>
          <w:sz w:val="24"/>
          <w:szCs w:val="24"/>
          <w:lang w:eastAsia="ar-SA"/>
        </w:rPr>
        <w:t xml:space="preserve"> </w:t>
      </w:r>
    </w:p>
    <w:p w:rsidR="00E570DF" w:rsidRPr="00FD4219" w:rsidRDefault="00E570DF" w:rsidP="00E570DF">
      <w:pPr>
        <w:widowControl w:val="0"/>
        <w:suppressAutoHyphens/>
        <w:autoSpaceDE w:val="0"/>
        <w:spacing w:after="0" w:line="240" w:lineRule="auto"/>
        <w:ind w:hanging="420"/>
        <w:jc w:val="right"/>
        <w:rPr>
          <w:rFonts w:ascii="Times New Roman" w:eastAsia="Times New Roman CYR" w:hAnsi="Times New Roman" w:cs="Times New Roman"/>
          <w:bCs/>
          <w:kern w:val="1"/>
          <w:sz w:val="24"/>
          <w:szCs w:val="24"/>
          <w:lang w:eastAsia="ar-SA"/>
        </w:rPr>
      </w:pPr>
      <w:r w:rsidRPr="00FD4219">
        <w:rPr>
          <w:rFonts w:ascii="Times New Roman" w:eastAsia="Times New Roman CYR" w:hAnsi="Times New Roman" w:cs="Times New Roman"/>
          <w:bCs/>
          <w:kern w:val="1"/>
          <w:sz w:val="24"/>
          <w:szCs w:val="24"/>
          <w:lang w:eastAsia="ar-SA"/>
        </w:rPr>
        <w:t xml:space="preserve">муниципального района </w:t>
      </w:r>
    </w:p>
    <w:p w:rsidR="00E570DF" w:rsidRPr="00FD4219" w:rsidRDefault="00E570DF" w:rsidP="00E570DF">
      <w:pPr>
        <w:widowControl w:val="0"/>
        <w:suppressAutoHyphens/>
        <w:autoSpaceDE w:val="0"/>
        <w:spacing w:after="0" w:line="240" w:lineRule="auto"/>
        <w:ind w:firstLine="708"/>
        <w:jc w:val="right"/>
        <w:rPr>
          <w:rFonts w:ascii="Times New Roman CYR" w:eastAsia="Times New Roman CYR" w:hAnsi="Times New Roman CYR" w:cs="Times New Roman CYR"/>
          <w:bCs/>
          <w:kern w:val="1"/>
          <w:sz w:val="24"/>
          <w:szCs w:val="24"/>
          <w:lang w:eastAsia="ar-SA"/>
        </w:rPr>
      </w:pPr>
      <w:r w:rsidRPr="00FD4219">
        <w:rPr>
          <w:rFonts w:ascii="Times New Roman CYR" w:eastAsia="Times New Roman CYR" w:hAnsi="Times New Roman CYR" w:cs="Times New Roman CYR"/>
          <w:bCs/>
          <w:kern w:val="1"/>
          <w:sz w:val="24"/>
          <w:szCs w:val="24"/>
          <w:lang w:eastAsia="ar-SA"/>
        </w:rPr>
        <w:t>№</w:t>
      </w:r>
      <w:r w:rsidR="00E028B7">
        <w:rPr>
          <w:rFonts w:ascii="Times New Roman CYR" w:eastAsia="Times New Roman CYR" w:hAnsi="Times New Roman CYR" w:cs="Times New Roman CYR"/>
          <w:bCs/>
          <w:kern w:val="1"/>
          <w:sz w:val="24"/>
          <w:szCs w:val="24"/>
          <w:lang w:eastAsia="ar-SA"/>
        </w:rPr>
        <w:t xml:space="preserve"> 65 </w:t>
      </w:r>
      <w:r w:rsidRPr="00FD4219">
        <w:rPr>
          <w:rFonts w:ascii="Times New Roman CYR" w:eastAsia="Times New Roman CYR" w:hAnsi="Times New Roman CYR" w:cs="Times New Roman CYR"/>
          <w:bCs/>
          <w:kern w:val="1"/>
          <w:sz w:val="24"/>
          <w:szCs w:val="24"/>
          <w:lang w:eastAsia="ar-SA"/>
        </w:rPr>
        <w:t>от</w:t>
      </w:r>
      <w:r w:rsidR="00E028B7">
        <w:rPr>
          <w:rFonts w:ascii="Times New Roman CYR" w:eastAsia="Times New Roman CYR" w:hAnsi="Times New Roman CYR" w:cs="Times New Roman CYR"/>
          <w:bCs/>
          <w:kern w:val="1"/>
          <w:sz w:val="24"/>
          <w:szCs w:val="24"/>
          <w:lang w:eastAsia="ar-SA"/>
        </w:rPr>
        <w:t xml:space="preserve"> 27.08.2021г.</w:t>
      </w:r>
    </w:p>
    <w:p w:rsidR="00E570DF" w:rsidRPr="00FD4219" w:rsidRDefault="00E570DF" w:rsidP="00E570DF">
      <w:pPr>
        <w:widowControl w:val="0"/>
        <w:suppressAutoHyphens/>
        <w:autoSpaceDE w:val="0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1"/>
          <w:sz w:val="24"/>
          <w:szCs w:val="24"/>
          <w:lang w:eastAsia="ar-SA"/>
        </w:rPr>
      </w:pPr>
    </w:p>
    <w:p w:rsidR="0003215C" w:rsidRPr="006C2D8E" w:rsidRDefault="0003215C" w:rsidP="000321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C2D8E">
        <w:rPr>
          <w:rFonts w:ascii="Times New Roman" w:hAnsi="Times New Roman" w:cs="Times New Roman"/>
          <w:sz w:val="28"/>
          <w:szCs w:val="28"/>
        </w:rPr>
        <w:t>Положение</w:t>
      </w:r>
    </w:p>
    <w:p w:rsidR="0003215C" w:rsidRPr="006C2D8E" w:rsidRDefault="0003215C" w:rsidP="0003215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C2D8E">
        <w:rPr>
          <w:rFonts w:ascii="Times New Roman" w:hAnsi="Times New Roman" w:cs="Times New Roman"/>
          <w:sz w:val="28"/>
          <w:szCs w:val="28"/>
        </w:rPr>
        <w:t xml:space="preserve">о порядке организации экспериментов, направленных на развитие </w:t>
      </w:r>
      <w:r>
        <w:rPr>
          <w:rFonts w:ascii="Times New Roman" w:hAnsi="Times New Roman" w:cs="Times New Roman"/>
          <w:sz w:val="28"/>
          <w:szCs w:val="28"/>
        </w:rPr>
        <w:t>муниципальной службы в Аксубаевском муниципальном районе</w:t>
      </w:r>
      <w:r w:rsidRPr="006C2D8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6C2D8E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03215C" w:rsidRPr="0003215C" w:rsidRDefault="0003215C" w:rsidP="0003215C">
      <w:pPr>
        <w:spacing w:line="235" w:lineRule="auto"/>
        <w:ind w:right="-2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 xml:space="preserve">1. Настоящим Положением определяются порядок организации </w:t>
      </w:r>
      <w:r w:rsidRPr="0003215C">
        <w:rPr>
          <w:spacing w:val="-4"/>
          <w:sz w:val="28"/>
          <w:szCs w:val="28"/>
        </w:rPr>
        <w:t>экспериментов по применению новых подходов к организации муниципальной</w:t>
      </w:r>
      <w:r w:rsidRPr="0003215C">
        <w:rPr>
          <w:sz w:val="28"/>
          <w:szCs w:val="28"/>
        </w:rPr>
        <w:t xml:space="preserve"> службы в Аксубаевском муниципальном районе Республики Татарстан и обеспечению деятельности муниципальных служащих Аксубаевского муниципального района Республики Татарстан (далее – эксперименты), требования к проведению экспериментов в органах местного самоуправления Аксубаевского муниципального района Республики Татарстан (далее – муниципальный орган), его самостоятельном структурном подразделении или в нескольких муниципальных органах.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>2. Эксперименты проводятся в целях:</w:t>
      </w:r>
    </w:p>
    <w:p w:rsidR="0003215C" w:rsidRPr="0003215C" w:rsidRDefault="0003215C" w:rsidP="00B633D8">
      <w:pPr>
        <w:tabs>
          <w:tab w:val="left" w:pos="993"/>
        </w:tabs>
        <w:ind w:left="-567" w:firstLine="127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15C">
        <w:rPr>
          <w:rFonts w:ascii="Times New Roman" w:eastAsia="Calibri" w:hAnsi="Times New Roman" w:cs="Times New Roman"/>
          <w:sz w:val="28"/>
          <w:szCs w:val="28"/>
        </w:rPr>
        <w:t xml:space="preserve">апробации и внедрения современных технологий управления, включающих в себя новые методы планирования и финансирования деятельности муниципального органа, формирования кадрового состава муниципальной службы Аксубаевского муниципального района Республики Татарстан (далее – муниципальная служба) и стимулирования профессиональной служебной </w:t>
      </w:r>
      <w:r w:rsidRPr="0003215C">
        <w:rPr>
          <w:rFonts w:ascii="Times New Roman" w:eastAsia="Calibri" w:hAnsi="Times New Roman" w:cs="Times New Roman"/>
          <w:spacing w:val="-2"/>
          <w:sz w:val="28"/>
          <w:szCs w:val="28"/>
        </w:rPr>
        <w:t>деятельности муниципальных служащих Аксубаевского муниципального района Республики Татарстан</w:t>
      </w:r>
      <w:r w:rsidRPr="0003215C">
        <w:rPr>
          <w:rFonts w:ascii="Times New Roman" w:eastAsia="Calibri" w:hAnsi="Times New Roman" w:cs="Times New Roman"/>
          <w:sz w:val="28"/>
          <w:szCs w:val="28"/>
        </w:rPr>
        <w:t xml:space="preserve"> (далее – муниципальные служащие служащие);</w:t>
      </w:r>
    </w:p>
    <w:p w:rsidR="0003215C" w:rsidRPr="0003215C" w:rsidRDefault="0003215C" w:rsidP="00B633D8">
      <w:pPr>
        <w:tabs>
          <w:tab w:val="left" w:pos="993"/>
        </w:tabs>
        <w:ind w:left="-567" w:firstLine="127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15C">
        <w:rPr>
          <w:rFonts w:ascii="Times New Roman" w:eastAsia="Calibri" w:hAnsi="Times New Roman" w:cs="Times New Roman"/>
          <w:sz w:val="28"/>
          <w:szCs w:val="28"/>
        </w:rPr>
        <w:t>апробации и внедрения системы показателей и критериев оценки профессиональной служебной деятельности муниципальных служащих;</w:t>
      </w:r>
    </w:p>
    <w:p w:rsidR="0003215C" w:rsidRPr="0003215C" w:rsidRDefault="0003215C" w:rsidP="00B633D8">
      <w:pPr>
        <w:pStyle w:val="ConsPlusNormal"/>
        <w:tabs>
          <w:tab w:val="left" w:pos="993"/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>совершенствования оплаты труда и регламентации деятельности муниципальных служащих;</w:t>
      </w:r>
    </w:p>
    <w:p w:rsidR="0003215C" w:rsidRPr="0003215C" w:rsidRDefault="0003215C" w:rsidP="00B633D8">
      <w:pPr>
        <w:pStyle w:val="ConsPlusNormal"/>
        <w:tabs>
          <w:tab w:val="left" w:pos="993"/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>совершенствования финансово-экономического и материально-технического обеспечения муниципальной службы;</w:t>
      </w:r>
    </w:p>
    <w:p w:rsidR="0003215C" w:rsidRPr="0003215C" w:rsidRDefault="0003215C" w:rsidP="00B633D8">
      <w:pPr>
        <w:pStyle w:val="ConsPlusNormal"/>
        <w:tabs>
          <w:tab w:val="left" w:pos="993"/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>оптимизации структуры и штатной численности муниципального органа;</w:t>
      </w:r>
    </w:p>
    <w:p w:rsidR="0003215C" w:rsidRPr="0003215C" w:rsidRDefault="0003215C" w:rsidP="00B633D8">
      <w:pPr>
        <w:pStyle w:val="ConsPlusNormal"/>
        <w:tabs>
          <w:tab w:val="left" w:pos="993"/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pacing w:val="-2"/>
          <w:sz w:val="28"/>
          <w:szCs w:val="28"/>
        </w:rPr>
        <w:t>совершенствования системы подготовки и профессионального развития</w:t>
      </w:r>
      <w:r w:rsidRPr="0003215C">
        <w:rPr>
          <w:sz w:val="28"/>
          <w:szCs w:val="28"/>
        </w:rPr>
        <w:t xml:space="preserve"> муниципальных служащих;</w:t>
      </w:r>
    </w:p>
    <w:p w:rsidR="0003215C" w:rsidRPr="0003215C" w:rsidRDefault="0003215C" w:rsidP="00B633D8">
      <w:pPr>
        <w:pStyle w:val="ConsPlusNormal"/>
        <w:tabs>
          <w:tab w:val="left" w:pos="993"/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>апробации методов осуществления кадровой работы с использованием информационно-коммуникационных технологий;</w:t>
      </w:r>
    </w:p>
    <w:p w:rsidR="0003215C" w:rsidRPr="0003215C" w:rsidRDefault="0003215C" w:rsidP="00B633D8">
      <w:pPr>
        <w:pStyle w:val="ConsPlusNormal"/>
        <w:tabs>
          <w:tab w:val="left" w:pos="993"/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>апробации дистанционной формы осуществления муниципальными служащими профессиональной служебной деятельности;</w:t>
      </w:r>
    </w:p>
    <w:p w:rsidR="0003215C" w:rsidRPr="0003215C" w:rsidRDefault="0003215C" w:rsidP="00B633D8">
      <w:pPr>
        <w:pStyle w:val="ConsPlusNormal"/>
        <w:tabs>
          <w:tab w:val="left" w:pos="993"/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lastRenderedPageBreak/>
        <w:t xml:space="preserve">достижения иных целей, связанных с развитием муниципальной службы и повышением эффективности профессиональной служебной деятельности муниципальных служащих. </w:t>
      </w:r>
    </w:p>
    <w:p w:rsidR="0003215C" w:rsidRPr="0003215C" w:rsidRDefault="0003215C" w:rsidP="00B633D8">
      <w:pPr>
        <w:pStyle w:val="ConsPlusNormal"/>
        <w:tabs>
          <w:tab w:val="left" w:pos="993"/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>3. Порядок, условия и сроки проведения экспериментов, в муниципальных органах, а также порядок и сроки представления итоговых отчетов об их проведении устанавливаются Главой Аксубаевского муниципального района Республики Татарстан.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>4. Проект акта Главы Аксубаевского муниципального района Республики Татарстан о проведении эксперимента разрабатывается Исполнительным комитетом Аксубаевского муниципального района  Республики Татарстан в порядке, установленном законодательством Республики Татарстан, как по собственной инициативе, так и на основании предложений муниципального органа, в котором планируется провести эксперимент, и должен содержать: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pacing w:val="-2"/>
          <w:sz w:val="28"/>
          <w:szCs w:val="28"/>
        </w:rPr>
      </w:pPr>
      <w:r w:rsidRPr="0003215C">
        <w:rPr>
          <w:sz w:val="28"/>
          <w:szCs w:val="28"/>
        </w:rPr>
        <w:t xml:space="preserve">наименование муниципального органа или его самостоятельного </w:t>
      </w:r>
      <w:r w:rsidRPr="0003215C">
        <w:rPr>
          <w:spacing w:val="-2"/>
          <w:sz w:val="28"/>
          <w:szCs w:val="28"/>
        </w:rPr>
        <w:t xml:space="preserve">структурного подразделения </w:t>
      </w:r>
      <w:r w:rsidRPr="0003215C">
        <w:rPr>
          <w:sz w:val="28"/>
          <w:szCs w:val="28"/>
        </w:rPr>
        <w:t>в которых предлагается провести эксперимент;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>описание целей, задач и содержания эксперимента;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>сроки проведения эксперимента;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>источники финансирования эксперимента.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>В случае если эксперимент предлагается провести в нескольких муниципальных органах, в проекте акта также указываются наименования этих органов и определяется, какой из этих муниципальных органов будет являться координатором эксперимента.</w:t>
      </w:r>
    </w:p>
    <w:p w:rsidR="0003215C" w:rsidRPr="0003215C" w:rsidRDefault="0003215C" w:rsidP="00B633D8">
      <w:pPr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03215C">
        <w:rPr>
          <w:rFonts w:ascii="Times New Roman" w:hAnsi="Times New Roman" w:cs="Times New Roman"/>
          <w:sz w:val="28"/>
          <w:szCs w:val="28"/>
        </w:rPr>
        <w:t>5. Финансирование расходов, связанных с проведением эксперимента, осуществляется за счет и в пределах бюджетных ассигнований, предусматриваемых в бюджете Аксубаевского муниципального района Республики Татарстан на содержание соответствующих муниципальных органов.</w:t>
      </w:r>
    </w:p>
    <w:p w:rsidR="0003215C" w:rsidRPr="0003215C" w:rsidRDefault="0003215C" w:rsidP="00B633D8">
      <w:pPr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03215C">
        <w:rPr>
          <w:rFonts w:ascii="Times New Roman" w:hAnsi="Times New Roman" w:cs="Times New Roman"/>
          <w:spacing w:val="-2"/>
          <w:sz w:val="28"/>
          <w:szCs w:val="28"/>
        </w:rPr>
        <w:t xml:space="preserve">6. Эксперимент проводится в муниципальном органе (муниципальных </w:t>
      </w:r>
      <w:r w:rsidRPr="0003215C">
        <w:rPr>
          <w:rFonts w:ascii="Times New Roman" w:hAnsi="Times New Roman" w:cs="Times New Roman"/>
          <w:sz w:val="28"/>
          <w:szCs w:val="28"/>
        </w:rPr>
        <w:t>органах) или в его самостоятельном структурном подразделении в соответствии с планом-графиком, утверждаемым руководителем муниципального органа (руководителем муниципального органа, являющегося координатором эксперимента) в 20-дневный срок со дня вступления в силу акта Главы Аксубаевского муниципального района Республики Татарстан о проведении эксперимента.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bookmarkStart w:id="0" w:name="P58"/>
      <w:bookmarkEnd w:id="0"/>
      <w:r w:rsidRPr="0003215C">
        <w:rPr>
          <w:spacing w:val="-4"/>
          <w:sz w:val="28"/>
          <w:szCs w:val="28"/>
        </w:rPr>
        <w:t xml:space="preserve">7. В плане-графике, предусмотренном пунктом 6 настоящего Положения, </w:t>
      </w:r>
      <w:r w:rsidRPr="0003215C">
        <w:rPr>
          <w:sz w:val="28"/>
          <w:szCs w:val="28"/>
        </w:rPr>
        <w:t>указываются: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>сроки и форма проведения эксперимента;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>этапы проведения эксперимента и ожидаемые результаты каждого из этапов;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>средства контроля и обеспечения достоверности результатов эксперимента;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>формы отчетности по итогам эксперимента в целом и каждого из его этапов в отдельности;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>данные по кадровому, экономическому, материально-техническому и научному обеспечению эксперимента на каждом этапе;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lastRenderedPageBreak/>
        <w:t>должностное лицо, ответственное за проведение эксперимента, а также должностные лица, ответственные за проведение каждого из этапов эксперимента;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>ожидаемые результаты проведения эксперимента.</w:t>
      </w:r>
    </w:p>
    <w:p w:rsidR="0003215C" w:rsidRPr="0003215C" w:rsidRDefault="0003215C" w:rsidP="00B633D8">
      <w:pPr>
        <w:ind w:left="-567" w:firstLine="127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15C">
        <w:rPr>
          <w:rFonts w:ascii="Times New Roman" w:eastAsia="Calibri" w:hAnsi="Times New Roman" w:cs="Times New Roman"/>
          <w:sz w:val="28"/>
          <w:szCs w:val="28"/>
        </w:rPr>
        <w:t>8. Участие в эксперименте муниципальных служащих и граждан Российской Федерации, поступающих на муниципальную службу, осуществляется на добровольной основе.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 xml:space="preserve">9. На период проведения эксперимента, но не более чем на один год </w:t>
      </w:r>
      <w:r w:rsidRPr="0003215C">
        <w:rPr>
          <w:sz w:val="28"/>
          <w:szCs w:val="28"/>
        </w:rPr>
        <w:br/>
        <w:t>в порядке, установленном законодательством Российской Федерации, могут изменяться условия трудовых договоров муниципальных служащих – участников эксперимента.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pacing w:val="-2"/>
          <w:sz w:val="28"/>
          <w:szCs w:val="28"/>
        </w:rPr>
        <w:t>10. Изменение на период проведения эксперимента условий трудового договора муниципального</w:t>
      </w:r>
      <w:r w:rsidRPr="0003215C">
        <w:rPr>
          <w:sz w:val="28"/>
          <w:szCs w:val="28"/>
        </w:rPr>
        <w:t xml:space="preserve"> служащего – участника эксперимента осуществляется по соглашению сторон и в письменной форме. Изменение условий трудового договора не должно приводить к уменьшению размера денежного содержания муниципального служащего – участника эксперимента по сравнению с его денежным содержанием на момент начала эксперимента, а также к понижению этого муниципального служащего в должности по сравнению с должностью, замещаемой им на момент начала эксперимента.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pacing w:val="-2"/>
          <w:sz w:val="28"/>
          <w:szCs w:val="28"/>
        </w:rPr>
      </w:pPr>
      <w:r w:rsidRPr="0003215C">
        <w:rPr>
          <w:sz w:val="28"/>
          <w:szCs w:val="28"/>
        </w:rPr>
        <w:t xml:space="preserve">11. Ответственным за проведение эксперимента в муниципальном </w:t>
      </w:r>
      <w:r w:rsidRPr="0003215C">
        <w:rPr>
          <w:spacing w:val="-5"/>
          <w:sz w:val="28"/>
          <w:szCs w:val="28"/>
        </w:rPr>
        <w:t>органе назначается должностное лицо, замещающее должность муниципальной</w:t>
      </w:r>
      <w:r w:rsidRPr="0003215C">
        <w:rPr>
          <w:spacing w:val="-2"/>
          <w:sz w:val="28"/>
          <w:szCs w:val="28"/>
        </w:rPr>
        <w:t xml:space="preserve"> службы не ниже заместителя руководителя муниципального</w:t>
      </w:r>
      <w:r w:rsidRPr="0003215C">
        <w:rPr>
          <w:sz w:val="28"/>
          <w:szCs w:val="28"/>
        </w:rPr>
        <w:t xml:space="preserve"> органа, а в случае проведения эксперимента в нескольких муниципальных органах ответственным за проведение эксперимента в каждом из них </w:t>
      </w:r>
      <w:r w:rsidRPr="0003215C">
        <w:rPr>
          <w:spacing w:val="-5"/>
          <w:sz w:val="28"/>
          <w:szCs w:val="28"/>
        </w:rPr>
        <w:t>назначается</w:t>
      </w:r>
      <w:r w:rsidRPr="0003215C">
        <w:rPr>
          <w:sz w:val="28"/>
          <w:szCs w:val="28"/>
        </w:rPr>
        <w:t xml:space="preserve"> должностное лицо, замещающее должность </w:t>
      </w:r>
      <w:r w:rsidRPr="0003215C">
        <w:rPr>
          <w:spacing w:val="-2"/>
          <w:sz w:val="28"/>
          <w:szCs w:val="28"/>
        </w:rPr>
        <w:t>муниципальной службы не ниже заместителя руководителя муниципального</w:t>
      </w:r>
      <w:r w:rsidRPr="0003215C">
        <w:rPr>
          <w:sz w:val="28"/>
          <w:szCs w:val="28"/>
        </w:rPr>
        <w:t xml:space="preserve"> органа.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 xml:space="preserve">При проведении эксперимента в самостоятельном структурном подразделении муниципального органа либо в территориальном органе муниципального органа ответственным за проведение эксперимента </w:t>
      </w:r>
      <w:r w:rsidRPr="0003215C">
        <w:rPr>
          <w:spacing w:val="-5"/>
          <w:sz w:val="28"/>
          <w:szCs w:val="28"/>
        </w:rPr>
        <w:t>назначается</w:t>
      </w:r>
      <w:r w:rsidRPr="0003215C">
        <w:rPr>
          <w:sz w:val="28"/>
          <w:szCs w:val="28"/>
        </w:rPr>
        <w:t xml:space="preserve"> должностное лицо, замещающее должность муниципальной службы не ниже соответственно заместителя руководителя самостоятельного структурного подразделения муниципального органа либо заместителя руководителя территориального органа муниципального органа.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 xml:space="preserve">12. Должностное лицо, ответственное за проведение эксперимента, на </w:t>
      </w:r>
      <w:r w:rsidRPr="0003215C">
        <w:rPr>
          <w:spacing w:val="-2"/>
          <w:sz w:val="28"/>
          <w:szCs w:val="28"/>
        </w:rPr>
        <w:t>основании соответствующего акта муниципального органа (муниципального</w:t>
      </w:r>
      <w:r w:rsidRPr="0003215C">
        <w:rPr>
          <w:sz w:val="28"/>
          <w:szCs w:val="28"/>
        </w:rPr>
        <w:t xml:space="preserve"> органа, являющегося координатором эксперимента):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>утверждает промежуточные планы проведения эксперимента и контролирует их исполнение;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pacing w:val="-6"/>
          <w:sz w:val="28"/>
          <w:szCs w:val="28"/>
        </w:rPr>
        <w:t>осуществляет обеспечение необходимых организационных, методических</w:t>
      </w:r>
      <w:r w:rsidRPr="0003215C">
        <w:rPr>
          <w:sz w:val="28"/>
          <w:szCs w:val="28"/>
        </w:rPr>
        <w:t xml:space="preserve"> и материальных условий проведения эксперимента.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 xml:space="preserve">13. Информация о ходе и результатах эксперимента размещается на </w:t>
      </w:r>
      <w:r w:rsidRPr="0003215C">
        <w:rPr>
          <w:rFonts w:eastAsia="Calibri"/>
          <w:sz w:val="28"/>
          <w:szCs w:val="28"/>
          <w:lang w:eastAsia="en-US"/>
        </w:rPr>
        <w:t xml:space="preserve">официальном сайте Аксубаевского муниципального района </w:t>
      </w:r>
      <w:r w:rsidRPr="0003215C">
        <w:rPr>
          <w:iCs/>
          <w:sz w:val="28"/>
          <w:szCs w:val="28"/>
        </w:rPr>
        <w:t>в разделе «Кадровая политика»</w:t>
      </w:r>
      <w:r w:rsidRPr="0003215C">
        <w:rPr>
          <w:rFonts w:eastAsia="Calibri"/>
          <w:sz w:val="28"/>
          <w:szCs w:val="28"/>
          <w:lang w:eastAsia="en-US"/>
        </w:rPr>
        <w:t xml:space="preserve"> </w:t>
      </w:r>
      <w:r w:rsidRPr="0003215C">
        <w:rPr>
          <w:sz w:val="28"/>
          <w:szCs w:val="28"/>
        </w:rPr>
        <w:t>в информационно-телекоммуникационной сети «Интернет».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 xml:space="preserve">14. Итоговый отчет о проведении эксперимента </w:t>
      </w:r>
      <w:r w:rsidRPr="0003215C">
        <w:rPr>
          <w:spacing w:val="-2"/>
          <w:sz w:val="28"/>
          <w:szCs w:val="28"/>
        </w:rPr>
        <w:t>в муниципальном органе (муниципальных</w:t>
      </w:r>
      <w:r w:rsidRPr="0003215C">
        <w:rPr>
          <w:sz w:val="28"/>
          <w:szCs w:val="28"/>
        </w:rPr>
        <w:t xml:space="preserve"> органах), его самостоятельном структурном подразделении либо в территориальном органе муниципального органа в </w:t>
      </w:r>
      <w:r w:rsidRPr="0003215C">
        <w:rPr>
          <w:sz w:val="28"/>
          <w:szCs w:val="28"/>
        </w:rPr>
        <w:br/>
      </w:r>
      <w:r w:rsidRPr="0003215C">
        <w:rPr>
          <w:spacing w:val="-4"/>
          <w:sz w:val="28"/>
          <w:szCs w:val="28"/>
        </w:rPr>
        <w:t>30-дневный срок со дня завершения эксперимента утверждается руководителем</w:t>
      </w:r>
      <w:r w:rsidRPr="0003215C">
        <w:rPr>
          <w:spacing w:val="-2"/>
          <w:sz w:val="28"/>
          <w:szCs w:val="28"/>
        </w:rPr>
        <w:t xml:space="preserve"> </w:t>
      </w:r>
      <w:r w:rsidRPr="0003215C">
        <w:rPr>
          <w:spacing w:val="-6"/>
          <w:sz w:val="28"/>
          <w:szCs w:val="28"/>
        </w:rPr>
        <w:lastRenderedPageBreak/>
        <w:t>муниципального органа (руководителем муниципального органа, являющегося</w:t>
      </w:r>
      <w:r w:rsidRPr="0003215C">
        <w:rPr>
          <w:sz w:val="28"/>
          <w:szCs w:val="28"/>
        </w:rPr>
        <w:t xml:space="preserve"> </w:t>
      </w:r>
      <w:r w:rsidRPr="0003215C">
        <w:rPr>
          <w:spacing w:val="-2"/>
          <w:sz w:val="28"/>
          <w:szCs w:val="28"/>
        </w:rPr>
        <w:t>координатором эксперимента) и направляется в Совет Аксубаевского муниципального района Республики Татарстан для представления Главе Аксубаевского муниципального района Республики Татарстан</w:t>
      </w:r>
      <w:r w:rsidRPr="0003215C">
        <w:rPr>
          <w:sz w:val="28"/>
          <w:szCs w:val="28"/>
        </w:rPr>
        <w:t>.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>15. Итоговый отчет о проведении эксперимента включает в себя: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>описание мероприятий, осуществленных в ходе проведения эксперимента;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>сведения о достигнутых в ходе проведения эксперимента целях и решенных задачах;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>сведения о возможностях, порядке и формах использования положительных результатов эксперимента в иных муниципальных органах и территориальных органах муниципальных органов;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pacing w:val="-4"/>
          <w:sz w:val="28"/>
          <w:szCs w:val="28"/>
        </w:rPr>
        <w:t>предложения о совершенствовании нормативно-правового регулирования</w:t>
      </w:r>
      <w:r w:rsidRPr="0003215C">
        <w:rPr>
          <w:sz w:val="28"/>
          <w:szCs w:val="28"/>
        </w:rPr>
        <w:t xml:space="preserve"> муниципальной службы по результатам эксперимента;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z w:val="28"/>
          <w:szCs w:val="28"/>
        </w:rPr>
        <w:t>предложения о повышении эффективности муниципальной службы по результатам эксперимента;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pacing w:val="-2"/>
          <w:sz w:val="28"/>
          <w:szCs w:val="28"/>
        </w:rPr>
        <w:t>сведения о средствах бюджета Аксубаевского муниципального района Республики Татарстан, израсходованных</w:t>
      </w:r>
      <w:r w:rsidRPr="0003215C">
        <w:rPr>
          <w:sz w:val="28"/>
          <w:szCs w:val="28"/>
        </w:rPr>
        <w:t xml:space="preserve"> на проведение эксперимента.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jc w:val="both"/>
        <w:rPr>
          <w:sz w:val="28"/>
          <w:szCs w:val="28"/>
        </w:rPr>
      </w:pPr>
      <w:r w:rsidRPr="0003215C">
        <w:rPr>
          <w:spacing w:val="-6"/>
          <w:sz w:val="28"/>
          <w:szCs w:val="28"/>
        </w:rPr>
        <w:t>16. Решение о целесообразности использования результатов эксперимента</w:t>
      </w:r>
      <w:r w:rsidRPr="0003215C">
        <w:rPr>
          <w:sz w:val="28"/>
          <w:szCs w:val="28"/>
        </w:rPr>
        <w:t xml:space="preserve"> принимается Главой Аксубаевского муниципального района Республики Татарстан.</w:t>
      </w:r>
    </w:p>
    <w:p w:rsidR="0003215C" w:rsidRPr="0003215C" w:rsidRDefault="0003215C" w:rsidP="00B633D8">
      <w:pPr>
        <w:pStyle w:val="ConsPlusNormal"/>
        <w:tabs>
          <w:tab w:val="left" w:pos="1276"/>
        </w:tabs>
        <w:ind w:left="-567" w:firstLine="1276"/>
        <w:rPr>
          <w:sz w:val="28"/>
          <w:szCs w:val="28"/>
        </w:rPr>
      </w:pPr>
    </w:p>
    <w:p w:rsidR="0003215C" w:rsidRPr="0003215C" w:rsidRDefault="0003215C" w:rsidP="00B633D8">
      <w:pPr>
        <w:spacing w:line="235" w:lineRule="auto"/>
        <w:ind w:left="-567" w:firstLine="127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FC231B" w:rsidRPr="0003215C" w:rsidRDefault="00FC231B" w:rsidP="00B633D8">
      <w:pPr>
        <w:pStyle w:val="1"/>
        <w:ind w:left="-567" w:firstLine="1276"/>
        <w:rPr>
          <w:rFonts w:ascii="Times New Roman" w:hAnsi="Times New Roman" w:cs="Times New Roman"/>
          <w:sz w:val="28"/>
          <w:szCs w:val="28"/>
        </w:rPr>
      </w:pPr>
    </w:p>
    <w:sectPr w:rsidR="00FC231B" w:rsidRPr="0003215C" w:rsidSect="00FD4219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81F50"/>
    <w:multiLevelType w:val="hybridMultilevel"/>
    <w:tmpl w:val="EB7EC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7A"/>
    <w:rsid w:val="0003215C"/>
    <w:rsid w:val="00065D86"/>
    <w:rsid w:val="000736BE"/>
    <w:rsid w:val="00232B7C"/>
    <w:rsid w:val="002506F2"/>
    <w:rsid w:val="002B4356"/>
    <w:rsid w:val="004C29CA"/>
    <w:rsid w:val="00534EBD"/>
    <w:rsid w:val="00666E74"/>
    <w:rsid w:val="00867BD0"/>
    <w:rsid w:val="00957E28"/>
    <w:rsid w:val="00B26B8E"/>
    <w:rsid w:val="00B470A3"/>
    <w:rsid w:val="00B633D8"/>
    <w:rsid w:val="00C94402"/>
    <w:rsid w:val="00DA3B87"/>
    <w:rsid w:val="00DE3B2D"/>
    <w:rsid w:val="00E028B7"/>
    <w:rsid w:val="00E570DF"/>
    <w:rsid w:val="00E7547A"/>
    <w:rsid w:val="00E97F87"/>
    <w:rsid w:val="00F16371"/>
    <w:rsid w:val="00F45DA9"/>
    <w:rsid w:val="00FC231B"/>
    <w:rsid w:val="00FD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66E7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66E7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666E74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666E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666E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66E74"/>
    <w:pPr>
      <w:ind w:left="720"/>
      <w:contextualSpacing/>
    </w:pPr>
  </w:style>
  <w:style w:type="table" w:styleId="a7">
    <w:name w:val="Table Grid"/>
    <w:basedOn w:val="a1"/>
    <w:uiPriority w:val="59"/>
    <w:rsid w:val="00FC2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5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70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321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Title">
    <w:name w:val="ConsPlusTitle"/>
    <w:rsid w:val="000321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a">
    <w:name w:val="Hyperlink"/>
    <w:basedOn w:val="a0"/>
    <w:uiPriority w:val="99"/>
    <w:unhideWhenUsed/>
    <w:rsid w:val="0003215C"/>
    <w:rPr>
      <w:color w:val="0000FF"/>
      <w:u w:val="single"/>
    </w:rPr>
  </w:style>
  <w:style w:type="paragraph" w:customStyle="1" w:styleId="headertext">
    <w:name w:val="headertext"/>
    <w:basedOn w:val="a"/>
    <w:rsid w:val="00E97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66E7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66E7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666E74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666E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666E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66E74"/>
    <w:pPr>
      <w:ind w:left="720"/>
      <w:contextualSpacing/>
    </w:pPr>
  </w:style>
  <w:style w:type="table" w:styleId="a7">
    <w:name w:val="Table Grid"/>
    <w:basedOn w:val="a1"/>
    <w:uiPriority w:val="59"/>
    <w:rsid w:val="00FC2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5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70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321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Title">
    <w:name w:val="ConsPlusTitle"/>
    <w:rsid w:val="000321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a">
    <w:name w:val="Hyperlink"/>
    <w:basedOn w:val="a0"/>
    <w:uiPriority w:val="99"/>
    <w:unhideWhenUsed/>
    <w:rsid w:val="0003215C"/>
    <w:rPr>
      <w:color w:val="0000FF"/>
      <w:u w:val="single"/>
    </w:rPr>
  </w:style>
  <w:style w:type="paragraph" w:customStyle="1" w:styleId="headertext">
    <w:name w:val="headertext"/>
    <w:basedOn w:val="a"/>
    <w:rsid w:val="00E97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2014-06-19T12:00:00Z</cp:lastPrinted>
  <dcterms:created xsi:type="dcterms:W3CDTF">2021-08-17T10:33:00Z</dcterms:created>
  <dcterms:modified xsi:type="dcterms:W3CDTF">2021-08-27T09:43:00Z</dcterms:modified>
</cp:coreProperties>
</file>