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5BD" w:rsidRPr="00CB05BD" w:rsidRDefault="00CB05BD" w:rsidP="00CB05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СОВЕТ ТРУДОЛЮБОВСКОГО</w:t>
      </w:r>
      <w:r w:rsidRPr="00CB05B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СЕЛЬСКОГО ПОСЕЛЕНИЯ</w:t>
      </w:r>
    </w:p>
    <w:p w:rsidR="00CB05BD" w:rsidRPr="00CB05BD" w:rsidRDefault="00CB05BD" w:rsidP="00CB05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B05B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АКСУБАЕВСКОГО МУНИЦИПАЛЬНОГО РАЙОНА</w:t>
      </w:r>
    </w:p>
    <w:p w:rsidR="00CB05BD" w:rsidRPr="00CB05BD" w:rsidRDefault="00CB05BD" w:rsidP="00CB05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CB05BD" w:rsidRPr="00CB05BD" w:rsidRDefault="00CB05BD" w:rsidP="00CB05B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B05BD" w:rsidRPr="00CB05BD" w:rsidRDefault="00CB05BD" w:rsidP="00CB05B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B05BD" w:rsidRPr="00CB05BD" w:rsidRDefault="00CB05BD" w:rsidP="00CB05BD">
      <w:pPr>
        <w:tabs>
          <w:tab w:val="left" w:pos="3120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</w:r>
      <w:r w:rsidRPr="00CB05B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РЕШЕНИЕ</w:t>
      </w:r>
    </w:p>
    <w:p w:rsidR="00CB05BD" w:rsidRPr="00CB05BD" w:rsidRDefault="00CB05BD" w:rsidP="00CB05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CB05BD" w:rsidRPr="00CB05BD" w:rsidRDefault="00CB05BD" w:rsidP="00CB05BD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от  30.01</w:t>
      </w:r>
      <w:r w:rsidRPr="00CB05B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.2015 года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№ 4</w:t>
      </w:r>
    </w:p>
    <w:p w:rsidR="00CB05BD" w:rsidRPr="00CB05BD" w:rsidRDefault="00CB05BD" w:rsidP="00CB05BD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B05BD" w:rsidRPr="00CB05BD" w:rsidRDefault="00CB05BD" w:rsidP="00CB05BD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B05BD" w:rsidRPr="00CB05BD" w:rsidRDefault="00CB05BD" w:rsidP="00CB05BD">
      <w:pPr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B05BD" w:rsidRPr="00CB05BD" w:rsidRDefault="00CB05BD" w:rsidP="00CB05BD">
      <w:pPr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B05B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 обращении в Центральную избирательную комиссию </w:t>
      </w:r>
    </w:p>
    <w:p w:rsidR="00CB05BD" w:rsidRPr="00CB05BD" w:rsidRDefault="00CB05BD" w:rsidP="00CB05BD">
      <w:pPr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B05B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Республики Татарстан о возложении полномочий избирательной </w:t>
      </w:r>
    </w:p>
    <w:p w:rsidR="00CB05BD" w:rsidRPr="00CB05BD" w:rsidRDefault="00CB05BD" w:rsidP="00CB05BD">
      <w:pPr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B05BD">
        <w:rPr>
          <w:rFonts w:ascii="Times New Roman" w:eastAsia="Calibri" w:hAnsi="Times New Roman" w:cs="Times New Roman"/>
          <w:sz w:val="24"/>
          <w:szCs w:val="24"/>
          <w:lang w:eastAsia="en-US"/>
        </w:rPr>
        <w:t>комиссии муниц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ипального образования «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Трудолюбовское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сельское поселение</w:t>
      </w:r>
      <w:r w:rsidRPr="00CB05BD"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</w:p>
    <w:p w:rsidR="00CB05BD" w:rsidRPr="00CB05BD" w:rsidRDefault="00CB05BD" w:rsidP="00CB05BD">
      <w:pPr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B05B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 территориальную избирательную комиссию Аксубаевского </w:t>
      </w:r>
    </w:p>
    <w:p w:rsidR="00CB05BD" w:rsidRPr="00CB05BD" w:rsidRDefault="00CB05BD" w:rsidP="00CB05BD">
      <w:pPr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B05BD">
        <w:rPr>
          <w:rFonts w:ascii="Times New Roman" w:eastAsia="Calibri" w:hAnsi="Times New Roman" w:cs="Times New Roman"/>
          <w:sz w:val="24"/>
          <w:szCs w:val="24"/>
          <w:lang w:eastAsia="en-US"/>
        </w:rPr>
        <w:t>муниципального района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B05BD">
        <w:rPr>
          <w:rFonts w:ascii="Times New Roman" w:eastAsia="Calibri" w:hAnsi="Times New Roman" w:cs="Times New Roman"/>
          <w:sz w:val="24"/>
          <w:szCs w:val="24"/>
          <w:lang w:eastAsia="en-US"/>
        </w:rPr>
        <w:t>Республики Татарстан</w:t>
      </w:r>
    </w:p>
    <w:p w:rsidR="00CB05BD" w:rsidRPr="00CB05BD" w:rsidRDefault="00CB05BD" w:rsidP="00CB05BD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CB05BD" w:rsidRPr="00CB05BD" w:rsidRDefault="00CB05BD" w:rsidP="00CB05BD">
      <w:pPr>
        <w:spacing w:after="0"/>
        <w:ind w:left="-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05B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В соответствии с частью 4 статьи 13 Избирательного кодекса Респу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блики Татарстан Совет Трудолюбовского</w:t>
      </w:r>
      <w:r w:rsidRPr="00CB05B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Аксубаевского муниципального района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B05B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B05B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РЕШИЛ:</w:t>
      </w:r>
    </w:p>
    <w:p w:rsidR="00CB05BD" w:rsidRPr="00CB05BD" w:rsidRDefault="00CB05BD" w:rsidP="00CB05BD">
      <w:pPr>
        <w:spacing w:after="0"/>
        <w:ind w:left="-567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CB05BD" w:rsidRPr="00CB05BD" w:rsidRDefault="00CB05BD" w:rsidP="00CB05BD">
      <w:pPr>
        <w:spacing w:after="0"/>
        <w:ind w:left="-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05B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Обратиться в Центральную избирательную комиссию Республики Татарстан с ходатайством о возложении полномочий избирательной комиссии муниц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ипального образования «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Трудолюбовское</w:t>
      </w:r>
      <w:proofErr w:type="spellEnd"/>
      <w:r w:rsidRPr="00CB05B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сельское поселение» на территориальную избирательную комиссию Аксубаевского муниципального </w:t>
      </w:r>
    </w:p>
    <w:p w:rsidR="00CB05BD" w:rsidRPr="00CB05BD" w:rsidRDefault="00CB05BD" w:rsidP="00CB05BD">
      <w:pPr>
        <w:spacing w:after="0"/>
        <w:ind w:left="-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05BD">
        <w:rPr>
          <w:rFonts w:ascii="Times New Roman" w:eastAsia="Calibri" w:hAnsi="Times New Roman" w:cs="Times New Roman"/>
          <w:sz w:val="28"/>
          <w:szCs w:val="28"/>
          <w:lang w:eastAsia="en-US"/>
        </w:rPr>
        <w:t>района Республики Татарстан.</w:t>
      </w:r>
    </w:p>
    <w:p w:rsidR="00CB05BD" w:rsidRPr="00CB05BD" w:rsidRDefault="00CB05BD" w:rsidP="00CB05BD">
      <w:pPr>
        <w:spacing w:after="0"/>
        <w:ind w:left="-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056C0" w:rsidRPr="003056C0" w:rsidRDefault="003056C0" w:rsidP="003056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56C0" w:rsidRPr="003056C0" w:rsidRDefault="003056C0" w:rsidP="003056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6C0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Совета Трудолюбовского           </w:t>
      </w:r>
    </w:p>
    <w:p w:rsidR="003056C0" w:rsidRPr="003056C0" w:rsidRDefault="003056C0" w:rsidP="003056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6C0">
        <w:rPr>
          <w:rFonts w:ascii="Times New Roman" w:eastAsia="Times New Roman" w:hAnsi="Times New Roman" w:cs="Times New Roman"/>
          <w:sz w:val="28"/>
          <w:szCs w:val="28"/>
        </w:rPr>
        <w:t>сельского поселения Аксубаевского</w:t>
      </w:r>
    </w:p>
    <w:p w:rsidR="003056C0" w:rsidRPr="003056C0" w:rsidRDefault="003056C0" w:rsidP="003056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6C0">
        <w:rPr>
          <w:rFonts w:ascii="Times New Roman" w:eastAsia="Times New Roman" w:hAnsi="Times New Roman" w:cs="Times New Roman"/>
          <w:sz w:val="28"/>
          <w:szCs w:val="28"/>
        </w:rPr>
        <w:t>муниципального района РТ:</w:t>
      </w:r>
      <w:r w:rsidRPr="003056C0">
        <w:rPr>
          <w:rFonts w:ascii="Times New Roman" w:eastAsia="Times New Roman" w:hAnsi="Times New Roman" w:cs="Times New Roman"/>
          <w:sz w:val="28"/>
          <w:szCs w:val="28"/>
        </w:rPr>
        <w:tab/>
      </w:r>
      <w:r w:rsidRPr="003056C0">
        <w:rPr>
          <w:rFonts w:ascii="Times New Roman" w:eastAsia="Times New Roman" w:hAnsi="Times New Roman" w:cs="Times New Roman"/>
          <w:sz w:val="28"/>
          <w:szCs w:val="28"/>
        </w:rPr>
        <w:tab/>
      </w:r>
      <w:r w:rsidRPr="003056C0">
        <w:rPr>
          <w:rFonts w:ascii="Times New Roman" w:eastAsia="Times New Roman" w:hAnsi="Times New Roman" w:cs="Times New Roman"/>
          <w:sz w:val="28"/>
          <w:szCs w:val="28"/>
        </w:rPr>
        <w:tab/>
      </w:r>
      <w:r w:rsidRPr="003056C0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</w:t>
      </w:r>
      <w:proofErr w:type="spellStart"/>
      <w:r w:rsidRPr="003056C0">
        <w:rPr>
          <w:rFonts w:ascii="Times New Roman" w:eastAsia="Times New Roman" w:hAnsi="Times New Roman" w:cs="Times New Roman"/>
          <w:sz w:val="28"/>
          <w:szCs w:val="28"/>
        </w:rPr>
        <w:t>Р.К.Канафин</w:t>
      </w:r>
      <w:proofErr w:type="spellEnd"/>
    </w:p>
    <w:p w:rsidR="003056C0" w:rsidRPr="003056C0" w:rsidRDefault="003056C0" w:rsidP="003056C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05BD" w:rsidRPr="00CB05BD" w:rsidRDefault="00CB05BD" w:rsidP="00CB05BD">
      <w:pPr>
        <w:spacing w:after="0"/>
        <w:ind w:left="-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50240" w:rsidRPr="00CB05BD" w:rsidRDefault="00CB05BD" w:rsidP="00CB05B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0" w:name="_GoBack"/>
      <w:bookmarkEnd w:id="0"/>
      <w:r w:rsidRPr="00CB05B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</w:t>
      </w:r>
    </w:p>
    <w:sectPr w:rsidR="00F50240" w:rsidRPr="00CB05BD" w:rsidSect="00F502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B05BD"/>
    <w:rsid w:val="003056C0"/>
    <w:rsid w:val="008F61B4"/>
    <w:rsid w:val="00A600E9"/>
    <w:rsid w:val="00CB05BD"/>
    <w:rsid w:val="00F50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2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9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990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4</cp:revision>
  <dcterms:created xsi:type="dcterms:W3CDTF">2015-02-13T10:57:00Z</dcterms:created>
  <dcterms:modified xsi:type="dcterms:W3CDTF">2015-02-13T11:09:00Z</dcterms:modified>
</cp:coreProperties>
</file>