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33" w:rsidRPr="00884132" w:rsidRDefault="0026513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</w:rPr>
      </w:pPr>
      <w:r w:rsidRPr="00884132">
        <w:rPr>
          <w:rFonts w:ascii="Times New Roman" w:hAnsi="Times New Roman" w:cs="Times New Roman"/>
          <w:b/>
          <w:bCs/>
        </w:rPr>
        <w:t xml:space="preserve">СОВЕТ </w:t>
      </w:r>
      <w:r w:rsidR="00631001" w:rsidRPr="00884132">
        <w:rPr>
          <w:rFonts w:ascii="Times New Roman" w:hAnsi="Times New Roman" w:cs="Times New Roman"/>
          <w:b/>
          <w:bCs/>
        </w:rPr>
        <w:t>АКСУБАЕ</w:t>
      </w:r>
      <w:r w:rsidRPr="00884132">
        <w:rPr>
          <w:rFonts w:ascii="Times New Roman" w:hAnsi="Times New Roman" w:cs="Times New Roman"/>
          <w:b/>
          <w:bCs/>
        </w:rPr>
        <w:t xml:space="preserve">ВСКОГО МУНИЦИПАЛЬНОГО РАЙОНА </w:t>
      </w:r>
    </w:p>
    <w:p w:rsidR="00405EF1" w:rsidRPr="00884132" w:rsidRDefault="0026513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</w:rPr>
      </w:pPr>
      <w:r w:rsidRPr="00884132">
        <w:rPr>
          <w:rFonts w:ascii="Times New Roman" w:hAnsi="Times New Roman" w:cs="Times New Roman"/>
          <w:b/>
          <w:bCs/>
        </w:rPr>
        <w:t>РЕСПУБЛИКИ ТАТАРСТАН</w:t>
      </w:r>
    </w:p>
    <w:p w:rsidR="00B60653" w:rsidRDefault="00B6065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4132" w:rsidRPr="00265133" w:rsidRDefault="00884132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0653" w:rsidRPr="00884132" w:rsidRDefault="00884132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13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84132" w:rsidRDefault="00884132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4132" w:rsidRDefault="00884132" w:rsidP="00884132">
      <w:pPr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Pr="00884132">
        <w:rPr>
          <w:rFonts w:ascii="Times New Roman" w:hAnsi="Times New Roman" w:cs="Times New Roman"/>
          <w:bCs/>
          <w:sz w:val="26"/>
          <w:szCs w:val="26"/>
        </w:rPr>
        <w:t>№</w:t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="00581FE9">
        <w:rPr>
          <w:rFonts w:ascii="Times New Roman" w:hAnsi="Times New Roman" w:cs="Times New Roman"/>
          <w:bCs/>
          <w:sz w:val="26"/>
          <w:szCs w:val="26"/>
        </w:rPr>
        <w:t>86</w:t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</w:r>
      <w:r w:rsidRPr="00884132">
        <w:rPr>
          <w:rFonts w:ascii="Times New Roman" w:hAnsi="Times New Roman" w:cs="Times New Roman"/>
          <w:bCs/>
          <w:sz w:val="26"/>
          <w:szCs w:val="26"/>
        </w:rPr>
        <w:tab/>
        <w:t>от</w:t>
      </w:r>
      <w:r w:rsidR="00581FE9">
        <w:rPr>
          <w:rFonts w:ascii="Times New Roman" w:hAnsi="Times New Roman" w:cs="Times New Roman"/>
          <w:bCs/>
          <w:sz w:val="26"/>
          <w:szCs w:val="26"/>
        </w:rPr>
        <w:t xml:space="preserve"> 11.11.2021г.</w:t>
      </w:r>
    </w:p>
    <w:p w:rsidR="00884132" w:rsidRDefault="00884132" w:rsidP="00884132">
      <w:pPr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884132" w:rsidRDefault="00884132" w:rsidP="00884132">
      <w:pPr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884132" w:rsidRPr="00884132" w:rsidRDefault="00884132" w:rsidP="00884132">
      <w:pPr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884132" w:rsidRPr="00884132" w:rsidRDefault="00884132" w:rsidP="00884132">
      <w:pPr>
        <w:spacing w:line="240" w:lineRule="atLeast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45A3" w:rsidRPr="0088413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840DA" w:rsidRPr="00884132">
        <w:rPr>
          <w:rFonts w:ascii="Times New Roman" w:hAnsi="Times New Roman" w:cs="Times New Roman"/>
          <w:bCs/>
          <w:sz w:val="28"/>
          <w:szCs w:val="28"/>
        </w:rPr>
        <w:t xml:space="preserve">передаче </w:t>
      </w:r>
      <w:r w:rsidR="00776D74" w:rsidRPr="00884132">
        <w:rPr>
          <w:rFonts w:ascii="Times New Roman" w:hAnsi="Times New Roman" w:cs="Times New Roman"/>
          <w:bCs/>
          <w:sz w:val="28"/>
          <w:szCs w:val="28"/>
        </w:rPr>
        <w:t>(части полномочий) по решению отдельных вопросов</w:t>
      </w:r>
    </w:p>
    <w:p w:rsidR="00B447B0" w:rsidRPr="00884132" w:rsidRDefault="00776D74" w:rsidP="00884132">
      <w:pPr>
        <w:spacing w:line="240" w:lineRule="atLeast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84132">
        <w:rPr>
          <w:rFonts w:ascii="Times New Roman" w:hAnsi="Times New Roman" w:cs="Times New Roman"/>
          <w:bCs/>
          <w:sz w:val="28"/>
          <w:szCs w:val="28"/>
        </w:rPr>
        <w:t xml:space="preserve"> местного значения </w:t>
      </w:r>
      <w:r w:rsidR="005840DA" w:rsidRPr="00884132">
        <w:rPr>
          <w:rFonts w:ascii="Times New Roman" w:hAnsi="Times New Roman" w:cs="Times New Roman"/>
          <w:bCs/>
          <w:sz w:val="28"/>
          <w:szCs w:val="28"/>
        </w:rPr>
        <w:t xml:space="preserve">органам местного самоуправления </w:t>
      </w:r>
      <w:r w:rsidR="00A600C2" w:rsidRPr="00884132"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="005840DA" w:rsidRPr="00884132">
        <w:rPr>
          <w:rFonts w:ascii="Times New Roman" w:hAnsi="Times New Roman" w:cs="Times New Roman"/>
          <w:bCs/>
          <w:sz w:val="28"/>
          <w:szCs w:val="28"/>
        </w:rPr>
        <w:t>поселений</w:t>
      </w:r>
    </w:p>
    <w:p w:rsidR="00B60653" w:rsidRPr="00884132" w:rsidRDefault="00B60653" w:rsidP="00FB21FA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A9487A" w:rsidRPr="00884132" w:rsidRDefault="00A9487A" w:rsidP="003B0FFC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8F618C" w:rsidRPr="00884132" w:rsidRDefault="00B447B0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884132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88413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884132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884132">
        <w:rPr>
          <w:rFonts w:ascii="Times New Roman" w:hAnsi="Times New Roman" w:cs="Times New Roman"/>
          <w:sz w:val="28"/>
          <w:szCs w:val="28"/>
        </w:rPr>
        <w:t>2003 </w:t>
      </w:r>
      <w:r w:rsidR="00405EF1" w:rsidRPr="00884132">
        <w:rPr>
          <w:rFonts w:ascii="Times New Roman" w:hAnsi="Times New Roman" w:cs="Times New Roman"/>
          <w:sz w:val="28"/>
          <w:szCs w:val="28"/>
        </w:rPr>
        <w:t>года</w:t>
      </w:r>
      <w:r w:rsidRPr="00884132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884132">
        <w:rPr>
          <w:rFonts w:ascii="Times New Roman" w:hAnsi="Times New Roman" w:cs="Times New Roman"/>
          <w:sz w:val="28"/>
          <w:szCs w:val="28"/>
        </w:rPr>
        <w:t>№</w:t>
      </w:r>
      <w:r w:rsidRPr="00884132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05EF1" w:rsidRPr="00884132">
        <w:rPr>
          <w:rFonts w:ascii="Times New Roman" w:hAnsi="Times New Roman" w:cs="Times New Roman"/>
          <w:sz w:val="28"/>
          <w:szCs w:val="28"/>
        </w:rPr>
        <w:t>«</w:t>
      </w:r>
      <w:r w:rsidRPr="0088413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884132">
        <w:rPr>
          <w:rFonts w:ascii="Times New Roman" w:hAnsi="Times New Roman" w:cs="Times New Roman"/>
          <w:sz w:val="28"/>
          <w:szCs w:val="28"/>
        </w:rPr>
        <w:t>равления в</w:t>
      </w:r>
      <w:r w:rsidR="000439C3" w:rsidRPr="00884132">
        <w:rPr>
          <w:rFonts w:ascii="Times New Roman" w:hAnsi="Times New Roman" w:cs="Times New Roman"/>
          <w:sz w:val="28"/>
          <w:szCs w:val="28"/>
        </w:rPr>
        <w:t> </w:t>
      </w:r>
      <w:r w:rsidR="00405EF1" w:rsidRPr="00884132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5840DA" w:rsidRPr="00884132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88413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31001" w:rsidRPr="00884132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bCs/>
          <w:sz w:val="28"/>
          <w:szCs w:val="28"/>
        </w:rPr>
        <w:t>вского</w:t>
      </w:r>
      <w:r w:rsidR="000439C3" w:rsidRPr="00884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9C3" w:rsidRPr="0088413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884132" w:rsidRPr="0088413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47B0" w:rsidRPr="00884132" w:rsidRDefault="005840DA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B447B0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02259F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 Принять предложения </w:t>
      </w:r>
      <w:r w:rsidR="00265133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Советов </w:t>
      </w:r>
      <w:r w:rsidR="008F618C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  <w:hyperlink r:id="rId8" w:tooltip="Бело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Беловского сельского поселение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9" w:tooltip="Емелькин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Емелькинского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0" w:tooltip="Карасин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Карасинского сельского поселени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я, </w:t>
      </w:r>
      <w:hyperlink r:id="rId11" w:tooltip="Кривоозер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Кривоозерского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2" w:tooltip="Мюдо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Мюдовского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3" w:tooltip="Новоаксубае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Новоаксубаевского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4" w:tooltip="Новоибрайкин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Новоибрайкинского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5" w:tooltip="Новокиремет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Новокиреметского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6" w:tooltip="Савруш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Саврушского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7" w:tooltip="Староибрайкин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Староибрайкинского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8" w:tooltip="Староильдеряко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Староильдеряковского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19" w:tooltip="Старокиремет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Старокиреметского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0" w:tooltip="Старокиязлин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Старокиязлинского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1" w:tooltip="Старотатарско-Адам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Старотатарско-Адамского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2" w:tooltip="Старотимошкин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Старотимошкинского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3" w:tooltip="Староузее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Староузеевского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4" w:tooltip="Сунчелее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Сунчелеевского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5" w:tooltip="Трудолюбо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Трудолюбовского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hyperlink r:id="rId26" w:tooltip="Урмандеевское сельское поселение" w:history="1">
        <w:r w:rsidR="008F618C" w:rsidRPr="00DB469A">
          <w:rPr>
            <w:rFonts w:ascii="Times New Roman" w:hAnsi="Times New Roman"/>
            <w:sz w:val="28"/>
            <w:szCs w:val="28"/>
            <w:shd w:val="clear" w:color="auto" w:fill="FFFFFF" w:themeFill="background1"/>
          </w:rPr>
          <w:t>Урмандеевского сельского поселения</w:t>
        </w:r>
      </w:hyperlink>
      <w:r w:rsidR="008F618C" w:rsidRPr="00DB469A">
        <w:rPr>
          <w:rFonts w:ascii="Times New Roman" w:hAnsi="Times New Roman"/>
          <w:sz w:val="28"/>
          <w:szCs w:val="28"/>
          <w:shd w:val="clear" w:color="auto" w:fill="FFFFFF" w:themeFill="background1"/>
        </w:rPr>
        <w:t>, Щербенского  сельского поселения</w:t>
      </w:r>
      <w:r w:rsidR="00265133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входящих в </w:t>
      </w:r>
      <w:r w:rsidR="00631001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Аксубае</w:t>
      </w:r>
      <w:r w:rsidR="00265133" w:rsidRPr="00DB46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вский</w:t>
      </w:r>
      <w:r w:rsidR="00265133" w:rsidRPr="00C670E7">
        <w:rPr>
          <w:rFonts w:ascii="Times New Roman" w:hAnsi="Times New Roman" w:cs="Times New Roman"/>
          <w:sz w:val="28"/>
          <w:szCs w:val="28"/>
        </w:rPr>
        <w:t xml:space="preserve">  </w:t>
      </w:r>
      <w:r w:rsidR="00265133" w:rsidRPr="00086656">
        <w:rPr>
          <w:rFonts w:ascii="Times New Roman" w:hAnsi="Times New Roman" w:cs="Times New Roman"/>
          <w:sz w:val="28"/>
          <w:szCs w:val="28"/>
        </w:rPr>
        <w:t xml:space="preserve">муниципальный район Республики Татарстан, </w:t>
      </w:r>
      <w:r w:rsidR="0002259F" w:rsidRPr="00086656">
        <w:rPr>
          <w:rFonts w:ascii="Times New Roman" w:hAnsi="Times New Roman" w:cs="Times New Roman"/>
          <w:sz w:val="28"/>
          <w:szCs w:val="28"/>
        </w:rPr>
        <w:t>о</w:t>
      </w:r>
      <w:r w:rsidR="00A600C2" w:rsidRPr="00086656">
        <w:rPr>
          <w:rFonts w:ascii="Times New Roman" w:hAnsi="Times New Roman" w:cs="Times New Roman"/>
          <w:sz w:val="28"/>
          <w:szCs w:val="28"/>
        </w:rPr>
        <w:t> </w:t>
      </w:r>
      <w:r w:rsidRPr="00086656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B60653" w:rsidRPr="00086656">
        <w:rPr>
          <w:rFonts w:ascii="Times New Roman" w:hAnsi="Times New Roman" w:cs="Times New Roman"/>
          <w:sz w:val="28"/>
          <w:szCs w:val="28"/>
        </w:rPr>
        <w:t>Советам</w:t>
      </w:r>
      <w:r w:rsidR="000439C3" w:rsidRPr="00086656">
        <w:rPr>
          <w:rFonts w:ascii="Times New Roman" w:hAnsi="Times New Roman" w:cs="Times New Roman"/>
          <w:sz w:val="28"/>
          <w:szCs w:val="28"/>
        </w:rPr>
        <w:t xml:space="preserve"> </w:t>
      </w:r>
      <w:r w:rsidR="001172F6" w:rsidRPr="00086656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0439C3" w:rsidRPr="00086656">
        <w:rPr>
          <w:rFonts w:ascii="Times New Roman" w:hAnsi="Times New Roman" w:cs="Times New Roman"/>
          <w:sz w:val="28"/>
          <w:szCs w:val="28"/>
        </w:rPr>
        <w:t xml:space="preserve">поселений следующих </w:t>
      </w:r>
      <w:r w:rsidRPr="0008665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B60653" w:rsidRPr="0008665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31001" w:rsidRPr="00086656">
        <w:rPr>
          <w:rFonts w:ascii="Times New Roman" w:hAnsi="Times New Roman" w:cs="Times New Roman"/>
          <w:sz w:val="28"/>
          <w:szCs w:val="28"/>
        </w:rPr>
        <w:t>Аксубае</w:t>
      </w:r>
      <w:r w:rsidR="00B60653" w:rsidRPr="00086656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0439C3" w:rsidRPr="0008665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76D74" w:rsidRPr="00086656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="000439C3" w:rsidRPr="00086656">
        <w:rPr>
          <w:rFonts w:ascii="Times New Roman" w:hAnsi="Times New Roman" w:cs="Times New Roman"/>
          <w:sz w:val="28"/>
          <w:szCs w:val="28"/>
        </w:rPr>
        <w:t>:</w:t>
      </w:r>
    </w:p>
    <w:p w:rsidR="00B60653" w:rsidRPr="00884132" w:rsidRDefault="00B60653" w:rsidP="00B60653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84132">
        <w:rPr>
          <w:rFonts w:ascii="Times New Roman" w:hAnsi="Times New Roman" w:cs="Times New Roman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</w:t>
      </w:r>
      <w:bookmarkStart w:id="2" w:name="_GoBack"/>
      <w:bookmarkEnd w:id="2"/>
      <w:r w:rsidRPr="00884132">
        <w:rPr>
          <w:rFonts w:ascii="Times New Roman" w:hAnsi="Times New Roman" w:cs="Times New Roman"/>
          <w:sz w:val="28"/>
          <w:szCs w:val="28"/>
        </w:rPr>
        <w:t>ов поселения документации по планировке территории.</w:t>
      </w:r>
    </w:p>
    <w:p w:rsidR="00A600C2" w:rsidRPr="00884132" w:rsidRDefault="005D11B5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2</w:t>
      </w:r>
      <w:r w:rsidR="009A778A" w:rsidRPr="00884132">
        <w:rPr>
          <w:rFonts w:ascii="Times New Roman" w:hAnsi="Times New Roman" w:cs="Times New Roman"/>
          <w:sz w:val="28"/>
          <w:szCs w:val="28"/>
        </w:rPr>
        <w:t>. </w:t>
      </w:r>
      <w:r w:rsidR="00B60653" w:rsidRPr="00884132">
        <w:rPr>
          <w:rFonts w:ascii="Times New Roman" w:hAnsi="Times New Roman" w:cs="Times New Roman"/>
          <w:sz w:val="28"/>
          <w:szCs w:val="28"/>
        </w:rPr>
        <w:t>Совету</w:t>
      </w:r>
      <w:r w:rsidR="00A600C2" w:rsidRPr="00884132">
        <w:rPr>
          <w:rFonts w:ascii="Times New Roman" w:hAnsi="Times New Roman" w:cs="Times New Roman"/>
          <w:sz w:val="28"/>
          <w:szCs w:val="28"/>
        </w:rPr>
        <w:t xml:space="preserve"> </w:t>
      </w:r>
      <w:r w:rsidR="00631001" w:rsidRPr="00884132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bCs/>
          <w:sz w:val="28"/>
          <w:szCs w:val="28"/>
        </w:rPr>
        <w:t>вского му</w:t>
      </w:r>
      <w:r w:rsidR="00A600C2" w:rsidRPr="00884132"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Татарстан:</w:t>
      </w:r>
    </w:p>
    <w:p w:rsidR="00A600C2" w:rsidRPr="00884132" w:rsidRDefault="0002259F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F356D5" w:rsidRPr="00884132">
        <w:rPr>
          <w:rFonts w:ascii="Times New Roman" w:hAnsi="Times New Roman" w:cs="Times New Roman"/>
          <w:sz w:val="28"/>
          <w:szCs w:val="28"/>
        </w:rPr>
        <w:t xml:space="preserve">с </w:t>
      </w:r>
      <w:r w:rsidR="00B60653" w:rsidRPr="00884132">
        <w:rPr>
          <w:rFonts w:ascii="Times New Roman" w:hAnsi="Times New Roman" w:cs="Times New Roman"/>
          <w:sz w:val="28"/>
          <w:szCs w:val="28"/>
        </w:rPr>
        <w:t xml:space="preserve">вышеуказанными Советами </w:t>
      </w:r>
      <w:r w:rsidR="00F356D5" w:rsidRPr="00884132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631001" w:rsidRPr="00884132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bCs/>
          <w:sz w:val="28"/>
          <w:szCs w:val="28"/>
        </w:rPr>
        <w:t xml:space="preserve">вского </w:t>
      </w:r>
      <w:r w:rsidR="00F356D5" w:rsidRPr="0088413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884132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5D11B5" w:rsidRPr="00884132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884132">
        <w:rPr>
          <w:rFonts w:ascii="Times New Roman" w:hAnsi="Times New Roman" w:cs="Times New Roman"/>
          <w:sz w:val="28"/>
          <w:szCs w:val="28"/>
        </w:rPr>
        <w:t>указанных в</w:t>
      </w:r>
      <w:r w:rsidR="00F356D5" w:rsidRPr="00884132">
        <w:rPr>
          <w:rFonts w:ascii="Times New Roman" w:hAnsi="Times New Roman" w:cs="Times New Roman"/>
          <w:sz w:val="28"/>
          <w:szCs w:val="28"/>
        </w:rPr>
        <w:t>   </w:t>
      </w:r>
      <w:r w:rsidR="0064450C" w:rsidRPr="00884132">
        <w:rPr>
          <w:rFonts w:ascii="Times New Roman" w:hAnsi="Times New Roman" w:cs="Times New Roman"/>
          <w:sz w:val="28"/>
          <w:szCs w:val="28"/>
        </w:rPr>
        <w:t xml:space="preserve">пункте 1 настоящего решения </w:t>
      </w:r>
      <w:r w:rsidR="005D11B5" w:rsidRPr="00884132">
        <w:rPr>
          <w:rFonts w:ascii="Times New Roman" w:hAnsi="Times New Roman" w:cs="Times New Roman"/>
          <w:sz w:val="28"/>
          <w:szCs w:val="28"/>
        </w:rPr>
        <w:t>полномочий</w:t>
      </w:r>
      <w:r w:rsidR="00631001" w:rsidRPr="00884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B0" w:rsidRPr="00884132" w:rsidRDefault="00F6573E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</w:t>
      </w:r>
      <w:r w:rsidR="00F356D5" w:rsidRPr="00884132">
        <w:rPr>
          <w:rFonts w:ascii="Times New Roman" w:hAnsi="Times New Roman" w:cs="Times New Roman"/>
          <w:sz w:val="28"/>
          <w:szCs w:val="28"/>
        </w:rPr>
        <w:t>разработать</w:t>
      </w:r>
      <w:r w:rsidRPr="00884132">
        <w:rPr>
          <w:rFonts w:ascii="Times New Roman" w:hAnsi="Times New Roman" w:cs="Times New Roman"/>
          <w:sz w:val="28"/>
          <w:szCs w:val="28"/>
        </w:rPr>
        <w:t xml:space="preserve"> и  представить на рассмотрение </w:t>
      </w:r>
      <w:r w:rsidR="00A600C2" w:rsidRPr="00884132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проект решения</w:t>
      </w:r>
      <w:r w:rsidRPr="00884132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31001" w:rsidRPr="00884132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bCs/>
          <w:sz w:val="28"/>
          <w:szCs w:val="28"/>
        </w:rPr>
        <w:t>вского</w:t>
      </w:r>
      <w:r w:rsidR="00B60653" w:rsidRPr="00884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13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600C2" w:rsidRPr="00884132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711B29" w:rsidRPr="00884132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A600C2" w:rsidRPr="00884132">
        <w:rPr>
          <w:rFonts w:ascii="Times New Roman" w:hAnsi="Times New Roman" w:cs="Times New Roman"/>
          <w:sz w:val="28"/>
          <w:szCs w:val="28"/>
        </w:rPr>
        <w:t>бюджет</w:t>
      </w:r>
      <w:r w:rsidR="00711B29" w:rsidRPr="00884132">
        <w:rPr>
          <w:rFonts w:ascii="Times New Roman" w:hAnsi="Times New Roman" w:cs="Times New Roman"/>
          <w:sz w:val="28"/>
          <w:szCs w:val="28"/>
        </w:rPr>
        <w:t>е</w:t>
      </w:r>
      <w:r w:rsidRPr="00884132">
        <w:rPr>
          <w:rFonts w:ascii="Times New Roman" w:hAnsi="Times New Roman" w:cs="Times New Roman"/>
          <w:sz w:val="28"/>
          <w:szCs w:val="28"/>
        </w:rPr>
        <w:t xml:space="preserve"> </w:t>
      </w:r>
      <w:r w:rsidR="00631001" w:rsidRPr="00884132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bCs/>
          <w:sz w:val="28"/>
          <w:szCs w:val="28"/>
        </w:rPr>
        <w:t xml:space="preserve">вского </w:t>
      </w:r>
      <w:r w:rsidRPr="0088413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20</w:t>
      </w:r>
      <w:r w:rsidR="00265133" w:rsidRPr="00884132">
        <w:rPr>
          <w:rFonts w:ascii="Times New Roman" w:hAnsi="Times New Roman" w:cs="Times New Roman"/>
          <w:sz w:val="28"/>
          <w:szCs w:val="28"/>
        </w:rPr>
        <w:t>2</w:t>
      </w:r>
      <w:r w:rsidR="00631001" w:rsidRPr="00884132">
        <w:rPr>
          <w:rFonts w:ascii="Times New Roman" w:hAnsi="Times New Roman" w:cs="Times New Roman"/>
          <w:sz w:val="28"/>
          <w:szCs w:val="28"/>
        </w:rPr>
        <w:t>1</w:t>
      </w:r>
      <w:r w:rsidRPr="00884132">
        <w:rPr>
          <w:rFonts w:ascii="Times New Roman" w:hAnsi="Times New Roman" w:cs="Times New Roman"/>
          <w:sz w:val="28"/>
          <w:szCs w:val="28"/>
        </w:rPr>
        <w:t xml:space="preserve"> год</w:t>
      </w:r>
      <w:r w:rsidR="00B60653" w:rsidRPr="00884132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631001" w:rsidRPr="00884132">
        <w:rPr>
          <w:rFonts w:ascii="Times New Roman" w:hAnsi="Times New Roman" w:cs="Times New Roman"/>
          <w:sz w:val="28"/>
          <w:szCs w:val="28"/>
        </w:rPr>
        <w:t>2</w:t>
      </w:r>
      <w:r w:rsidR="001B57D2" w:rsidRPr="00884132">
        <w:rPr>
          <w:rFonts w:ascii="Times New Roman" w:hAnsi="Times New Roman" w:cs="Times New Roman"/>
          <w:sz w:val="28"/>
          <w:szCs w:val="28"/>
        </w:rPr>
        <w:t xml:space="preserve"> и 20</w:t>
      </w:r>
      <w:r w:rsidR="00B60653" w:rsidRPr="00884132">
        <w:rPr>
          <w:rFonts w:ascii="Times New Roman" w:hAnsi="Times New Roman" w:cs="Times New Roman"/>
          <w:sz w:val="28"/>
          <w:szCs w:val="28"/>
        </w:rPr>
        <w:t>2</w:t>
      </w:r>
      <w:r w:rsidR="00631001" w:rsidRPr="00884132">
        <w:rPr>
          <w:rFonts w:ascii="Times New Roman" w:hAnsi="Times New Roman" w:cs="Times New Roman"/>
          <w:sz w:val="28"/>
          <w:szCs w:val="28"/>
        </w:rPr>
        <w:t>3</w:t>
      </w:r>
      <w:r w:rsidR="001B57D2" w:rsidRPr="0088413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600C2" w:rsidRPr="00884132">
        <w:rPr>
          <w:rFonts w:ascii="Times New Roman" w:hAnsi="Times New Roman" w:cs="Times New Roman"/>
          <w:sz w:val="28"/>
          <w:szCs w:val="28"/>
        </w:rPr>
        <w:t>.</w:t>
      </w:r>
    </w:p>
    <w:p w:rsidR="00703E36" w:rsidRDefault="00703E36" w:rsidP="00703E3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413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3. Настоящее решение опубликовать </w:t>
      </w:r>
      <w:r w:rsidR="00B60653" w:rsidRPr="00884132">
        <w:rPr>
          <w:rFonts w:ascii="Times New Roman" w:hAnsi="Times New Roman" w:cs="Times New Roman"/>
          <w:b w:val="0"/>
          <w:bCs w:val="0"/>
          <w:sz w:val="28"/>
          <w:szCs w:val="28"/>
        </w:rPr>
        <w:t>на портале правовой информации Республики Татарстан</w:t>
      </w:r>
      <w:r w:rsidRPr="00884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обнародовать путем размещения на официальном сайте </w:t>
      </w:r>
      <w:r w:rsidR="00631001" w:rsidRPr="0088413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вского</w:t>
      </w:r>
      <w:r w:rsidRPr="00884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Татарстан.</w:t>
      </w:r>
    </w:p>
    <w:p w:rsidR="00B447B0" w:rsidRDefault="00703E36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1"/>
      <w:r w:rsidRPr="00884132">
        <w:rPr>
          <w:rFonts w:ascii="Times New Roman" w:hAnsi="Times New Roman" w:cs="Times New Roman"/>
          <w:sz w:val="28"/>
          <w:szCs w:val="28"/>
        </w:rPr>
        <w:t>4</w:t>
      </w:r>
      <w:r w:rsidR="00B447B0" w:rsidRPr="00884132">
        <w:rPr>
          <w:rFonts w:ascii="Times New Roman" w:hAnsi="Times New Roman" w:cs="Times New Roman"/>
          <w:sz w:val="28"/>
          <w:szCs w:val="28"/>
        </w:rPr>
        <w:t>.</w:t>
      </w:r>
      <w:r w:rsidR="009A778A" w:rsidRPr="00884132">
        <w:rPr>
          <w:rFonts w:ascii="Times New Roman" w:hAnsi="Times New Roman" w:cs="Times New Roman"/>
          <w:sz w:val="28"/>
          <w:szCs w:val="28"/>
        </w:rPr>
        <w:t> </w:t>
      </w:r>
      <w:bookmarkStart w:id="4" w:name="sub_4"/>
      <w:bookmarkEnd w:id="3"/>
      <w:r w:rsidR="00B447B0" w:rsidRPr="0088413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600C2" w:rsidRPr="00884132">
        <w:rPr>
          <w:rFonts w:ascii="Times New Roman" w:hAnsi="Times New Roman" w:cs="Times New Roman"/>
          <w:sz w:val="28"/>
          <w:szCs w:val="28"/>
        </w:rPr>
        <w:t xml:space="preserve">за </w:t>
      </w:r>
      <w:r w:rsidR="00B447B0" w:rsidRPr="00884132">
        <w:rPr>
          <w:rFonts w:ascii="Times New Roman" w:hAnsi="Times New Roman" w:cs="Times New Roman"/>
          <w:sz w:val="28"/>
          <w:szCs w:val="28"/>
        </w:rPr>
        <w:t>исполнени</w:t>
      </w:r>
      <w:r w:rsidR="00A600C2" w:rsidRPr="00884132">
        <w:rPr>
          <w:rFonts w:ascii="Times New Roman" w:hAnsi="Times New Roman" w:cs="Times New Roman"/>
          <w:sz w:val="28"/>
          <w:szCs w:val="28"/>
        </w:rPr>
        <w:t>ем</w:t>
      </w:r>
      <w:r w:rsidR="00B447B0" w:rsidRPr="0088413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172F6" w:rsidRPr="00884132">
        <w:rPr>
          <w:rFonts w:ascii="Times New Roman" w:hAnsi="Times New Roman" w:cs="Times New Roman"/>
          <w:sz w:val="28"/>
          <w:szCs w:val="28"/>
        </w:rPr>
        <w:t>решения</w:t>
      </w:r>
      <w:r w:rsidR="00B447B0" w:rsidRPr="00884132">
        <w:rPr>
          <w:rFonts w:ascii="Times New Roman" w:hAnsi="Times New Roman" w:cs="Times New Roman"/>
          <w:sz w:val="28"/>
          <w:szCs w:val="28"/>
        </w:rPr>
        <w:t xml:space="preserve"> </w:t>
      </w:r>
      <w:r w:rsidR="001172F6" w:rsidRPr="0088413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60653" w:rsidRPr="00884132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631001" w:rsidRPr="00884132">
        <w:rPr>
          <w:rFonts w:ascii="Times New Roman" w:hAnsi="Times New Roman" w:cs="Times New Roman"/>
          <w:sz w:val="28"/>
          <w:szCs w:val="28"/>
        </w:rPr>
        <w:t>Аксубае</w:t>
      </w:r>
      <w:r w:rsidR="00B60653" w:rsidRPr="00884132">
        <w:rPr>
          <w:rFonts w:ascii="Times New Roman" w:hAnsi="Times New Roman" w:cs="Times New Roman"/>
          <w:sz w:val="28"/>
          <w:szCs w:val="28"/>
        </w:rPr>
        <w:t xml:space="preserve">вского муниципального района РТ </w:t>
      </w:r>
      <w:r w:rsidR="008F618C" w:rsidRPr="00884132">
        <w:rPr>
          <w:rFonts w:ascii="Times New Roman" w:hAnsi="Times New Roman" w:cs="Times New Roman"/>
          <w:sz w:val="28"/>
          <w:szCs w:val="28"/>
        </w:rPr>
        <w:t xml:space="preserve">Загидуллина  И.М. </w:t>
      </w:r>
    </w:p>
    <w:p w:rsidR="007C4173" w:rsidRDefault="007C4173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C4173" w:rsidRPr="00884132" w:rsidRDefault="007C4173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bookmarkEnd w:id="4"/>
    <w:p w:rsidR="00B60653" w:rsidRPr="00884132" w:rsidRDefault="00B60653" w:rsidP="00B60653">
      <w:pPr>
        <w:spacing w:line="240" w:lineRule="atLeas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60653" w:rsidRPr="00884132" w:rsidRDefault="00B60653" w:rsidP="00B6065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1001" w:rsidRPr="00884132">
        <w:rPr>
          <w:rFonts w:ascii="Times New Roman" w:hAnsi="Times New Roman" w:cs="Times New Roman"/>
          <w:sz w:val="28"/>
          <w:szCs w:val="28"/>
        </w:rPr>
        <w:t>Аксубае</w:t>
      </w:r>
      <w:r w:rsidRPr="00884132">
        <w:rPr>
          <w:rFonts w:ascii="Times New Roman" w:hAnsi="Times New Roman" w:cs="Times New Roman"/>
          <w:sz w:val="28"/>
          <w:szCs w:val="28"/>
        </w:rPr>
        <w:t xml:space="preserve">вского муниципального </w:t>
      </w:r>
    </w:p>
    <w:p w:rsidR="00A600C2" w:rsidRDefault="00884132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района, председатель Совета района</w:t>
      </w:r>
      <w:r w:rsidR="00265133" w:rsidRPr="008841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60653" w:rsidRPr="00884132">
        <w:rPr>
          <w:rFonts w:ascii="Times New Roman" w:hAnsi="Times New Roman" w:cs="Times New Roman"/>
          <w:sz w:val="28"/>
          <w:szCs w:val="28"/>
        </w:rPr>
        <w:t xml:space="preserve">  </w:t>
      </w:r>
      <w:r w:rsidR="008F618C" w:rsidRPr="00884132">
        <w:rPr>
          <w:rFonts w:ascii="Times New Roman" w:hAnsi="Times New Roman" w:cs="Times New Roman"/>
          <w:sz w:val="28"/>
          <w:szCs w:val="28"/>
        </w:rPr>
        <w:t xml:space="preserve">                  К.К.Гилманов</w:t>
      </w: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173" w:rsidRDefault="007C4173" w:rsidP="0026513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65429" w:rsidRDefault="00B65429" w:rsidP="00B6542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41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Соглашение о передаче органам местного самоуправления поселения, входящего в состав 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</w:t>
      </w:r>
    </w:p>
    <w:p w:rsidR="007C4173" w:rsidRPr="00884132" w:rsidRDefault="007C4173" w:rsidP="00B6542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65429" w:rsidRPr="00884132" w:rsidRDefault="00B65429" w:rsidP="00B6542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65429" w:rsidRDefault="00B65429" w:rsidP="00B6542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41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«__» ноября  2021 года                                                          пгт. Аксубаево</w:t>
      </w:r>
    </w:p>
    <w:p w:rsidR="007C4173" w:rsidRPr="00884132" w:rsidRDefault="007C4173" w:rsidP="00B6542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65429" w:rsidRPr="00884132" w:rsidRDefault="00B65429" w:rsidP="00B65429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4173">
        <w:rPr>
          <w:rFonts w:ascii="Times New Roman" w:eastAsia="Calibri" w:hAnsi="Times New Roman" w:cs="Times New Roman"/>
          <w:sz w:val="28"/>
          <w:szCs w:val="28"/>
          <w:lang w:eastAsia="en-US"/>
        </w:rPr>
        <w:t>Совет Аксубаевского муниципального района Республики Татарста</w:t>
      </w:r>
      <w:r w:rsidRPr="008841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 w:rsidRPr="008841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лице Главы К.К.Гилманова, действующего на основании Устава муниципального образования «Аксубаевский муниципальный район» Республики Татарстан, именуемый в дальнейшем «Совет района», с одной стороны и </w:t>
      </w:r>
      <w:r w:rsidRPr="007C4173">
        <w:rPr>
          <w:rFonts w:ascii="Times New Roman" w:eastAsia="Calibri" w:hAnsi="Times New Roman" w:cs="Times New Roman"/>
          <w:sz w:val="28"/>
          <w:szCs w:val="28"/>
          <w:lang w:eastAsia="en-US"/>
        </w:rPr>
        <w:t>Совет</w:t>
      </w:r>
      <w:r w:rsidRPr="008841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___________ </w:t>
      </w:r>
      <w:r w:rsidRPr="007C41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Аксубаевского муниципального района Республики Татарстан </w:t>
      </w:r>
      <w:r w:rsidRPr="00884132">
        <w:rPr>
          <w:rFonts w:ascii="Times New Roman" w:eastAsia="Calibri" w:hAnsi="Times New Roman" w:cs="Times New Roman"/>
          <w:sz w:val="28"/>
          <w:szCs w:val="28"/>
          <w:lang w:eastAsia="en-US"/>
        </w:rPr>
        <w:t>в лице Главы  ________________, действующего на основании Устава  муниципального образования «____ское сельское поселение» Аксубаевского муниципального района Республики Татарстан, именуемый в дальнейшем «Совет поселения», с другой стороны, вместе именуемые «Стороны», заключили настоящее Соглашение о нижеследующем:</w:t>
      </w:r>
    </w:p>
    <w:p w:rsidR="00B65429" w:rsidRPr="00884132" w:rsidRDefault="00B65429" w:rsidP="00B65429">
      <w:pPr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41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Соглашения</w:t>
      </w:r>
    </w:p>
    <w:p w:rsidR="00B65429" w:rsidRPr="00884132" w:rsidRDefault="00B65429" w:rsidP="00B65429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4132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Предметом настоящего Соглашения является передача Советом района Совету поселения части полномочий по решению следующих вопросов местного значения:</w:t>
      </w:r>
    </w:p>
    <w:p w:rsidR="00B65429" w:rsidRPr="00884132" w:rsidRDefault="00B65429" w:rsidP="00B65429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5" w:name="sub_102"/>
      <w:r w:rsidRPr="00884132">
        <w:rPr>
          <w:rFonts w:ascii="Times New Roman" w:eastAsia="Calibri" w:hAnsi="Times New Roman" w:cs="Times New Roman"/>
          <w:sz w:val="28"/>
          <w:szCs w:val="28"/>
        </w:rPr>
        <w:t>-</w:t>
      </w:r>
      <w:r w:rsidRPr="008841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4132">
        <w:rPr>
          <w:rFonts w:ascii="Times New Roman" w:eastAsia="Calibri" w:hAnsi="Times New Roman" w:cs="Times New Roman"/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территории. </w:t>
      </w: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2. Права и обязанности Сторон </w:t>
      </w:r>
      <w:bookmarkEnd w:id="5"/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2.1.Совет  района обязан обеспечить  предоставление Совету поселения: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финансовых средств, необходимых для осуществления полномочий, передаваемых в соответствии с настоящим Соглашением (далее – полномочия);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информацию, необходимую для осуществления полномочий.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2.2. Совет района имеет право: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осуществлять контроль за исполнением Советом поселения полномочий, а также за целевым использованием предоставленных финансовых средств в порядке, определенном пунктами 4.1-4.3 настоящего Соглашения;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получать от Совета поселения информацию, касающуюся предмета настоящего Соглашения.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2.3. Совет  поселения обязан: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осуществлять полномочия в соответствии с требованиями законодательства, в том числе обеспечивать целевое использование финансовых средств  исключительно на осуществление полномочий;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представлять ежеквартальные отчеты об исполнении полномочий, а также по отдельным запросам иную информацию, касающуюся предмета Соглашения.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2.4. Совет поселения имеет право: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 xml:space="preserve">получать и использовать финансовые средства, передаваемые для </w:t>
      </w:r>
      <w:r w:rsidRPr="00884132">
        <w:rPr>
          <w:rFonts w:ascii="Times New Roman" w:hAnsi="Times New Roman" w:cs="Times New Roman"/>
          <w:sz w:val="28"/>
          <w:szCs w:val="28"/>
        </w:rPr>
        <w:lastRenderedPageBreak/>
        <w:t>осуществления полномочий;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запрашивать у Совета района информацию, необходимую для осуществления полномочий;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для осуществления полномочий дополнительно использовать иные материальные ресурсы и финансовые средства в соответствии с законодательством.</w:t>
      </w:r>
    </w:p>
    <w:p w:rsidR="00B65429" w:rsidRPr="00884132" w:rsidRDefault="00B65429" w:rsidP="007C4173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Порядок предоставления финансовых средств  для осуществления полномочий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3.1. 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3.2. Ежегодный объем межбюджетных трансфертов, необходимых для осуществления передаваемых полномочий, составляет 200 (двести) рублей.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 xml:space="preserve">3.3. Межбюджетные трансферты, предоставляемые для осуществления полномочий, перечисляются </w:t>
      </w:r>
      <w:r w:rsidRPr="00884132">
        <w:rPr>
          <w:rFonts w:ascii="Times New Roman" w:hAnsi="Times New Roman" w:cs="Times New Roman"/>
          <w:i/>
          <w:iCs/>
          <w:sz w:val="28"/>
          <w:szCs w:val="28"/>
        </w:rPr>
        <w:t>единовременно</w:t>
      </w:r>
      <w:r w:rsidRPr="00884132">
        <w:rPr>
          <w:rFonts w:ascii="Times New Roman" w:hAnsi="Times New Roman" w:cs="Times New Roman"/>
          <w:sz w:val="28"/>
          <w:szCs w:val="28"/>
        </w:rPr>
        <w:t>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3.4. В случае нецелевого использования финансовых средств они подлежат возврату в бюджет района по требованию Совета района в десятидневный срок.</w:t>
      </w: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" w:name="sub_105"/>
      <w:bookmarkStart w:id="7" w:name="sub_103"/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Контроль исполнения полномочий</w:t>
      </w:r>
    </w:p>
    <w:bookmarkEnd w:id="6"/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4.1. Совет района осуществляет проверки исполнения полномочий, запрашивает у Совета поселения необходимую информацию об использовании переданных финансовых средств. Совет поселения по запросу Совета района обязан предоставить запрашиваемую информацию и обеспечить доступ его представителей на проверяемые объекты.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4.2. Форма отчетов и порядок их предоставления устанавливаются муниципальными правовыми актами.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4.3. Контроль расходования переданных финансовых средств осуществляется контрольно-счетными органами района и поселения, в том числе по запросу Совету района.</w:t>
      </w: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Срок действия Соглашения</w:t>
      </w:r>
      <w:bookmarkEnd w:id="7"/>
    </w:p>
    <w:p w:rsidR="00B65429" w:rsidRPr="00884132" w:rsidRDefault="00B65429" w:rsidP="00B654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5.1. Настоящее Соглашение вступает в силу с момента его опубликования (обнародования).</w:t>
      </w:r>
    </w:p>
    <w:p w:rsidR="00B65429" w:rsidRPr="00884132" w:rsidRDefault="00B65429" w:rsidP="00B654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5.2. Срок действия настоящего Соглашения устанавливается до 31.12.2021 г.</w:t>
      </w:r>
    </w:p>
    <w:p w:rsidR="00B65429" w:rsidRPr="00884132" w:rsidRDefault="00B65429" w:rsidP="00B654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5.3. Если Стороны за тридцать дней до истечения срока настоящего Соглашения, не заявят о своем намерении расторгнуть Соглашение, то оно считается перезаключенным на следующий год.</w:t>
      </w:r>
      <w:bookmarkStart w:id="8" w:name="sub_132"/>
      <w:r w:rsidRPr="00884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9" w:name="sub_104"/>
      <w:bookmarkEnd w:id="8"/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Основания и порядок досрочного прекращения Соглашения</w:t>
      </w:r>
      <w:bookmarkEnd w:id="9"/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0" w:name="sub_141"/>
      <w:r w:rsidRPr="00884132">
        <w:rPr>
          <w:rFonts w:ascii="Times New Roman" w:hAnsi="Times New Roman" w:cs="Times New Roman"/>
          <w:sz w:val="28"/>
          <w:szCs w:val="28"/>
        </w:rPr>
        <w:t>6.1. Действие настоящего Соглашения может быть прекращено досрочно: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1" w:name="sub_20211"/>
      <w:bookmarkEnd w:id="10"/>
      <w:r w:rsidRPr="00884132"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2" w:name="sub_20212"/>
      <w:bookmarkEnd w:id="11"/>
      <w:r w:rsidRPr="00884132">
        <w:rPr>
          <w:rFonts w:ascii="Times New Roman" w:hAnsi="Times New Roman" w:cs="Times New Roman"/>
          <w:sz w:val="28"/>
          <w:szCs w:val="28"/>
        </w:rPr>
        <w:t>в одностороннем порядке в случае неисполнения или ненадлежащего исполнения одной из Сторон своих обязательств.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6.2. 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6.3. В случае досрочного прекращения действия настоящего Соглашения поселение возвращает району неиспользованные финансовые средства, переданные для осуществления полномочий.</w:t>
      </w: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3" w:name="sub_107"/>
      <w:bookmarkEnd w:id="12"/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7. Ответственность Сторон</w:t>
      </w:r>
      <w:bookmarkEnd w:id="13"/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4" w:name="sub_71"/>
      <w:r w:rsidRPr="00884132">
        <w:rPr>
          <w:rFonts w:ascii="Times New Roman" w:hAnsi="Times New Roman" w:cs="Times New Roman"/>
          <w:sz w:val="28"/>
          <w:szCs w:val="28"/>
        </w:rPr>
        <w:t>7.1. Неисполнение или ненадлежащее исполнение обязательств по    настоящему Соглашению может явиться основанием наступления ответственности, предусмотренной законодательством</w:t>
      </w:r>
      <w:bookmarkStart w:id="15" w:name="sub_72"/>
      <w:bookmarkEnd w:id="14"/>
      <w:r w:rsidRPr="00884132">
        <w:rPr>
          <w:rFonts w:ascii="Times New Roman" w:hAnsi="Times New Roman" w:cs="Times New Roman"/>
          <w:sz w:val="28"/>
          <w:szCs w:val="28"/>
        </w:rPr>
        <w:t>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6" w:name="sub_155"/>
      <w:r w:rsidRPr="00884132">
        <w:rPr>
          <w:rFonts w:ascii="Times New Roman" w:hAnsi="Times New Roman" w:cs="Times New Roman"/>
          <w:sz w:val="28"/>
          <w:szCs w:val="28"/>
        </w:rPr>
        <w:t xml:space="preserve">7.2. 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 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7" w:name="sub_156"/>
      <w:bookmarkEnd w:id="16"/>
      <w:r w:rsidRPr="00884132">
        <w:rPr>
          <w:rFonts w:ascii="Times New Roman" w:hAnsi="Times New Roman" w:cs="Times New Roman"/>
          <w:sz w:val="28"/>
          <w:szCs w:val="28"/>
        </w:rPr>
        <w:t>7.3. Уплата штрафа не освобождает Стороны от дальнейшего исполнения обязательств по настоящему Соглашению.</w:t>
      </w:r>
      <w:bookmarkEnd w:id="17"/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8. Порядок разрешения споров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</w:t>
      </w:r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r w:rsidRPr="00884132">
        <w:rPr>
          <w:rFonts w:ascii="Times New Roman" w:hAnsi="Times New Roman" w:cs="Times New Roman"/>
          <w:sz w:val="28"/>
          <w:szCs w:val="28"/>
        </w:rPr>
        <w:t>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B65429" w:rsidRPr="00884132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8" w:name="sub_108"/>
      <w:bookmarkEnd w:id="15"/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9. Заключительные положения</w:t>
      </w:r>
      <w:bookmarkEnd w:id="18"/>
    </w:p>
    <w:p w:rsidR="00B65429" w:rsidRPr="00884132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19" w:name="sub_81"/>
      <w:r w:rsidRPr="00884132">
        <w:rPr>
          <w:rFonts w:ascii="Times New Roman" w:hAnsi="Times New Roman" w:cs="Times New Roman"/>
          <w:sz w:val="28"/>
          <w:szCs w:val="28"/>
        </w:rPr>
        <w:t>9.1. 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B65429" w:rsidRDefault="00B65429" w:rsidP="00B65429">
      <w:pPr>
        <w:rPr>
          <w:rFonts w:ascii="Times New Roman" w:hAnsi="Times New Roman" w:cs="Times New Roman"/>
          <w:sz w:val="28"/>
          <w:szCs w:val="28"/>
        </w:rPr>
      </w:pPr>
      <w:bookmarkStart w:id="20" w:name="sub_82"/>
      <w:bookmarkEnd w:id="19"/>
      <w:r w:rsidRPr="00884132">
        <w:rPr>
          <w:rFonts w:ascii="Times New Roman" w:hAnsi="Times New Roman" w:cs="Times New Roman"/>
          <w:sz w:val="28"/>
          <w:szCs w:val="28"/>
        </w:rPr>
        <w:t>9.2. Соглашение составлено в двух экземплярах, имеющих равную юридическую силу, по одному для каждой из Сторон.</w:t>
      </w:r>
    </w:p>
    <w:p w:rsidR="00C670E7" w:rsidRPr="00884132" w:rsidRDefault="00C670E7" w:rsidP="00B65429">
      <w:pPr>
        <w:rPr>
          <w:rFonts w:ascii="Times New Roman" w:hAnsi="Times New Roman" w:cs="Times New Roman"/>
          <w:sz w:val="28"/>
          <w:szCs w:val="28"/>
        </w:rPr>
      </w:pPr>
    </w:p>
    <w:p w:rsidR="00B65429" w:rsidRDefault="00B65429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1" w:name="sub_109"/>
      <w:bookmarkEnd w:id="20"/>
      <w:r w:rsidRPr="00884132">
        <w:rPr>
          <w:rFonts w:ascii="Times New Roman" w:hAnsi="Times New Roman" w:cs="Times New Roman"/>
          <w:b/>
          <w:bCs/>
          <w:color w:val="26282F"/>
          <w:sz w:val="28"/>
          <w:szCs w:val="28"/>
        </w:rPr>
        <w:t>11. Подписи Сторон</w:t>
      </w:r>
      <w:bookmarkEnd w:id="21"/>
    </w:p>
    <w:p w:rsidR="00C670E7" w:rsidRPr="00884132" w:rsidRDefault="00C670E7" w:rsidP="00B65429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65429" w:rsidRPr="00884132" w:rsidTr="003910E3">
        <w:tc>
          <w:tcPr>
            <w:tcW w:w="5069" w:type="dxa"/>
            <w:shd w:val="clear" w:color="auto" w:fill="auto"/>
          </w:tcPr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41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Аксубаевского муниципального района Республики Татарстан</w:t>
            </w:r>
          </w:p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41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41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_________________К.К.Гилманов</w:t>
            </w:r>
          </w:p>
        </w:tc>
        <w:tc>
          <w:tcPr>
            <w:tcW w:w="5069" w:type="dxa"/>
            <w:shd w:val="clear" w:color="auto" w:fill="auto"/>
          </w:tcPr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41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 _______ сельского поселения Аксубаевского муниципального района Республики Татарстан</w:t>
            </w:r>
          </w:p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41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</w:p>
          <w:p w:rsidR="00B65429" w:rsidRPr="00884132" w:rsidRDefault="00B65429" w:rsidP="003910E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41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____________/_____________________/</w:t>
            </w:r>
          </w:p>
        </w:tc>
      </w:tr>
    </w:tbl>
    <w:p w:rsidR="00B65429" w:rsidRPr="00884132" w:rsidRDefault="00B65429" w:rsidP="00B6542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B65429" w:rsidRPr="00884132" w:rsidSect="002D75F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00"/>
      <w:pgMar w:top="426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BC" w:rsidRDefault="002359BC">
      <w:r>
        <w:separator/>
      </w:r>
    </w:p>
  </w:endnote>
  <w:endnote w:type="continuationSeparator" w:id="0">
    <w:p w:rsidR="002359BC" w:rsidRDefault="0023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73" w:rsidRDefault="007C4173">
    <w:pPr>
      <w:pStyle w:val="a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73" w:rsidRDefault="007C4173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BC" w:rsidRDefault="002359BC">
      <w:r>
        <w:separator/>
      </w:r>
    </w:p>
  </w:footnote>
  <w:footnote w:type="continuationSeparator" w:id="0">
    <w:p w:rsidR="002359BC" w:rsidRDefault="00235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73" w:rsidRDefault="007C4173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>
    <w:pPr>
      <w:pStyle w:val="aff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73" w:rsidRDefault="007C4173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A97"/>
    <w:multiLevelType w:val="hybridMultilevel"/>
    <w:tmpl w:val="905C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A3AFF"/>
    <w:multiLevelType w:val="hybridMultilevel"/>
    <w:tmpl w:val="0CB87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719CA"/>
    <w:rsid w:val="00086656"/>
    <w:rsid w:val="000A1365"/>
    <w:rsid w:val="000B124D"/>
    <w:rsid w:val="001172F6"/>
    <w:rsid w:val="00144471"/>
    <w:rsid w:val="0014566D"/>
    <w:rsid w:val="0015499A"/>
    <w:rsid w:val="0017203B"/>
    <w:rsid w:val="0017206C"/>
    <w:rsid w:val="001B57D2"/>
    <w:rsid w:val="001D1C21"/>
    <w:rsid w:val="001F7685"/>
    <w:rsid w:val="002359BC"/>
    <w:rsid w:val="00265133"/>
    <w:rsid w:val="002810E3"/>
    <w:rsid w:val="002D75F5"/>
    <w:rsid w:val="002F514D"/>
    <w:rsid w:val="00302BF1"/>
    <w:rsid w:val="00307C55"/>
    <w:rsid w:val="003259C7"/>
    <w:rsid w:val="003910D2"/>
    <w:rsid w:val="003B0FFC"/>
    <w:rsid w:val="003E4B53"/>
    <w:rsid w:val="00405EF1"/>
    <w:rsid w:val="004241DE"/>
    <w:rsid w:val="004850EE"/>
    <w:rsid w:val="004C43C3"/>
    <w:rsid w:val="004E3FC4"/>
    <w:rsid w:val="00537FB6"/>
    <w:rsid w:val="00545697"/>
    <w:rsid w:val="005571BA"/>
    <w:rsid w:val="00581FE9"/>
    <w:rsid w:val="005840DA"/>
    <w:rsid w:val="00597581"/>
    <w:rsid w:val="005B7E85"/>
    <w:rsid w:val="005C69C9"/>
    <w:rsid w:val="005D11B5"/>
    <w:rsid w:val="005D1D7A"/>
    <w:rsid w:val="00612FC8"/>
    <w:rsid w:val="00626CD4"/>
    <w:rsid w:val="00631001"/>
    <w:rsid w:val="00637B68"/>
    <w:rsid w:val="0064450C"/>
    <w:rsid w:val="00677FD9"/>
    <w:rsid w:val="00690FA2"/>
    <w:rsid w:val="006C6538"/>
    <w:rsid w:val="006D5FFD"/>
    <w:rsid w:val="006E2825"/>
    <w:rsid w:val="00703E36"/>
    <w:rsid w:val="00711B29"/>
    <w:rsid w:val="00713F7D"/>
    <w:rsid w:val="00731F69"/>
    <w:rsid w:val="00760498"/>
    <w:rsid w:val="00762D53"/>
    <w:rsid w:val="00776D74"/>
    <w:rsid w:val="007B4D46"/>
    <w:rsid w:val="007B6CC1"/>
    <w:rsid w:val="007C4173"/>
    <w:rsid w:val="007C445E"/>
    <w:rsid w:val="007F3893"/>
    <w:rsid w:val="00816134"/>
    <w:rsid w:val="008533E8"/>
    <w:rsid w:val="00884132"/>
    <w:rsid w:val="008A4879"/>
    <w:rsid w:val="008B2B62"/>
    <w:rsid w:val="008C366E"/>
    <w:rsid w:val="008F618C"/>
    <w:rsid w:val="009333D6"/>
    <w:rsid w:val="009740E8"/>
    <w:rsid w:val="009833A3"/>
    <w:rsid w:val="00991F61"/>
    <w:rsid w:val="009A329D"/>
    <w:rsid w:val="009A778A"/>
    <w:rsid w:val="009C6349"/>
    <w:rsid w:val="00A13CD7"/>
    <w:rsid w:val="00A27E90"/>
    <w:rsid w:val="00A36892"/>
    <w:rsid w:val="00A43E99"/>
    <w:rsid w:val="00A52ED1"/>
    <w:rsid w:val="00A600C2"/>
    <w:rsid w:val="00A70DE4"/>
    <w:rsid w:val="00A9487A"/>
    <w:rsid w:val="00AB2966"/>
    <w:rsid w:val="00AB6801"/>
    <w:rsid w:val="00AC1BAD"/>
    <w:rsid w:val="00AD1575"/>
    <w:rsid w:val="00B279ED"/>
    <w:rsid w:val="00B43BEF"/>
    <w:rsid w:val="00B447B0"/>
    <w:rsid w:val="00B60653"/>
    <w:rsid w:val="00B65429"/>
    <w:rsid w:val="00B84728"/>
    <w:rsid w:val="00B86AE0"/>
    <w:rsid w:val="00B91041"/>
    <w:rsid w:val="00B945CD"/>
    <w:rsid w:val="00BA7AE7"/>
    <w:rsid w:val="00BB2E94"/>
    <w:rsid w:val="00C2141D"/>
    <w:rsid w:val="00C670E7"/>
    <w:rsid w:val="00C87D72"/>
    <w:rsid w:val="00D70596"/>
    <w:rsid w:val="00D70698"/>
    <w:rsid w:val="00D966DB"/>
    <w:rsid w:val="00DA45A3"/>
    <w:rsid w:val="00DB469A"/>
    <w:rsid w:val="00DE727A"/>
    <w:rsid w:val="00DE7C0F"/>
    <w:rsid w:val="00E07EE9"/>
    <w:rsid w:val="00E94972"/>
    <w:rsid w:val="00EA2AA4"/>
    <w:rsid w:val="00F356D5"/>
    <w:rsid w:val="00F53246"/>
    <w:rsid w:val="00F6573E"/>
    <w:rsid w:val="00F969F5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8F6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8F6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/rus/belovskoye.htm" TargetMode="External"/><Relationship Id="rId13" Type="http://schemas.openxmlformats.org/officeDocument/2006/relationships/hyperlink" Target="http://aksubayevo.tatar.ru/rus/novoaksubayevskoye.htm" TargetMode="External"/><Relationship Id="rId18" Type="http://schemas.openxmlformats.org/officeDocument/2006/relationships/hyperlink" Target="http://aksubayevo.tatar.ru/rus/st.ilderyakovo.htm" TargetMode="External"/><Relationship Id="rId26" Type="http://schemas.openxmlformats.org/officeDocument/2006/relationships/hyperlink" Target="http://aksubayevo.tatar.ru/rus/urmandeevskoye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ksubayevo.tatar.ru/rus/starotatadamskoye.ht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ksubayevo.tatar.ru/rus/mudovskoye.htm" TargetMode="External"/><Relationship Id="rId17" Type="http://schemas.openxmlformats.org/officeDocument/2006/relationships/hyperlink" Target="http://aksubayevo.tatar.ru/rus/staroibraikinskoye.htm" TargetMode="External"/><Relationship Id="rId25" Type="http://schemas.openxmlformats.org/officeDocument/2006/relationships/hyperlink" Target="http://aksubayevo.tatar.ru/rus/trudolubovskoye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ksubayevo.tatar.ru/rus/savrushskoye.htm" TargetMode="External"/><Relationship Id="rId20" Type="http://schemas.openxmlformats.org/officeDocument/2006/relationships/hyperlink" Target="http://aksubayevo.tatar.ru/rus/starokiyazlinskoye.ht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.ru/rus/krivoozerskoye.htm" TargetMode="External"/><Relationship Id="rId24" Type="http://schemas.openxmlformats.org/officeDocument/2006/relationships/hyperlink" Target="http://aksubayevo.tatar.ru/rus/sunheleevskoye.ht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aksubayevo.tatar.ru/rus/novokiremetskoye.htm" TargetMode="External"/><Relationship Id="rId23" Type="http://schemas.openxmlformats.org/officeDocument/2006/relationships/hyperlink" Target="http://aksubayevo.tatar.ru/rus/starouzeevskoye.htm" TargetMode="External"/><Relationship Id="rId28" Type="http://schemas.openxmlformats.org/officeDocument/2006/relationships/header" Target="header2.xml"/><Relationship Id="rId10" Type="http://schemas.openxmlformats.org/officeDocument/2006/relationships/hyperlink" Target="http://aksubayevo.tatar.ru/rus/karasinskoye.htm" TargetMode="External"/><Relationship Id="rId19" Type="http://schemas.openxmlformats.org/officeDocument/2006/relationships/hyperlink" Target="http://aksubayevo.tatar.ru/rus/st.kiremet.htm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aksubayevo.tatar.ru/rus/yemelkinskoye.htm" TargetMode="External"/><Relationship Id="rId14" Type="http://schemas.openxmlformats.org/officeDocument/2006/relationships/hyperlink" Target="http://aksubayevo.tatar.ru/rus/novoibraikinskoye.htm" TargetMode="External"/><Relationship Id="rId22" Type="http://schemas.openxmlformats.org/officeDocument/2006/relationships/hyperlink" Target="http://aksubayevo.tatar.ru/rus/starotimohkinskoye.ht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User</cp:lastModifiedBy>
  <cp:revision>14</cp:revision>
  <cp:lastPrinted>2021-11-10T11:16:00Z</cp:lastPrinted>
  <dcterms:created xsi:type="dcterms:W3CDTF">2021-11-09T13:24:00Z</dcterms:created>
  <dcterms:modified xsi:type="dcterms:W3CDTF">2021-11-11T11:43:00Z</dcterms:modified>
</cp:coreProperties>
</file>