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E5" w:rsidRPr="00DE0D3A" w:rsidRDefault="00C54FE5" w:rsidP="00C54FE5">
      <w:pPr>
        <w:spacing w:after="0" w:line="240" w:lineRule="auto"/>
        <w:ind w:right="-1"/>
        <w:jc w:val="center"/>
        <w:rPr>
          <w:rFonts w:ascii="Times New Roman" w:eastAsia="Calibri" w:hAnsi="Times New Roman" w:cs="Times New Roman"/>
          <w:b/>
          <w:sz w:val="24"/>
          <w:szCs w:val="24"/>
        </w:rPr>
      </w:pPr>
      <w:r w:rsidRPr="00DE0D3A">
        <w:rPr>
          <w:rFonts w:ascii="Times New Roman" w:eastAsia="Calibri" w:hAnsi="Times New Roman" w:cs="Times New Roman"/>
          <w:b/>
          <w:sz w:val="24"/>
          <w:szCs w:val="24"/>
        </w:rPr>
        <w:t xml:space="preserve">ИСПОЛНИТЕЛЬНЫЙ КОМИТЕТ </w:t>
      </w:r>
      <w:r w:rsidR="00D52212" w:rsidRPr="00DE0D3A">
        <w:rPr>
          <w:rFonts w:ascii="Times New Roman" w:eastAsia="Calibri" w:hAnsi="Times New Roman" w:cs="Times New Roman"/>
          <w:b/>
          <w:sz w:val="24"/>
          <w:szCs w:val="24"/>
        </w:rPr>
        <w:t>ЩЕРБЕНСКОГО</w:t>
      </w:r>
      <w:r w:rsidR="00DE0D3A">
        <w:rPr>
          <w:rFonts w:ascii="Times New Roman" w:eastAsia="Calibri" w:hAnsi="Times New Roman" w:cs="Times New Roman"/>
          <w:b/>
          <w:sz w:val="24"/>
          <w:szCs w:val="24"/>
        </w:rPr>
        <w:t xml:space="preserve"> </w:t>
      </w:r>
      <w:r w:rsidRPr="00DE0D3A">
        <w:rPr>
          <w:rFonts w:ascii="Times New Roman" w:eastAsia="Calibri" w:hAnsi="Times New Roman" w:cs="Times New Roman"/>
          <w:b/>
          <w:sz w:val="24"/>
          <w:szCs w:val="24"/>
        </w:rPr>
        <w:t>СЕЛЬСКОГО ПОСЕЛЕНИЯ АКСУБАЕВСКОГО МУНИЦИПАЛЬНОГО РАЙОНА РЕСПУБЛИКИ ТАТАРСТАН</w:t>
      </w:r>
    </w:p>
    <w:p w:rsidR="00C54FE5" w:rsidRPr="00601F3F" w:rsidRDefault="00C54FE5" w:rsidP="00C54FE5">
      <w:pPr>
        <w:spacing w:after="0" w:line="240" w:lineRule="auto"/>
        <w:ind w:right="-1"/>
        <w:jc w:val="both"/>
        <w:rPr>
          <w:rFonts w:ascii="Times New Roman" w:eastAsia="Calibri" w:hAnsi="Times New Roman" w:cs="Times New Roman"/>
          <w:sz w:val="24"/>
          <w:szCs w:val="24"/>
        </w:rPr>
      </w:pPr>
    </w:p>
    <w:p w:rsidR="00C54FE5" w:rsidRPr="00601F3F" w:rsidRDefault="00C54FE5" w:rsidP="00C54FE5">
      <w:pPr>
        <w:spacing w:after="0" w:line="240" w:lineRule="auto"/>
        <w:ind w:right="-1"/>
        <w:jc w:val="center"/>
        <w:rPr>
          <w:rFonts w:ascii="Times New Roman" w:eastAsia="Calibri" w:hAnsi="Times New Roman" w:cs="Times New Roman"/>
          <w:sz w:val="24"/>
          <w:szCs w:val="24"/>
        </w:rPr>
      </w:pPr>
      <w:r w:rsidRPr="00601F3F">
        <w:rPr>
          <w:rFonts w:ascii="Times New Roman" w:eastAsia="Calibri" w:hAnsi="Times New Roman" w:cs="Times New Roman"/>
          <w:sz w:val="24"/>
          <w:szCs w:val="24"/>
        </w:rPr>
        <w:t>ПОСТАНОВЛЕНИЕ</w:t>
      </w:r>
    </w:p>
    <w:p w:rsidR="00C54FE5" w:rsidRPr="00601F3F" w:rsidRDefault="00C54FE5" w:rsidP="00C54FE5">
      <w:pPr>
        <w:spacing w:after="0" w:line="240" w:lineRule="auto"/>
        <w:ind w:right="-1"/>
        <w:jc w:val="center"/>
        <w:rPr>
          <w:rFonts w:ascii="Times New Roman" w:eastAsia="Calibri" w:hAnsi="Times New Roman" w:cs="Times New Roman"/>
          <w:sz w:val="24"/>
          <w:szCs w:val="24"/>
        </w:rPr>
      </w:pPr>
    </w:p>
    <w:p w:rsidR="00C54FE5" w:rsidRPr="00601F3F" w:rsidRDefault="00130412" w:rsidP="00C54FE5">
      <w:pPr>
        <w:spacing w:after="0" w:line="240" w:lineRule="auto"/>
        <w:ind w:right="-1"/>
        <w:jc w:val="both"/>
        <w:rPr>
          <w:rFonts w:ascii="Times New Roman" w:eastAsia="Calibri" w:hAnsi="Times New Roman" w:cs="Times New Roman"/>
          <w:sz w:val="24"/>
          <w:szCs w:val="24"/>
        </w:rPr>
      </w:pPr>
      <w:r w:rsidRPr="00601F3F">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 xml:space="preserve">17 </w:t>
      </w:r>
      <w:proofErr w:type="gramStart"/>
      <w:r>
        <w:rPr>
          <w:rFonts w:ascii="Times New Roman" w:eastAsia="Calibri" w:hAnsi="Times New Roman" w:cs="Times New Roman"/>
          <w:sz w:val="24"/>
          <w:szCs w:val="24"/>
        </w:rPr>
        <w:t xml:space="preserve">ноября </w:t>
      </w:r>
      <w:r w:rsidRPr="00601F3F">
        <w:rPr>
          <w:rFonts w:ascii="Times New Roman" w:eastAsia="Calibri" w:hAnsi="Times New Roman" w:cs="Times New Roman"/>
          <w:sz w:val="24"/>
          <w:szCs w:val="24"/>
        </w:rPr>
        <w:t xml:space="preserve"> 2021</w:t>
      </w:r>
      <w:proofErr w:type="gramEnd"/>
      <w:r w:rsidRPr="00601F3F">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ода                                                                                                                    </w:t>
      </w:r>
      <w:r w:rsidR="00E72EAD" w:rsidRPr="00601F3F">
        <w:rPr>
          <w:rFonts w:ascii="Times New Roman" w:eastAsia="Calibri" w:hAnsi="Times New Roman" w:cs="Times New Roman"/>
          <w:sz w:val="24"/>
          <w:szCs w:val="24"/>
        </w:rPr>
        <w:t>№</w:t>
      </w:r>
      <w:r w:rsidR="00C54FE5" w:rsidRPr="00601F3F">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00C54FE5" w:rsidRPr="00601F3F">
        <w:rPr>
          <w:rFonts w:ascii="Times New Roman" w:eastAsia="Calibri" w:hAnsi="Times New Roman" w:cs="Times New Roman"/>
          <w:sz w:val="24"/>
          <w:szCs w:val="24"/>
        </w:rPr>
        <w:t xml:space="preserve">                                                         </w:t>
      </w:r>
      <w:r w:rsidR="00601F3F">
        <w:rPr>
          <w:rFonts w:ascii="Times New Roman" w:eastAsia="Calibri" w:hAnsi="Times New Roman" w:cs="Times New Roman"/>
          <w:sz w:val="24"/>
          <w:szCs w:val="24"/>
        </w:rPr>
        <w:t xml:space="preserve">                                   </w:t>
      </w:r>
      <w:r w:rsidR="00C54FE5" w:rsidRPr="00601F3F">
        <w:rPr>
          <w:rFonts w:ascii="Times New Roman" w:eastAsia="Calibri" w:hAnsi="Times New Roman" w:cs="Times New Roman"/>
          <w:sz w:val="24"/>
          <w:szCs w:val="24"/>
        </w:rPr>
        <w:t xml:space="preserve">           </w:t>
      </w:r>
      <w:r w:rsidR="008545C9" w:rsidRPr="00601F3F">
        <w:rPr>
          <w:rFonts w:ascii="Times New Roman" w:eastAsia="Calibri" w:hAnsi="Times New Roman" w:cs="Times New Roman"/>
          <w:sz w:val="24"/>
          <w:szCs w:val="24"/>
        </w:rPr>
        <w:t xml:space="preserve">                    </w:t>
      </w:r>
    </w:p>
    <w:p w:rsidR="00C54FE5" w:rsidRPr="00601F3F" w:rsidRDefault="00C54FE5" w:rsidP="00601F3F">
      <w:pPr>
        <w:spacing w:after="0" w:line="240" w:lineRule="auto"/>
        <w:ind w:right="-1"/>
        <w:jc w:val="center"/>
        <w:rPr>
          <w:rFonts w:ascii="Times New Roman" w:eastAsia="Calibri" w:hAnsi="Times New Roman" w:cs="Times New Roman"/>
          <w:sz w:val="24"/>
          <w:szCs w:val="24"/>
        </w:rPr>
      </w:pPr>
    </w:p>
    <w:p w:rsidR="00601F3F" w:rsidRPr="00601F3F" w:rsidRDefault="00C54FE5" w:rsidP="00601F3F">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О внесении изменений и дополнений</w:t>
      </w:r>
      <w:r w:rsidR="00601F3F" w:rsidRPr="00601F3F">
        <w:rPr>
          <w:rFonts w:ascii="Times New Roman" w:hAnsi="Times New Roman" w:cs="Times New Roman"/>
          <w:b/>
          <w:sz w:val="24"/>
          <w:szCs w:val="24"/>
        </w:rPr>
        <w:t xml:space="preserve"> </w:t>
      </w:r>
      <w:r w:rsidRPr="00601F3F">
        <w:rPr>
          <w:rFonts w:ascii="Times New Roman" w:hAnsi="Times New Roman" w:cs="Times New Roman"/>
          <w:b/>
          <w:sz w:val="24"/>
          <w:szCs w:val="24"/>
        </w:rPr>
        <w:t xml:space="preserve">в постановление </w:t>
      </w:r>
    </w:p>
    <w:p w:rsidR="00601F3F" w:rsidRPr="00601F3F" w:rsidRDefault="00C54FE5" w:rsidP="00601F3F">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Исполнительного</w:t>
      </w:r>
      <w:r w:rsidR="00601F3F" w:rsidRPr="00601F3F">
        <w:rPr>
          <w:rFonts w:ascii="Times New Roman" w:hAnsi="Times New Roman" w:cs="Times New Roman"/>
          <w:b/>
          <w:sz w:val="24"/>
          <w:szCs w:val="24"/>
        </w:rPr>
        <w:t xml:space="preserve"> </w:t>
      </w:r>
      <w:r w:rsidRPr="00601F3F">
        <w:rPr>
          <w:rFonts w:ascii="Times New Roman" w:hAnsi="Times New Roman" w:cs="Times New Roman"/>
          <w:b/>
          <w:sz w:val="24"/>
          <w:szCs w:val="24"/>
        </w:rPr>
        <w:t xml:space="preserve">комитета </w:t>
      </w:r>
      <w:proofErr w:type="spellStart"/>
      <w:r w:rsidR="00D52212" w:rsidRPr="00601F3F">
        <w:rPr>
          <w:rFonts w:ascii="Times New Roman" w:hAnsi="Times New Roman" w:cs="Times New Roman"/>
          <w:b/>
          <w:sz w:val="24"/>
          <w:szCs w:val="24"/>
        </w:rPr>
        <w:t>Щербенского</w:t>
      </w:r>
      <w:proofErr w:type="spellEnd"/>
      <w:r w:rsidR="00D52212" w:rsidRPr="00601F3F">
        <w:rPr>
          <w:rFonts w:ascii="Times New Roman" w:hAnsi="Times New Roman" w:cs="Times New Roman"/>
          <w:b/>
          <w:sz w:val="24"/>
          <w:szCs w:val="24"/>
        </w:rPr>
        <w:t xml:space="preserve"> </w:t>
      </w:r>
      <w:r w:rsidRPr="00601F3F">
        <w:rPr>
          <w:rFonts w:ascii="Times New Roman" w:hAnsi="Times New Roman" w:cs="Times New Roman"/>
          <w:b/>
          <w:sz w:val="24"/>
          <w:szCs w:val="24"/>
        </w:rPr>
        <w:t>сельского</w:t>
      </w:r>
      <w:r w:rsidR="00601F3F" w:rsidRPr="00601F3F">
        <w:rPr>
          <w:rFonts w:ascii="Times New Roman" w:hAnsi="Times New Roman" w:cs="Times New Roman"/>
          <w:b/>
          <w:sz w:val="24"/>
          <w:szCs w:val="24"/>
        </w:rPr>
        <w:t xml:space="preserve"> </w:t>
      </w:r>
      <w:r w:rsidRPr="00601F3F">
        <w:rPr>
          <w:rFonts w:ascii="Times New Roman" w:hAnsi="Times New Roman" w:cs="Times New Roman"/>
          <w:b/>
          <w:sz w:val="24"/>
          <w:szCs w:val="24"/>
        </w:rPr>
        <w:t xml:space="preserve">поселения </w:t>
      </w:r>
    </w:p>
    <w:p w:rsidR="00601F3F" w:rsidRPr="00601F3F" w:rsidRDefault="00C54FE5" w:rsidP="00601F3F">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Аксубаевского муниципального</w:t>
      </w:r>
      <w:r w:rsidR="00601F3F" w:rsidRPr="00601F3F">
        <w:rPr>
          <w:rFonts w:ascii="Times New Roman" w:hAnsi="Times New Roman" w:cs="Times New Roman"/>
          <w:b/>
          <w:sz w:val="24"/>
          <w:szCs w:val="24"/>
        </w:rPr>
        <w:t xml:space="preserve"> района</w:t>
      </w:r>
    </w:p>
    <w:p w:rsidR="00C54FE5" w:rsidRPr="00601F3F" w:rsidRDefault="00C54FE5" w:rsidP="00601F3F">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«Об утверждении административных</w:t>
      </w:r>
      <w:r w:rsidR="00601F3F" w:rsidRPr="00601F3F">
        <w:rPr>
          <w:rFonts w:ascii="Times New Roman" w:hAnsi="Times New Roman" w:cs="Times New Roman"/>
          <w:b/>
          <w:sz w:val="24"/>
          <w:szCs w:val="24"/>
        </w:rPr>
        <w:t xml:space="preserve"> </w:t>
      </w:r>
      <w:proofErr w:type="gramStart"/>
      <w:r w:rsidRPr="00601F3F">
        <w:rPr>
          <w:rFonts w:ascii="Times New Roman" w:hAnsi="Times New Roman" w:cs="Times New Roman"/>
          <w:b/>
          <w:sz w:val="24"/>
          <w:szCs w:val="24"/>
        </w:rPr>
        <w:t>регламентов  предоставления</w:t>
      </w:r>
      <w:proofErr w:type="gramEnd"/>
      <w:r w:rsidRPr="00601F3F">
        <w:rPr>
          <w:rFonts w:ascii="Times New Roman" w:hAnsi="Times New Roman" w:cs="Times New Roman"/>
          <w:b/>
          <w:sz w:val="24"/>
          <w:szCs w:val="24"/>
        </w:rPr>
        <w:t xml:space="preserve">  муниципальных</w:t>
      </w:r>
    </w:p>
    <w:p w:rsidR="00C54FE5" w:rsidRPr="00601F3F" w:rsidRDefault="00C54FE5" w:rsidP="00601F3F">
      <w:pPr>
        <w:spacing w:after="0"/>
        <w:jc w:val="center"/>
        <w:rPr>
          <w:rFonts w:ascii="Times New Roman" w:hAnsi="Times New Roman" w:cs="Times New Roman"/>
          <w:b/>
          <w:sz w:val="24"/>
          <w:szCs w:val="24"/>
        </w:rPr>
      </w:pPr>
      <w:proofErr w:type="gramStart"/>
      <w:r w:rsidRPr="00601F3F">
        <w:rPr>
          <w:rFonts w:ascii="Times New Roman" w:hAnsi="Times New Roman" w:cs="Times New Roman"/>
          <w:b/>
          <w:sz w:val="24"/>
          <w:szCs w:val="24"/>
        </w:rPr>
        <w:t>услуг»  от</w:t>
      </w:r>
      <w:proofErr w:type="gramEnd"/>
      <w:r w:rsidRPr="00601F3F">
        <w:rPr>
          <w:rFonts w:ascii="Times New Roman" w:hAnsi="Times New Roman" w:cs="Times New Roman"/>
          <w:b/>
          <w:sz w:val="24"/>
          <w:szCs w:val="24"/>
        </w:rPr>
        <w:t xml:space="preserve"> 2</w:t>
      </w:r>
      <w:r w:rsidR="00601F3F" w:rsidRPr="00601F3F">
        <w:rPr>
          <w:rFonts w:ascii="Times New Roman" w:hAnsi="Times New Roman" w:cs="Times New Roman"/>
          <w:b/>
          <w:sz w:val="24"/>
          <w:szCs w:val="24"/>
        </w:rPr>
        <w:t>6</w:t>
      </w:r>
      <w:r w:rsidRPr="00601F3F">
        <w:rPr>
          <w:rFonts w:ascii="Times New Roman" w:hAnsi="Times New Roman" w:cs="Times New Roman"/>
          <w:b/>
          <w:sz w:val="24"/>
          <w:szCs w:val="24"/>
        </w:rPr>
        <w:t xml:space="preserve">.12.2018 № </w:t>
      </w:r>
      <w:r w:rsidR="00601F3F" w:rsidRPr="00601F3F">
        <w:rPr>
          <w:rFonts w:ascii="Times New Roman" w:hAnsi="Times New Roman" w:cs="Times New Roman"/>
          <w:b/>
          <w:sz w:val="24"/>
          <w:szCs w:val="24"/>
        </w:rPr>
        <w:t>10</w:t>
      </w:r>
    </w:p>
    <w:p w:rsidR="00C54FE5" w:rsidRPr="00601F3F" w:rsidRDefault="00C54FE5" w:rsidP="00AB3A44">
      <w:pPr>
        <w:pStyle w:val="Default"/>
        <w:rPr>
          <w:rFonts w:ascii="Times New Roman" w:hAnsi="Times New Roman" w:cs="Times New Roman"/>
        </w:rPr>
      </w:pPr>
    </w:p>
    <w:p w:rsidR="00C54FE5" w:rsidRDefault="00C54FE5" w:rsidP="00181893">
      <w:pPr>
        <w:spacing w:after="0" w:line="240" w:lineRule="auto"/>
        <w:ind w:firstLine="708"/>
        <w:jc w:val="both"/>
        <w:rPr>
          <w:rFonts w:ascii="Times New Roman" w:eastAsia="Times New Roman" w:hAnsi="Times New Roman" w:cs="Times New Roman"/>
          <w:sz w:val="24"/>
          <w:szCs w:val="24"/>
        </w:rPr>
      </w:pPr>
      <w:r w:rsidRPr="00601F3F">
        <w:rPr>
          <w:rFonts w:ascii="Times New Roman" w:eastAsia="Times New Roman" w:hAnsi="Times New Roman" w:cs="Times New Roman"/>
          <w:sz w:val="24"/>
          <w:szCs w:val="24"/>
        </w:rPr>
        <w:t>В соответствии с Федеральным законом от 04 сентября 2020 года N1355-ФЗ «О внесении изменений в Правила присвоения, из</w:t>
      </w:r>
      <w:r w:rsidR="00464DF4" w:rsidRPr="00601F3F">
        <w:rPr>
          <w:rFonts w:ascii="Times New Roman" w:eastAsia="Times New Roman" w:hAnsi="Times New Roman" w:cs="Times New Roman"/>
          <w:sz w:val="24"/>
          <w:szCs w:val="24"/>
        </w:rPr>
        <w:t>менения и аннулирования адресов</w:t>
      </w:r>
      <w:r w:rsidRPr="00601F3F">
        <w:rPr>
          <w:rFonts w:ascii="Times New Roman" w:eastAsia="Times New Roman" w:hAnsi="Times New Roman" w:cs="Times New Roman"/>
          <w:sz w:val="24"/>
          <w:szCs w:val="24"/>
        </w:rPr>
        <w:t xml:space="preserve">», руководствуясь Федеральным </w:t>
      </w:r>
      <w:r w:rsidR="00D634A6">
        <w:rPr>
          <w:rFonts w:ascii="Times New Roman" w:eastAsia="Times New Roman" w:hAnsi="Times New Roman" w:cs="Times New Roman"/>
          <w:sz w:val="24"/>
          <w:szCs w:val="24"/>
        </w:rPr>
        <w:t xml:space="preserve">законом от 27.07.2010 № 210-ФЗ </w:t>
      </w:r>
      <w:bookmarkStart w:id="0" w:name="_GoBack"/>
      <w:bookmarkEnd w:id="0"/>
      <w:r w:rsidRPr="00601F3F">
        <w:rPr>
          <w:rFonts w:ascii="Times New Roman" w:eastAsia="Times New Roman" w:hAnsi="Times New Roman" w:cs="Times New Roman"/>
          <w:sz w:val="24"/>
          <w:szCs w:val="24"/>
        </w:rPr>
        <w:t xml:space="preserve">«Об организации предоставления государственных и муниципальных услуг», Исполнительный комитет </w:t>
      </w:r>
      <w:proofErr w:type="spellStart"/>
      <w:r w:rsidR="00D52212" w:rsidRPr="00601F3F">
        <w:rPr>
          <w:rFonts w:ascii="Times New Roman" w:eastAsia="Times New Roman" w:hAnsi="Times New Roman" w:cs="Times New Roman"/>
          <w:sz w:val="24"/>
          <w:szCs w:val="24"/>
        </w:rPr>
        <w:t>Щербенского</w:t>
      </w:r>
      <w:proofErr w:type="spellEnd"/>
      <w:r w:rsidR="00D52212" w:rsidRPr="00601F3F">
        <w:rPr>
          <w:rFonts w:ascii="Times New Roman" w:eastAsia="Times New Roman" w:hAnsi="Times New Roman" w:cs="Times New Roman"/>
          <w:sz w:val="24"/>
          <w:szCs w:val="24"/>
        </w:rPr>
        <w:t xml:space="preserve"> </w:t>
      </w:r>
      <w:r w:rsidRPr="00601F3F">
        <w:rPr>
          <w:rFonts w:ascii="Times New Roman" w:eastAsia="Times New Roman" w:hAnsi="Times New Roman" w:cs="Times New Roman"/>
          <w:sz w:val="24"/>
          <w:szCs w:val="24"/>
        </w:rPr>
        <w:t xml:space="preserve">сельского </w:t>
      </w:r>
      <w:proofErr w:type="gramStart"/>
      <w:r w:rsidRPr="00601F3F">
        <w:rPr>
          <w:rFonts w:ascii="Times New Roman" w:eastAsia="Times New Roman" w:hAnsi="Times New Roman" w:cs="Times New Roman"/>
          <w:sz w:val="24"/>
          <w:szCs w:val="24"/>
        </w:rPr>
        <w:t>поселения  Аксубаевского</w:t>
      </w:r>
      <w:proofErr w:type="gramEnd"/>
      <w:r w:rsidRPr="00601F3F">
        <w:rPr>
          <w:rFonts w:ascii="Times New Roman" w:eastAsia="Times New Roman" w:hAnsi="Times New Roman" w:cs="Times New Roman"/>
          <w:sz w:val="24"/>
          <w:szCs w:val="24"/>
        </w:rPr>
        <w:t xml:space="preserve"> муниципального района </w:t>
      </w:r>
      <w:r w:rsidRPr="00181893">
        <w:rPr>
          <w:rFonts w:ascii="Times New Roman" w:eastAsia="Times New Roman" w:hAnsi="Times New Roman" w:cs="Times New Roman"/>
          <w:b/>
          <w:sz w:val="24"/>
          <w:szCs w:val="24"/>
        </w:rPr>
        <w:t>ПОСТАНОВЛЯЕТ:</w:t>
      </w:r>
      <w:r w:rsidRPr="00601F3F">
        <w:rPr>
          <w:rFonts w:ascii="Times New Roman" w:eastAsia="Times New Roman" w:hAnsi="Times New Roman" w:cs="Times New Roman"/>
          <w:sz w:val="24"/>
          <w:szCs w:val="24"/>
        </w:rPr>
        <w:t xml:space="preserve"> </w:t>
      </w:r>
    </w:p>
    <w:p w:rsidR="00D17285" w:rsidRPr="00601F3F" w:rsidRDefault="00D17285" w:rsidP="00181893">
      <w:pPr>
        <w:spacing w:after="0" w:line="240" w:lineRule="auto"/>
        <w:ind w:firstLine="708"/>
        <w:jc w:val="both"/>
        <w:rPr>
          <w:rFonts w:ascii="Times New Roman" w:eastAsia="Times New Roman" w:hAnsi="Times New Roman" w:cs="Times New Roman"/>
          <w:sz w:val="24"/>
          <w:szCs w:val="24"/>
        </w:rPr>
      </w:pPr>
    </w:p>
    <w:p w:rsidR="00D52212" w:rsidRPr="00601F3F" w:rsidRDefault="00C54FE5" w:rsidP="00181893">
      <w:pPr>
        <w:pStyle w:val="headertext"/>
        <w:spacing w:before="0" w:beforeAutospacing="0" w:after="0" w:afterAutospacing="0"/>
        <w:jc w:val="both"/>
        <w:rPr>
          <w:rFonts w:eastAsia="Times New Roman"/>
        </w:rPr>
      </w:pPr>
      <w:r w:rsidRPr="00601F3F">
        <w:rPr>
          <w:bCs/>
        </w:rPr>
        <w:t>1.</w:t>
      </w:r>
      <w:r w:rsidRPr="00601F3F">
        <w:rPr>
          <w:rFonts w:eastAsia="Times New Roman"/>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w:t>
      </w:r>
      <w:proofErr w:type="spellStart"/>
      <w:r w:rsidR="00D52212" w:rsidRPr="00601F3F">
        <w:rPr>
          <w:rFonts w:eastAsia="Times New Roman"/>
        </w:rPr>
        <w:t>Щербенского</w:t>
      </w:r>
      <w:proofErr w:type="spellEnd"/>
      <w:r w:rsidR="00D52212" w:rsidRPr="00601F3F">
        <w:rPr>
          <w:rFonts w:eastAsia="Times New Roman"/>
        </w:rPr>
        <w:t xml:space="preserve"> </w:t>
      </w:r>
      <w:r w:rsidRPr="00601F3F">
        <w:rPr>
          <w:rFonts w:eastAsia="Times New Roman"/>
        </w:rPr>
        <w:t xml:space="preserve">сельского поселения Аксубаевского муниципального района </w:t>
      </w:r>
      <w:r w:rsidR="00E72EAD" w:rsidRPr="00601F3F">
        <w:rPr>
          <w:rFonts w:eastAsia="Times New Roman"/>
        </w:rPr>
        <w:t>№</w:t>
      </w:r>
      <w:r w:rsidR="00D52212" w:rsidRPr="00601F3F">
        <w:rPr>
          <w:rFonts w:eastAsia="Times New Roman"/>
        </w:rPr>
        <w:t>10</w:t>
      </w:r>
      <w:r w:rsidR="00E72EAD" w:rsidRPr="00601F3F">
        <w:rPr>
          <w:rFonts w:eastAsia="Times New Roman"/>
        </w:rPr>
        <w:t xml:space="preserve"> </w:t>
      </w:r>
      <w:r w:rsidRPr="00601F3F">
        <w:rPr>
          <w:rFonts w:eastAsia="Times New Roman"/>
        </w:rPr>
        <w:t>от 2</w:t>
      </w:r>
      <w:r w:rsidR="00D52212" w:rsidRPr="00601F3F">
        <w:rPr>
          <w:rFonts w:eastAsia="Times New Roman"/>
        </w:rPr>
        <w:t>6</w:t>
      </w:r>
      <w:r w:rsidRPr="00601F3F">
        <w:rPr>
          <w:rFonts w:eastAsia="Times New Roman"/>
        </w:rPr>
        <w:t>.12.2018</w:t>
      </w:r>
      <w:r w:rsidR="00D52212" w:rsidRPr="00601F3F">
        <w:rPr>
          <w:rFonts w:eastAsia="Times New Roman"/>
        </w:rPr>
        <w:t xml:space="preserve"> </w:t>
      </w:r>
      <w:r w:rsidRPr="00601F3F">
        <w:rPr>
          <w:rFonts w:eastAsia="Times New Roman"/>
        </w:rPr>
        <w:t>г. следующие изменения и дополнения:</w:t>
      </w:r>
    </w:p>
    <w:p w:rsidR="00D17285" w:rsidRDefault="00D17285" w:rsidP="00181893">
      <w:pPr>
        <w:spacing w:after="0"/>
        <w:jc w:val="both"/>
        <w:rPr>
          <w:rFonts w:ascii="Times New Roman" w:eastAsia="Times New Roman" w:hAnsi="Times New Roman" w:cs="Times New Roman"/>
          <w:sz w:val="24"/>
          <w:szCs w:val="24"/>
        </w:rPr>
      </w:pPr>
    </w:p>
    <w:p w:rsidR="00181893" w:rsidRDefault="009B3A84" w:rsidP="00181893">
      <w:pPr>
        <w:spacing w:after="0"/>
        <w:jc w:val="both"/>
        <w:rPr>
          <w:rFonts w:ascii="Times New Roman" w:hAnsi="Times New Roman" w:cs="Times New Roman"/>
          <w:sz w:val="24"/>
          <w:szCs w:val="24"/>
        </w:rPr>
      </w:pPr>
      <w:r w:rsidRPr="00601F3F">
        <w:rPr>
          <w:rFonts w:ascii="Times New Roman" w:eastAsia="Times New Roman" w:hAnsi="Times New Roman" w:cs="Times New Roman"/>
          <w:sz w:val="24"/>
          <w:szCs w:val="24"/>
        </w:rPr>
        <w:t xml:space="preserve">1.1. Признать утратившим силу Постановление Исполнительного комитета </w:t>
      </w:r>
      <w:proofErr w:type="spellStart"/>
      <w:r w:rsidR="00D52212" w:rsidRPr="00601F3F">
        <w:rPr>
          <w:rFonts w:ascii="Times New Roman" w:eastAsia="Times New Roman" w:hAnsi="Times New Roman" w:cs="Times New Roman"/>
          <w:sz w:val="24"/>
          <w:szCs w:val="24"/>
        </w:rPr>
        <w:t>Щербенского</w:t>
      </w:r>
      <w:proofErr w:type="spellEnd"/>
      <w:r w:rsidR="00D52212" w:rsidRPr="00601F3F">
        <w:rPr>
          <w:rFonts w:ascii="Times New Roman" w:eastAsia="Times New Roman" w:hAnsi="Times New Roman" w:cs="Times New Roman"/>
          <w:sz w:val="24"/>
          <w:szCs w:val="24"/>
        </w:rPr>
        <w:t xml:space="preserve"> </w:t>
      </w:r>
      <w:r w:rsidRPr="00601F3F">
        <w:rPr>
          <w:rFonts w:ascii="Times New Roman" w:eastAsia="Times New Roman" w:hAnsi="Times New Roman" w:cs="Times New Roman"/>
          <w:sz w:val="24"/>
          <w:szCs w:val="24"/>
        </w:rPr>
        <w:t>сельского поселения Аксубаевского муниципального района Республики Татарстан</w:t>
      </w:r>
      <w:r w:rsidR="00403DE1" w:rsidRPr="00601F3F">
        <w:rPr>
          <w:rFonts w:ascii="Times New Roman" w:eastAsia="Times New Roman" w:hAnsi="Times New Roman" w:cs="Times New Roman"/>
          <w:sz w:val="24"/>
          <w:szCs w:val="24"/>
        </w:rPr>
        <w:t xml:space="preserve"> №</w:t>
      </w:r>
      <w:r w:rsidR="00AB3A44" w:rsidRPr="00601F3F">
        <w:rPr>
          <w:rFonts w:ascii="Times New Roman" w:eastAsia="Times New Roman" w:hAnsi="Times New Roman" w:cs="Times New Roman"/>
          <w:sz w:val="24"/>
          <w:szCs w:val="24"/>
        </w:rPr>
        <w:t>1</w:t>
      </w:r>
      <w:r w:rsidR="00D52212" w:rsidRPr="00601F3F">
        <w:rPr>
          <w:rFonts w:ascii="Times New Roman" w:eastAsia="Times New Roman" w:hAnsi="Times New Roman" w:cs="Times New Roman"/>
          <w:sz w:val="24"/>
          <w:szCs w:val="24"/>
        </w:rPr>
        <w:t>4</w:t>
      </w:r>
      <w:r w:rsidR="00AB3A44" w:rsidRPr="00601F3F">
        <w:rPr>
          <w:rFonts w:ascii="Times New Roman" w:eastAsia="Times New Roman" w:hAnsi="Times New Roman" w:cs="Times New Roman"/>
          <w:sz w:val="24"/>
          <w:szCs w:val="24"/>
        </w:rPr>
        <w:t xml:space="preserve"> от </w:t>
      </w:r>
      <w:r w:rsidR="00D52212" w:rsidRPr="00601F3F">
        <w:rPr>
          <w:rFonts w:ascii="Times New Roman" w:eastAsia="Times New Roman" w:hAnsi="Times New Roman" w:cs="Times New Roman"/>
          <w:sz w:val="24"/>
          <w:szCs w:val="24"/>
        </w:rPr>
        <w:t>16.12</w:t>
      </w:r>
      <w:r w:rsidR="00AB3A44" w:rsidRPr="00601F3F">
        <w:rPr>
          <w:rFonts w:ascii="Times New Roman" w:eastAsia="Times New Roman" w:hAnsi="Times New Roman" w:cs="Times New Roman"/>
          <w:sz w:val="24"/>
          <w:szCs w:val="24"/>
        </w:rPr>
        <w:t xml:space="preserve">.2019 «О внесении изменений в постановление Исполнительного комитета </w:t>
      </w:r>
      <w:proofErr w:type="spellStart"/>
      <w:r w:rsidR="00D52212" w:rsidRPr="00601F3F">
        <w:rPr>
          <w:rFonts w:ascii="Times New Roman" w:eastAsia="Times New Roman" w:hAnsi="Times New Roman" w:cs="Times New Roman"/>
          <w:sz w:val="24"/>
          <w:szCs w:val="24"/>
        </w:rPr>
        <w:t>Щербенского</w:t>
      </w:r>
      <w:proofErr w:type="spellEnd"/>
      <w:r w:rsidR="00D52212" w:rsidRPr="00601F3F">
        <w:rPr>
          <w:rFonts w:ascii="Times New Roman" w:eastAsia="Times New Roman" w:hAnsi="Times New Roman" w:cs="Times New Roman"/>
          <w:sz w:val="24"/>
          <w:szCs w:val="24"/>
        </w:rPr>
        <w:t xml:space="preserve"> </w:t>
      </w:r>
      <w:r w:rsidR="00AB3A44" w:rsidRPr="00601F3F">
        <w:rPr>
          <w:rFonts w:ascii="Times New Roman" w:eastAsia="Times New Roman" w:hAnsi="Times New Roman" w:cs="Times New Roman"/>
          <w:sz w:val="24"/>
          <w:szCs w:val="24"/>
        </w:rPr>
        <w:t>сельского поселения №</w:t>
      </w:r>
      <w:r w:rsidR="00D52212" w:rsidRPr="00601F3F">
        <w:rPr>
          <w:rFonts w:ascii="Times New Roman" w:eastAsia="Times New Roman" w:hAnsi="Times New Roman" w:cs="Times New Roman"/>
          <w:sz w:val="24"/>
          <w:szCs w:val="24"/>
        </w:rPr>
        <w:t xml:space="preserve"> 10</w:t>
      </w:r>
      <w:r w:rsidR="00AB3A44" w:rsidRPr="00601F3F">
        <w:rPr>
          <w:rFonts w:ascii="Times New Roman" w:eastAsia="Times New Roman" w:hAnsi="Times New Roman" w:cs="Times New Roman"/>
          <w:sz w:val="24"/>
          <w:szCs w:val="24"/>
        </w:rPr>
        <w:t xml:space="preserve"> от 2</w:t>
      </w:r>
      <w:r w:rsidR="00D52212" w:rsidRPr="00601F3F">
        <w:rPr>
          <w:rFonts w:ascii="Times New Roman" w:eastAsia="Times New Roman" w:hAnsi="Times New Roman" w:cs="Times New Roman"/>
          <w:sz w:val="24"/>
          <w:szCs w:val="24"/>
        </w:rPr>
        <w:t>6</w:t>
      </w:r>
      <w:r w:rsidR="00AB3A44" w:rsidRPr="00601F3F">
        <w:rPr>
          <w:rFonts w:ascii="Times New Roman" w:eastAsia="Times New Roman" w:hAnsi="Times New Roman" w:cs="Times New Roman"/>
          <w:sz w:val="24"/>
          <w:szCs w:val="24"/>
        </w:rPr>
        <w:t>.12.2018 "Об утверждении административных регламентов предоставления муниципальных услуг"</w:t>
      </w:r>
      <w:r w:rsidR="00CC1A84" w:rsidRPr="00601F3F">
        <w:rPr>
          <w:rFonts w:ascii="Times New Roman" w:hAnsi="Times New Roman" w:cs="Times New Roman"/>
          <w:sz w:val="24"/>
          <w:szCs w:val="24"/>
        </w:rPr>
        <w:t>.</w:t>
      </w:r>
    </w:p>
    <w:p w:rsidR="00B42567" w:rsidRPr="00D17285" w:rsidRDefault="00D17285" w:rsidP="00AB3A44">
      <w:pPr>
        <w:spacing w:after="0"/>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w:t>
      </w:r>
    </w:p>
    <w:p w:rsidR="00B42567" w:rsidRPr="00601F3F" w:rsidRDefault="00DA5959" w:rsidP="00AB3A44">
      <w:pPr>
        <w:spacing w:after="0"/>
        <w:jc w:val="both"/>
        <w:rPr>
          <w:rFonts w:ascii="Times New Roman" w:hAnsi="Times New Roman" w:cs="Times New Roman"/>
          <w:sz w:val="24"/>
          <w:szCs w:val="24"/>
        </w:rPr>
      </w:pPr>
      <w:r w:rsidRPr="00601F3F">
        <w:rPr>
          <w:rFonts w:ascii="Times New Roman" w:hAnsi="Times New Roman" w:cs="Times New Roman"/>
          <w:sz w:val="24"/>
          <w:szCs w:val="24"/>
        </w:rPr>
        <w:t>1.</w:t>
      </w:r>
      <w:r w:rsidR="00D17285">
        <w:rPr>
          <w:rFonts w:ascii="Times New Roman" w:hAnsi="Times New Roman" w:cs="Times New Roman"/>
          <w:sz w:val="24"/>
          <w:szCs w:val="24"/>
          <w:lang w:val="tt-RU"/>
        </w:rPr>
        <w:t>2</w:t>
      </w:r>
      <w:r w:rsidRPr="00601F3F">
        <w:rPr>
          <w:rFonts w:ascii="Times New Roman" w:hAnsi="Times New Roman" w:cs="Times New Roman"/>
          <w:sz w:val="24"/>
          <w:szCs w:val="24"/>
        </w:rPr>
        <w:t xml:space="preserve">. </w:t>
      </w:r>
      <w:r w:rsidR="00B42567" w:rsidRPr="00601F3F">
        <w:rPr>
          <w:rFonts w:ascii="Times New Roman" w:eastAsia="Times New Roman" w:hAnsi="Times New Roman" w:cs="Times New Roman"/>
          <w:sz w:val="24"/>
          <w:szCs w:val="24"/>
        </w:rPr>
        <w:t xml:space="preserve">Признать утратившим силу </w:t>
      </w:r>
      <w:r w:rsidRPr="00601F3F">
        <w:rPr>
          <w:rFonts w:ascii="Times New Roman" w:eastAsia="Times New Roman" w:hAnsi="Times New Roman" w:cs="Times New Roman"/>
          <w:sz w:val="24"/>
          <w:szCs w:val="24"/>
        </w:rPr>
        <w:t xml:space="preserve">приложение </w:t>
      </w:r>
      <w:r w:rsidR="00E72EAD" w:rsidRPr="00601F3F">
        <w:rPr>
          <w:rFonts w:ascii="Times New Roman" w:eastAsia="Times New Roman" w:hAnsi="Times New Roman" w:cs="Times New Roman"/>
          <w:sz w:val="24"/>
          <w:szCs w:val="24"/>
        </w:rPr>
        <w:t>№4 к Постановлению</w:t>
      </w:r>
      <w:r w:rsidR="00B42567" w:rsidRPr="00601F3F">
        <w:rPr>
          <w:rFonts w:ascii="Times New Roman" w:eastAsia="Times New Roman" w:hAnsi="Times New Roman" w:cs="Times New Roman"/>
          <w:sz w:val="24"/>
          <w:szCs w:val="24"/>
        </w:rPr>
        <w:t xml:space="preserve"> Исполнительного комитета </w:t>
      </w:r>
      <w:proofErr w:type="spellStart"/>
      <w:r w:rsidR="00D52212" w:rsidRPr="00601F3F">
        <w:rPr>
          <w:rFonts w:ascii="Times New Roman" w:eastAsia="Times New Roman" w:hAnsi="Times New Roman" w:cs="Times New Roman"/>
          <w:sz w:val="24"/>
          <w:szCs w:val="24"/>
        </w:rPr>
        <w:t>Щербенского</w:t>
      </w:r>
      <w:proofErr w:type="spellEnd"/>
      <w:r w:rsidR="00601F3F">
        <w:rPr>
          <w:rFonts w:ascii="Times New Roman" w:eastAsia="Times New Roman" w:hAnsi="Times New Roman" w:cs="Times New Roman"/>
          <w:sz w:val="24"/>
          <w:szCs w:val="24"/>
        </w:rPr>
        <w:t xml:space="preserve"> </w:t>
      </w:r>
      <w:r w:rsidR="00B42567" w:rsidRPr="00601F3F">
        <w:rPr>
          <w:rFonts w:ascii="Times New Roman" w:eastAsia="Times New Roman" w:hAnsi="Times New Roman" w:cs="Times New Roman"/>
          <w:sz w:val="24"/>
          <w:szCs w:val="24"/>
        </w:rPr>
        <w:t>сельского поселения Аксубаевского муниципального района Республики Татарстан №</w:t>
      </w:r>
      <w:r w:rsidR="00DE0D3A">
        <w:rPr>
          <w:rFonts w:ascii="Times New Roman" w:eastAsia="Times New Roman" w:hAnsi="Times New Roman" w:cs="Times New Roman"/>
          <w:sz w:val="24"/>
          <w:szCs w:val="24"/>
        </w:rPr>
        <w:t>10</w:t>
      </w:r>
      <w:r w:rsidR="00B42567" w:rsidRPr="00601F3F">
        <w:rPr>
          <w:rFonts w:ascii="Times New Roman" w:eastAsia="Times New Roman" w:hAnsi="Times New Roman" w:cs="Times New Roman"/>
          <w:sz w:val="24"/>
          <w:szCs w:val="24"/>
        </w:rPr>
        <w:t xml:space="preserve"> от 2</w:t>
      </w:r>
      <w:r w:rsidR="00DE0D3A">
        <w:rPr>
          <w:rFonts w:ascii="Times New Roman" w:eastAsia="Times New Roman" w:hAnsi="Times New Roman" w:cs="Times New Roman"/>
          <w:sz w:val="24"/>
          <w:szCs w:val="24"/>
        </w:rPr>
        <w:t>6</w:t>
      </w:r>
      <w:r w:rsidR="00B42567" w:rsidRPr="00601F3F">
        <w:rPr>
          <w:rFonts w:ascii="Times New Roman" w:eastAsia="Times New Roman" w:hAnsi="Times New Roman" w:cs="Times New Roman"/>
          <w:sz w:val="24"/>
          <w:szCs w:val="24"/>
        </w:rPr>
        <w:t>.12.2018 "Об утверждении административных регламентов предоставления муниципальных услуг"</w:t>
      </w:r>
      <w:r w:rsidR="00B42567" w:rsidRPr="00601F3F">
        <w:rPr>
          <w:rFonts w:ascii="Times New Roman" w:hAnsi="Times New Roman" w:cs="Times New Roman"/>
          <w:sz w:val="24"/>
          <w:szCs w:val="24"/>
        </w:rPr>
        <w:t>.</w:t>
      </w:r>
    </w:p>
    <w:p w:rsidR="00D17285" w:rsidRDefault="00D17285" w:rsidP="00AB3A44">
      <w:pPr>
        <w:spacing w:after="0"/>
        <w:jc w:val="both"/>
        <w:rPr>
          <w:rFonts w:ascii="Times New Roman" w:hAnsi="Times New Roman" w:cs="Times New Roman"/>
          <w:sz w:val="24"/>
          <w:szCs w:val="24"/>
        </w:rPr>
      </w:pPr>
    </w:p>
    <w:p w:rsidR="00C54FE5" w:rsidRPr="00181893" w:rsidRDefault="00E72EAD" w:rsidP="00AB3A44">
      <w:pPr>
        <w:spacing w:after="0"/>
        <w:jc w:val="both"/>
        <w:rPr>
          <w:rFonts w:ascii="Times New Roman" w:eastAsia="Times New Roman" w:hAnsi="Times New Roman" w:cs="Times New Roman"/>
          <w:sz w:val="24"/>
          <w:szCs w:val="24"/>
        </w:rPr>
      </w:pPr>
      <w:r w:rsidRPr="00601F3F">
        <w:rPr>
          <w:rFonts w:ascii="Times New Roman" w:hAnsi="Times New Roman" w:cs="Times New Roman"/>
          <w:sz w:val="24"/>
          <w:szCs w:val="24"/>
        </w:rPr>
        <w:t>1.</w:t>
      </w:r>
      <w:r w:rsidR="00D17285">
        <w:rPr>
          <w:rFonts w:ascii="Times New Roman" w:hAnsi="Times New Roman" w:cs="Times New Roman"/>
          <w:sz w:val="24"/>
          <w:szCs w:val="24"/>
          <w:lang w:val="tt-RU"/>
        </w:rPr>
        <w:t>3</w:t>
      </w:r>
      <w:r w:rsidR="00CC1A84" w:rsidRPr="00601F3F">
        <w:rPr>
          <w:rFonts w:ascii="Times New Roman" w:hAnsi="Times New Roman" w:cs="Times New Roman"/>
          <w:sz w:val="24"/>
          <w:szCs w:val="24"/>
        </w:rPr>
        <w:t xml:space="preserve">. </w:t>
      </w:r>
      <w:r w:rsidR="003A3E51" w:rsidRPr="00601F3F">
        <w:rPr>
          <w:rFonts w:ascii="Times New Roman" w:eastAsia="Times New Roman" w:hAnsi="Times New Roman" w:cs="Times New Roman"/>
          <w:sz w:val="24"/>
          <w:szCs w:val="24"/>
        </w:rPr>
        <w:t xml:space="preserve">Изложить приложение №4 Административный регламент </w:t>
      </w:r>
      <w:r w:rsidR="00274BE7" w:rsidRPr="00601F3F">
        <w:rPr>
          <w:rFonts w:ascii="Times New Roman" w:eastAsia="Times New Roman" w:hAnsi="Times New Roman" w:cs="Times New Roman"/>
          <w:sz w:val="24"/>
          <w:szCs w:val="24"/>
        </w:rPr>
        <w:t xml:space="preserve">предоставления муниципальной услуги по присвоению, изменению и аннулированию </w:t>
      </w:r>
      <w:r w:rsidR="008415ED" w:rsidRPr="00601F3F">
        <w:rPr>
          <w:rFonts w:ascii="Times New Roman" w:eastAsia="Times New Roman" w:hAnsi="Times New Roman" w:cs="Times New Roman"/>
          <w:sz w:val="24"/>
          <w:szCs w:val="24"/>
        </w:rPr>
        <w:t xml:space="preserve">адресов </w:t>
      </w:r>
      <w:r w:rsidRPr="00601F3F">
        <w:rPr>
          <w:rFonts w:ascii="Times New Roman" w:eastAsia="Times New Roman" w:hAnsi="Times New Roman" w:cs="Times New Roman"/>
          <w:sz w:val="24"/>
          <w:szCs w:val="24"/>
        </w:rPr>
        <w:t>в новой редакции согласно приложению 1 к настоящему постановлению</w:t>
      </w:r>
      <w:r w:rsidR="00464DF4" w:rsidRPr="00601F3F">
        <w:rPr>
          <w:rFonts w:ascii="Times New Roman" w:eastAsia="Times New Roman" w:hAnsi="Times New Roman" w:cs="Times New Roman"/>
          <w:sz w:val="24"/>
          <w:szCs w:val="24"/>
        </w:rPr>
        <w:t>.</w:t>
      </w:r>
    </w:p>
    <w:p w:rsidR="00D17285" w:rsidRDefault="00D17285" w:rsidP="00AB3A44">
      <w:pPr>
        <w:spacing w:after="0"/>
        <w:jc w:val="both"/>
        <w:rPr>
          <w:rFonts w:ascii="Times New Roman" w:hAnsi="Times New Roman" w:cs="Times New Roman"/>
          <w:bCs/>
          <w:sz w:val="24"/>
          <w:szCs w:val="24"/>
        </w:rPr>
      </w:pPr>
    </w:p>
    <w:p w:rsidR="00C54FE5" w:rsidRPr="00601F3F" w:rsidRDefault="00C54FE5" w:rsidP="00AB3A44">
      <w:pPr>
        <w:spacing w:after="0"/>
        <w:jc w:val="both"/>
        <w:rPr>
          <w:rFonts w:ascii="Times New Roman" w:hAnsi="Times New Roman" w:cs="Times New Roman"/>
          <w:bCs/>
          <w:sz w:val="24"/>
          <w:szCs w:val="24"/>
        </w:rPr>
      </w:pPr>
      <w:r w:rsidRPr="00601F3F">
        <w:rPr>
          <w:rFonts w:ascii="Times New Roman" w:hAnsi="Times New Roman" w:cs="Times New Roman"/>
          <w:bCs/>
          <w:sz w:val="24"/>
          <w:szCs w:val="24"/>
        </w:rPr>
        <w:t>2.</w:t>
      </w:r>
      <w:r w:rsidR="00DB4535" w:rsidRPr="00601F3F">
        <w:rPr>
          <w:rFonts w:ascii="Times New Roman" w:hAnsi="Times New Roman" w:cs="Times New Roman"/>
          <w:bCs/>
          <w:sz w:val="24"/>
          <w:szCs w:val="24"/>
        </w:rPr>
        <w:t xml:space="preserve"> </w:t>
      </w:r>
      <w:r w:rsidRPr="00601F3F">
        <w:rPr>
          <w:rFonts w:ascii="Times New Roman" w:hAnsi="Times New Roman" w:cs="Times New Roman"/>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w:t>
      </w:r>
      <w:proofErr w:type="gramStart"/>
      <w:r w:rsidRPr="00601F3F">
        <w:rPr>
          <w:rFonts w:ascii="Times New Roman" w:hAnsi="Times New Roman" w:cs="Times New Roman"/>
          <w:bCs/>
          <w:sz w:val="24"/>
          <w:szCs w:val="24"/>
        </w:rPr>
        <w:t>http:pravo.tatarstan.ru)в</w:t>
      </w:r>
      <w:proofErr w:type="gramEnd"/>
      <w:r w:rsidRPr="00601F3F">
        <w:rPr>
          <w:rFonts w:ascii="Times New Roman" w:hAnsi="Times New Roman" w:cs="Times New Roman"/>
          <w:bCs/>
          <w:sz w:val="24"/>
          <w:szCs w:val="24"/>
        </w:rPr>
        <w:t xml:space="preserve"> информационно-телекоммуникационной сети Интернет</w:t>
      </w:r>
    </w:p>
    <w:p w:rsidR="00601F3F" w:rsidRDefault="00C54FE5" w:rsidP="00AB3A44">
      <w:pPr>
        <w:spacing w:after="0"/>
        <w:jc w:val="both"/>
        <w:rPr>
          <w:rFonts w:ascii="Times New Roman" w:hAnsi="Times New Roman" w:cs="Times New Roman"/>
          <w:bCs/>
          <w:sz w:val="24"/>
          <w:szCs w:val="24"/>
        </w:rPr>
      </w:pPr>
      <w:r w:rsidRPr="00601F3F">
        <w:rPr>
          <w:rFonts w:ascii="Times New Roman" w:hAnsi="Times New Roman" w:cs="Times New Roman"/>
          <w:bCs/>
          <w:sz w:val="24"/>
          <w:szCs w:val="24"/>
        </w:rPr>
        <w:t>3.</w:t>
      </w:r>
      <w:r w:rsidR="00DB4535" w:rsidRPr="00601F3F">
        <w:rPr>
          <w:rFonts w:ascii="Times New Roman" w:hAnsi="Times New Roman" w:cs="Times New Roman"/>
          <w:bCs/>
          <w:sz w:val="24"/>
          <w:szCs w:val="24"/>
        </w:rPr>
        <w:t xml:space="preserve"> </w:t>
      </w:r>
      <w:r w:rsidRPr="00601F3F">
        <w:rPr>
          <w:rFonts w:ascii="Times New Roman" w:hAnsi="Times New Roman" w:cs="Times New Roman"/>
          <w:bCs/>
          <w:sz w:val="24"/>
          <w:szCs w:val="24"/>
        </w:rPr>
        <w:t>Контроль за исполнением настоящего постановления оставляю за собой.</w:t>
      </w:r>
    </w:p>
    <w:p w:rsidR="00181893" w:rsidRDefault="00181893" w:rsidP="00AB3A44">
      <w:pPr>
        <w:spacing w:after="0"/>
        <w:jc w:val="both"/>
        <w:rPr>
          <w:rFonts w:ascii="Times New Roman" w:hAnsi="Times New Roman" w:cs="Times New Roman"/>
          <w:bCs/>
          <w:sz w:val="24"/>
          <w:szCs w:val="24"/>
        </w:rPr>
      </w:pPr>
    </w:p>
    <w:p w:rsidR="00C54FE5" w:rsidRPr="00601F3F" w:rsidRDefault="00C54FE5" w:rsidP="00AB3A44">
      <w:pPr>
        <w:spacing w:after="0"/>
        <w:jc w:val="both"/>
        <w:rPr>
          <w:rFonts w:ascii="Times New Roman" w:hAnsi="Times New Roman" w:cs="Times New Roman"/>
          <w:bCs/>
          <w:sz w:val="24"/>
          <w:szCs w:val="24"/>
        </w:rPr>
      </w:pPr>
      <w:r w:rsidRPr="00601F3F">
        <w:rPr>
          <w:rFonts w:ascii="Times New Roman" w:hAnsi="Times New Roman" w:cs="Times New Roman"/>
          <w:bCs/>
          <w:sz w:val="24"/>
          <w:szCs w:val="24"/>
        </w:rPr>
        <w:t>Руководитель исполнительного комитета</w:t>
      </w:r>
    </w:p>
    <w:p w:rsidR="00892C20" w:rsidRDefault="00D52212" w:rsidP="00601F3F">
      <w:pPr>
        <w:spacing w:after="0"/>
        <w:jc w:val="both"/>
        <w:rPr>
          <w:rFonts w:ascii="Times New Roman" w:hAnsi="Times New Roman" w:cs="Times New Roman"/>
          <w:bCs/>
          <w:sz w:val="24"/>
          <w:szCs w:val="24"/>
        </w:rPr>
      </w:pPr>
      <w:proofErr w:type="spellStart"/>
      <w:r w:rsidRPr="00601F3F">
        <w:rPr>
          <w:rFonts w:ascii="Times New Roman" w:hAnsi="Times New Roman" w:cs="Times New Roman"/>
          <w:bCs/>
          <w:sz w:val="24"/>
          <w:szCs w:val="24"/>
        </w:rPr>
        <w:t>Щербенского</w:t>
      </w:r>
      <w:proofErr w:type="spellEnd"/>
      <w:r w:rsidRPr="00601F3F">
        <w:rPr>
          <w:rFonts w:ascii="Times New Roman" w:hAnsi="Times New Roman" w:cs="Times New Roman"/>
          <w:bCs/>
          <w:sz w:val="24"/>
          <w:szCs w:val="24"/>
        </w:rPr>
        <w:t xml:space="preserve"> </w:t>
      </w:r>
      <w:r w:rsidR="00C54FE5" w:rsidRPr="00601F3F">
        <w:rPr>
          <w:rFonts w:ascii="Times New Roman" w:hAnsi="Times New Roman" w:cs="Times New Roman"/>
          <w:bCs/>
          <w:sz w:val="24"/>
          <w:szCs w:val="24"/>
        </w:rPr>
        <w:t xml:space="preserve">сельского поселения                          </w:t>
      </w:r>
      <w:r w:rsidRPr="00601F3F">
        <w:rPr>
          <w:rFonts w:ascii="Times New Roman" w:hAnsi="Times New Roman" w:cs="Times New Roman"/>
          <w:bCs/>
          <w:sz w:val="24"/>
          <w:szCs w:val="24"/>
        </w:rPr>
        <w:t xml:space="preserve">                           </w:t>
      </w:r>
      <w:r w:rsidR="00C54FE5" w:rsidRPr="00601F3F">
        <w:rPr>
          <w:rFonts w:ascii="Times New Roman" w:hAnsi="Times New Roman" w:cs="Times New Roman"/>
          <w:bCs/>
          <w:sz w:val="24"/>
          <w:szCs w:val="24"/>
        </w:rPr>
        <w:t xml:space="preserve">  </w:t>
      </w:r>
      <w:proofErr w:type="spellStart"/>
      <w:r w:rsidR="00601F3F">
        <w:rPr>
          <w:rFonts w:ascii="Times New Roman" w:hAnsi="Times New Roman" w:cs="Times New Roman"/>
          <w:bCs/>
          <w:sz w:val="24"/>
          <w:szCs w:val="24"/>
        </w:rPr>
        <w:t>Д.А.Шарифуллин</w:t>
      </w:r>
      <w:proofErr w:type="spellEnd"/>
    </w:p>
    <w:p w:rsidR="00601F3F" w:rsidRPr="00601F3F" w:rsidRDefault="00601F3F" w:rsidP="00601F3F">
      <w:pPr>
        <w:spacing w:after="0"/>
        <w:jc w:val="both"/>
        <w:rPr>
          <w:rFonts w:ascii="Times New Roman" w:hAnsi="Times New Roman" w:cs="Times New Roman"/>
          <w:bCs/>
          <w:sz w:val="24"/>
          <w:szCs w:val="24"/>
        </w:rPr>
      </w:pPr>
    </w:p>
    <w:p w:rsidR="00892C20" w:rsidRPr="00601F3F" w:rsidRDefault="00892C20" w:rsidP="00892C20">
      <w:pPr>
        <w:spacing w:after="0"/>
        <w:ind w:left="6521"/>
        <w:rPr>
          <w:rFonts w:ascii="Times New Roman" w:hAnsi="Times New Roman" w:cs="Times New Roman"/>
          <w:sz w:val="20"/>
          <w:szCs w:val="20"/>
        </w:rPr>
      </w:pPr>
      <w:r w:rsidRPr="00601F3F">
        <w:rPr>
          <w:rFonts w:ascii="Times New Roman" w:hAnsi="Times New Roman" w:cs="Times New Roman"/>
          <w:sz w:val="20"/>
          <w:szCs w:val="20"/>
        </w:rPr>
        <w:t xml:space="preserve">Приложение </w:t>
      </w:r>
      <w:r w:rsidR="000616FE" w:rsidRPr="00601F3F">
        <w:rPr>
          <w:rFonts w:ascii="Times New Roman" w:hAnsi="Times New Roman" w:cs="Times New Roman"/>
          <w:sz w:val="20"/>
          <w:szCs w:val="20"/>
        </w:rPr>
        <w:t>1</w:t>
      </w:r>
    </w:p>
    <w:p w:rsidR="00D52212" w:rsidRPr="00601F3F" w:rsidRDefault="00892C20" w:rsidP="00892C20">
      <w:pPr>
        <w:spacing w:after="0"/>
        <w:ind w:left="6521"/>
        <w:rPr>
          <w:rFonts w:ascii="Times New Roman" w:hAnsi="Times New Roman" w:cs="Times New Roman"/>
          <w:sz w:val="20"/>
          <w:szCs w:val="20"/>
        </w:rPr>
      </w:pPr>
      <w:r w:rsidRPr="00601F3F">
        <w:rPr>
          <w:rFonts w:ascii="Times New Roman" w:hAnsi="Times New Roman" w:cs="Times New Roman"/>
          <w:sz w:val="20"/>
          <w:szCs w:val="20"/>
        </w:rPr>
        <w:t xml:space="preserve">к постановлению Исполнительного комитета </w:t>
      </w:r>
      <w:proofErr w:type="spellStart"/>
      <w:r w:rsidR="00D52212" w:rsidRPr="00601F3F">
        <w:rPr>
          <w:rFonts w:ascii="Times New Roman" w:hAnsi="Times New Roman" w:cs="Times New Roman"/>
          <w:sz w:val="20"/>
          <w:szCs w:val="20"/>
        </w:rPr>
        <w:t>Щербенского</w:t>
      </w:r>
      <w:proofErr w:type="spellEnd"/>
    </w:p>
    <w:p w:rsidR="00892C20" w:rsidRPr="00601F3F" w:rsidRDefault="000616FE" w:rsidP="00892C20">
      <w:pPr>
        <w:spacing w:after="0"/>
        <w:ind w:left="6521"/>
        <w:rPr>
          <w:rFonts w:ascii="Times New Roman" w:hAnsi="Times New Roman" w:cs="Times New Roman"/>
          <w:sz w:val="20"/>
          <w:szCs w:val="20"/>
        </w:rPr>
      </w:pPr>
      <w:r w:rsidRPr="00601F3F">
        <w:rPr>
          <w:rFonts w:ascii="Times New Roman" w:hAnsi="Times New Roman" w:cs="Times New Roman"/>
          <w:sz w:val="20"/>
          <w:szCs w:val="20"/>
        </w:rPr>
        <w:t>сельского поселения Аксубаевского</w:t>
      </w:r>
      <w:r w:rsidR="00892C20" w:rsidRPr="00601F3F">
        <w:rPr>
          <w:rFonts w:ascii="Times New Roman" w:hAnsi="Times New Roman" w:cs="Times New Roman"/>
          <w:sz w:val="20"/>
          <w:szCs w:val="20"/>
        </w:rPr>
        <w:t xml:space="preserve"> муниципального района Республики Татарстан </w:t>
      </w:r>
    </w:p>
    <w:p w:rsidR="00892C20" w:rsidRPr="00601F3F" w:rsidRDefault="00892C20" w:rsidP="00892C20">
      <w:pPr>
        <w:spacing w:after="0"/>
        <w:ind w:left="6521"/>
        <w:rPr>
          <w:rFonts w:ascii="Times New Roman" w:hAnsi="Times New Roman" w:cs="Times New Roman"/>
          <w:bCs/>
          <w:sz w:val="20"/>
          <w:szCs w:val="20"/>
        </w:rPr>
      </w:pPr>
      <w:r w:rsidRPr="00601F3F">
        <w:rPr>
          <w:rFonts w:ascii="Times New Roman" w:hAnsi="Times New Roman" w:cs="Times New Roman"/>
          <w:sz w:val="20"/>
          <w:szCs w:val="20"/>
        </w:rPr>
        <w:t xml:space="preserve">от </w:t>
      </w:r>
      <w:r w:rsidR="00130412">
        <w:rPr>
          <w:rFonts w:ascii="Times New Roman" w:hAnsi="Times New Roman" w:cs="Times New Roman"/>
          <w:sz w:val="20"/>
          <w:szCs w:val="20"/>
        </w:rPr>
        <w:t>17.11</w:t>
      </w:r>
      <w:r w:rsidRPr="00601F3F">
        <w:rPr>
          <w:rFonts w:ascii="Times New Roman" w:hAnsi="Times New Roman" w:cs="Times New Roman"/>
          <w:sz w:val="20"/>
          <w:szCs w:val="20"/>
        </w:rPr>
        <w:t xml:space="preserve"> 2021 г. № </w:t>
      </w:r>
      <w:r w:rsidR="00130412">
        <w:rPr>
          <w:rFonts w:ascii="Times New Roman" w:hAnsi="Times New Roman" w:cs="Times New Roman"/>
          <w:sz w:val="20"/>
          <w:szCs w:val="20"/>
        </w:rPr>
        <w:t>6</w:t>
      </w:r>
    </w:p>
    <w:p w:rsidR="00892C20" w:rsidRPr="00601F3F" w:rsidRDefault="00892C20" w:rsidP="00892C20">
      <w:pPr>
        <w:autoSpaceDE w:val="0"/>
        <w:autoSpaceDN w:val="0"/>
        <w:adjustRightInd w:val="0"/>
        <w:spacing w:after="0"/>
        <w:ind w:left="6237"/>
        <w:rPr>
          <w:rFonts w:ascii="Times New Roman" w:hAnsi="Times New Roman" w:cs="Times New Roman"/>
          <w:bCs/>
          <w:sz w:val="24"/>
          <w:szCs w:val="24"/>
        </w:rPr>
      </w:pPr>
    </w:p>
    <w:p w:rsidR="00892C20" w:rsidRPr="00601F3F" w:rsidRDefault="00892C20" w:rsidP="00892C20">
      <w:pPr>
        <w:spacing w:after="0"/>
        <w:jc w:val="center"/>
        <w:rPr>
          <w:rFonts w:ascii="Times New Roman" w:hAnsi="Times New Roman" w:cs="Times New Roman"/>
          <w:b/>
          <w:sz w:val="24"/>
          <w:szCs w:val="24"/>
        </w:rPr>
      </w:pPr>
    </w:p>
    <w:p w:rsidR="00892C20" w:rsidRPr="00601F3F" w:rsidRDefault="00892C20" w:rsidP="00892C20">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 xml:space="preserve">Административный регламент </w:t>
      </w:r>
    </w:p>
    <w:p w:rsidR="00892C20" w:rsidRPr="00601F3F" w:rsidRDefault="00892C20" w:rsidP="00892C20">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 xml:space="preserve">предоставления муниципальной услуги «Присвоение, изменение и аннулирование адресов» на территории </w:t>
      </w:r>
      <w:proofErr w:type="spellStart"/>
      <w:r w:rsidR="00D52212" w:rsidRPr="00601F3F">
        <w:rPr>
          <w:rFonts w:ascii="Times New Roman" w:hAnsi="Times New Roman" w:cs="Times New Roman"/>
          <w:b/>
          <w:sz w:val="24"/>
          <w:szCs w:val="24"/>
        </w:rPr>
        <w:t>Щербенского</w:t>
      </w:r>
      <w:proofErr w:type="spellEnd"/>
      <w:r w:rsidR="00D52212" w:rsidRPr="00601F3F">
        <w:rPr>
          <w:rFonts w:ascii="Times New Roman" w:hAnsi="Times New Roman" w:cs="Times New Roman"/>
          <w:b/>
          <w:sz w:val="24"/>
          <w:szCs w:val="24"/>
        </w:rPr>
        <w:t xml:space="preserve"> </w:t>
      </w:r>
      <w:r w:rsidR="000616FE" w:rsidRPr="00601F3F">
        <w:rPr>
          <w:rFonts w:ascii="Times New Roman" w:hAnsi="Times New Roman" w:cs="Times New Roman"/>
          <w:b/>
          <w:sz w:val="24"/>
          <w:szCs w:val="24"/>
        </w:rPr>
        <w:t>сельского поселения Аксубаевского</w:t>
      </w:r>
      <w:r w:rsidRPr="00601F3F">
        <w:rPr>
          <w:rFonts w:ascii="Times New Roman" w:hAnsi="Times New Roman" w:cs="Times New Roman"/>
          <w:b/>
          <w:sz w:val="24"/>
          <w:szCs w:val="24"/>
        </w:rPr>
        <w:t xml:space="preserve"> муниципального района Республики Татарстан</w:t>
      </w:r>
    </w:p>
    <w:p w:rsidR="00892C20" w:rsidRPr="00601F3F" w:rsidRDefault="00892C20" w:rsidP="00892C20">
      <w:pPr>
        <w:spacing w:after="0"/>
        <w:jc w:val="center"/>
        <w:rPr>
          <w:rFonts w:ascii="Times New Roman" w:hAnsi="Times New Roman" w:cs="Times New Roman"/>
          <w:b/>
          <w:sz w:val="24"/>
          <w:szCs w:val="24"/>
        </w:rPr>
      </w:pPr>
    </w:p>
    <w:p w:rsidR="00892C20" w:rsidRPr="00601F3F" w:rsidRDefault="00892C20" w:rsidP="00892C20">
      <w:pPr>
        <w:spacing w:after="0"/>
        <w:jc w:val="center"/>
        <w:rPr>
          <w:rFonts w:ascii="Times New Roman" w:hAnsi="Times New Roman" w:cs="Times New Roman"/>
          <w:sz w:val="24"/>
          <w:szCs w:val="24"/>
        </w:rPr>
      </w:pPr>
      <w:r w:rsidRPr="00601F3F">
        <w:rPr>
          <w:rFonts w:ascii="Times New Roman" w:hAnsi="Times New Roman" w:cs="Times New Roman"/>
          <w:sz w:val="24"/>
          <w:szCs w:val="24"/>
        </w:rPr>
        <w:t>1. Общие положения</w:t>
      </w:r>
    </w:p>
    <w:p w:rsidR="00892C20" w:rsidRPr="00601F3F" w:rsidRDefault="00892C20" w:rsidP="00892C20">
      <w:pPr>
        <w:spacing w:after="0"/>
        <w:rPr>
          <w:rFonts w:ascii="Times New Roman" w:hAnsi="Times New Roman" w:cs="Times New Roman"/>
          <w:sz w:val="24"/>
          <w:szCs w:val="24"/>
        </w:rPr>
      </w:pP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w:t>
      </w:r>
      <w:proofErr w:type="gramStart"/>
      <w:r w:rsidRPr="00601F3F">
        <w:rPr>
          <w:rFonts w:ascii="Times New Roman" w:hAnsi="Times New Roman" w:cs="Times New Roman"/>
          <w:sz w:val="24"/>
          <w:szCs w:val="24"/>
        </w:rPr>
        <w:t>адресов(</w:t>
      </w:r>
      <w:proofErr w:type="gramEnd"/>
      <w:r w:rsidRPr="00601F3F">
        <w:rPr>
          <w:rFonts w:ascii="Times New Roman" w:hAnsi="Times New Roman" w:cs="Times New Roman"/>
          <w:sz w:val="24"/>
          <w:szCs w:val="24"/>
        </w:rPr>
        <w:t xml:space="preserve">далее – муниципальная услуга). </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1.2. Получатели муниципальной услуги: физические и юридические </w:t>
      </w:r>
      <w:proofErr w:type="gramStart"/>
      <w:r w:rsidRPr="00601F3F">
        <w:rPr>
          <w:rFonts w:ascii="Times New Roman" w:hAnsi="Times New Roman" w:cs="Times New Roman"/>
          <w:sz w:val="24"/>
          <w:szCs w:val="24"/>
        </w:rPr>
        <w:t>лица(</w:t>
      </w:r>
      <w:proofErr w:type="gramEnd"/>
      <w:r w:rsidRPr="00601F3F">
        <w:rPr>
          <w:rFonts w:ascii="Times New Roman" w:hAnsi="Times New Roman" w:cs="Times New Roman"/>
          <w:sz w:val="24"/>
          <w:szCs w:val="24"/>
        </w:rPr>
        <w:t>далее – заявитель).</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а) право хозяйственного ведения;</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б) право оперативного управления;</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в) право пожизненно наследуемого владения;</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г) право постоянного (бессрочного) пользования.</w:t>
      </w:r>
    </w:p>
    <w:p w:rsidR="00892C20" w:rsidRPr="00601F3F" w:rsidRDefault="00892C20" w:rsidP="00892C20">
      <w:pPr>
        <w:pStyle w:val="ConsPlusNormal"/>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601F3F" w:rsidRDefault="00892C20" w:rsidP="00892C20">
      <w:pPr>
        <w:pStyle w:val="ConsPlusNormal"/>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601F3F" w:rsidRDefault="00892C20" w:rsidP="00892C20">
      <w:pPr>
        <w:pStyle w:val="ConsPlusNormal"/>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601F3F" w:rsidRDefault="00892C20" w:rsidP="00892C20">
      <w:pPr>
        <w:pStyle w:val="ConsPlusNormal"/>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601F3F" w:rsidRDefault="00892C20" w:rsidP="00892C20">
      <w:pPr>
        <w:pStyle w:val="af0"/>
        <w:tabs>
          <w:tab w:val="left" w:pos="9781"/>
        </w:tabs>
        <w:autoSpaceDE w:val="0"/>
        <w:autoSpaceDN w:val="0"/>
        <w:adjustRightInd w:val="0"/>
        <w:ind w:left="0" w:right="-1" w:firstLine="709"/>
        <w:jc w:val="both"/>
        <w:rPr>
          <w:spacing w:val="1"/>
        </w:rPr>
      </w:pPr>
      <w:r w:rsidRPr="00601F3F">
        <w:rPr>
          <w:spacing w:val="1"/>
        </w:rPr>
        <w:t>1.3. Информирование о предоставлении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1.3.1. информация о порядке предоставления муниципальной услуги размещается: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601F3F" w:rsidRDefault="00892C20" w:rsidP="00892C20">
      <w:pPr>
        <w:tabs>
          <w:tab w:val="left" w:pos="9923"/>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lastRenderedPageBreak/>
        <w:t>2) на официальном сайте муниципального района в информационно-телекоммуникационной сети «Интернет» (</w:t>
      </w:r>
      <w:proofErr w:type="spellStart"/>
      <w:r w:rsidRPr="00601F3F">
        <w:rPr>
          <w:rFonts w:ascii="Times New Roman" w:hAnsi="Times New Roman" w:cs="Times New Roman"/>
          <w:spacing w:val="1"/>
          <w:sz w:val="24"/>
          <w:szCs w:val="24"/>
        </w:rPr>
        <w:t>http</w:t>
      </w:r>
      <w:proofErr w:type="spellEnd"/>
      <w:r w:rsidRPr="00601F3F">
        <w:rPr>
          <w:rFonts w:ascii="Times New Roman" w:hAnsi="Times New Roman" w:cs="Times New Roman"/>
          <w:spacing w:val="1"/>
          <w:sz w:val="24"/>
          <w:szCs w:val="24"/>
          <w:lang w:val="en-US"/>
        </w:rPr>
        <w:t>s</w:t>
      </w:r>
      <w:r w:rsidRPr="00601F3F">
        <w:rPr>
          <w:rFonts w:ascii="Times New Roman" w:hAnsi="Times New Roman" w:cs="Times New Roman"/>
          <w:spacing w:val="1"/>
          <w:sz w:val="24"/>
          <w:szCs w:val="24"/>
        </w:rPr>
        <w:t>://</w:t>
      </w:r>
      <w:proofErr w:type="spellStart"/>
      <w:r w:rsidR="000616FE" w:rsidRPr="00601F3F">
        <w:rPr>
          <w:rFonts w:ascii="Times New Roman" w:hAnsi="Times New Roman" w:cs="Times New Roman"/>
          <w:spacing w:val="1"/>
          <w:sz w:val="24"/>
          <w:szCs w:val="24"/>
          <w:lang w:val="en-US"/>
        </w:rPr>
        <w:t>Aksubaevo</w:t>
      </w:r>
      <w:proofErr w:type="spellEnd"/>
      <w:r w:rsidRPr="00601F3F">
        <w:rPr>
          <w:rFonts w:ascii="Times New Roman" w:hAnsi="Times New Roman" w:cs="Times New Roman"/>
          <w:spacing w:val="1"/>
          <w:sz w:val="24"/>
          <w:szCs w:val="24"/>
        </w:rPr>
        <w:t>.</w:t>
      </w:r>
      <w:proofErr w:type="spellStart"/>
      <w:r w:rsidRPr="00601F3F">
        <w:rPr>
          <w:rFonts w:ascii="Times New Roman" w:hAnsi="Times New Roman" w:cs="Times New Roman"/>
          <w:spacing w:val="1"/>
          <w:sz w:val="24"/>
          <w:szCs w:val="24"/>
        </w:rPr>
        <w:t>tatarsta</w:t>
      </w:r>
      <w:proofErr w:type="spellEnd"/>
      <w:r w:rsidRPr="00601F3F">
        <w:rPr>
          <w:rFonts w:ascii="Times New Roman" w:hAnsi="Times New Roman" w:cs="Times New Roman"/>
          <w:spacing w:val="1"/>
          <w:sz w:val="24"/>
          <w:szCs w:val="24"/>
          <w:lang w:val="en-US"/>
        </w:rPr>
        <w:t>n</w:t>
      </w:r>
      <w:r w:rsidRPr="00601F3F">
        <w:rPr>
          <w:rFonts w:ascii="Times New Roman" w:hAnsi="Times New Roman" w:cs="Times New Roman"/>
          <w:spacing w:val="1"/>
          <w:sz w:val="24"/>
          <w:szCs w:val="24"/>
        </w:rPr>
        <w:t>.</w:t>
      </w:r>
      <w:proofErr w:type="spellStart"/>
      <w:r w:rsidRPr="00601F3F">
        <w:rPr>
          <w:rFonts w:ascii="Times New Roman" w:hAnsi="Times New Roman" w:cs="Times New Roman"/>
          <w:spacing w:val="1"/>
          <w:sz w:val="24"/>
          <w:szCs w:val="24"/>
        </w:rPr>
        <w:t>ru</w:t>
      </w:r>
      <w:proofErr w:type="spellEnd"/>
      <w:r w:rsidRPr="00601F3F">
        <w:rPr>
          <w:rFonts w:ascii="Times New Roman" w:hAnsi="Times New Roman" w:cs="Times New Roman"/>
          <w:spacing w:val="1"/>
          <w:sz w:val="24"/>
          <w:szCs w:val="24"/>
        </w:rPr>
        <w:t>.);</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3) на Портале государственных и муниципальных услуг Республики Татарстан (</w:t>
      </w:r>
      <w:proofErr w:type="spellStart"/>
      <w:r w:rsidRPr="00601F3F">
        <w:rPr>
          <w:rFonts w:ascii="Times New Roman" w:hAnsi="Times New Roman" w:cs="Times New Roman"/>
          <w:spacing w:val="1"/>
          <w:sz w:val="24"/>
          <w:szCs w:val="24"/>
        </w:rPr>
        <w:t>http</w:t>
      </w:r>
      <w:proofErr w:type="spellEnd"/>
      <w:r w:rsidRPr="00601F3F">
        <w:rPr>
          <w:rFonts w:ascii="Times New Roman" w:hAnsi="Times New Roman" w:cs="Times New Roman"/>
          <w:spacing w:val="1"/>
          <w:sz w:val="24"/>
          <w:szCs w:val="24"/>
          <w:lang w:val="en-US"/>
        </w:rPr>
        <w:t>s</w:t>
      </w:r>
      <w:r w:rsidRPr="00601F3F">
        <w:rPr>
          <w:rFonts w:ascii="Times New Roman" w:hAnsi="Times New Roman" w:cs="Times New Roman"/>
          <w:spacing w:val="1"/>
          <w:sz w:val="24"/>
          <w:szCs w:val="24"/>
        </w:rPr>
        <w:t>://</w:t>
      </w:r>
      <w:proofErr w:type="spellStart"/>
      <w:r w:rsidRPr="00601F3F">
        <w:rPr>
          <w:rFonts w:ascii="Times New Roman" w:hAnsi="Times New Roman" w:cs="Times New Roman"/>
          <w:spacing w:val="1"/>
          <w:sz w:val="24"/>
          <w:szCs w:val="24"/>
        </w:rPr>
        <w:t>uslugi.tatarsta</w:t>
      </w:r>
      <w:proofErr w:type="spellEnd"/>
      <w:r w:rsidRPr="00601F3F">
        <w:rPr>
          <w:rFonts w:ascii="Times New Roman" w:hAnsi="Times New Roman" w:cs="Times New Roman"/>
          <w:spacing w:val="1"/>
          <w:sz w:val="24"/>
          <w:szCs w:val="24"/>
          <w:lang w:val="en-US"/>
        </w:rPr>
        <w:t>n</w:t>
      </w:r>
      <w:r w:rsidRPr="00601F3F">
        <w:rPr>
          <w:rFonts w:ascii="Times New Roman" w:hAnsi="Times New Roman" w:cs="Times New Roman"/>
          <w:spacing w:val="1"/>
          <w:sz w:val="24"/>
          <w:szCs w:val="24"/>
        </w:rPr>
        <w:t>.</w:t>
      </w:r>
      <w:proofErr w:type="spellStart"/>
      <w:r w:rsidRPr="00601F3F">
        <w:rPr>
          <w:rFonts w:ascii="Times New Roman" w:hAnsi="Times New Roman" w:cs="Times New Roman"/>
          <w:spacing w:val="1"/>
          <w:sz w:val="24"/>
          <w:szCs w:val="24"/>
        </w:rPr>
        <w:t>ru</w:t>
      </w:r>
      <w:proofErr w:type="spellEnd"/>
      <w:r w:rsidRPr="00601F3F">
        <w:rPr>
          <w:rFonts w:ascii="Times New Roman" w:hAnsi="Times New Roman" w:cs="Times New Roman"/>
          <w:spacing w:val="1"/>
          <w:sz w:val="24"/>
          <w:szCs w:val="24"/>
        </w:rPr>
        <w:t xml:space="preserve">/) (далее – Республиканский портал); </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4) на Едином портале государственных и муниципальных услуг (функций) (</w:t>
      </w:r>
      <w:proofErr w:type="spellStart"/>
      <w:r w:rsidRPr="00601F3F">
        <w:rPr>
          <w:rFonts w:ascii="Times New Roman" w:hAnsi="Times New Roman" w:cs="Times New Roman"/>
          <w:spacing w:val="1"/>
          <w:sz w:val="24"/>
          <w:szCs w:val="24"/>
        </w:rPr>
        <w:t>http</w:t>
      </w:r>
      <w:proofErr w:type="spellEnd"/>
      <w:r w:rsidRPr="00601F3F">
        <w:rPr>
          <w:rFonts w:ascii="Times New Roman" w:hAnsi="Times New Roman" w:cs="Times New Roman"/>
          <w:spacing w:val="1"/>
          <w:sz w:val="24"/>
          <w:szCs w:val="24"/>
          <w:lang w:val="en-US"/>
        </w:rPr>
        <w:t>s</w:t>
      </w:r>
      <w:r w:rsidRPr="00601F3F">
        <w:rPr>
          <w:rFonts w:ascii="Times New Roman" w:hAnsi="Times New Roman" w:cs="Times New Roman"/>
          <w:spacing w:val="1"/>
          <w:sz w:val="24"/>
          <w:szCs w:val="24"/>
        </w:rPr>
        <w:t>://www.gosuslugi.ru/) (далее – Единый портал);</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1.3.2. Консультирование по вопросам предоставления муниципальной услуги осуществляется: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2) в интерактивной форме Республиканского портала;</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 xml:space="preserve">3) в Исполнительном комитете </w:t>
      </w:r>
      <w:proofErr w:type="spellStart"/>
      <w:r w:rsidR="00D52212" w:rsidRPr="00601F3F">
        <w:rPr>
          <w:rFonts w:ascii="Times New Roman" w:hAnsi="Times New Roman" w:cs="Times New Roman"/>
          <w:spacing w:val="1"/>
          <w:sz w:val="24"/>
          <w:szCs w:val="24"/>
        </w:rPr>
        <w:t>Щербенского</w:t>
      </w:r>
      <w:proofErr w:type="spellEnd"/>
      <w:r w:rsidR="00D52212" w:rsidRPr="00601F3F">
        <w:rPr>
          <w:rFonts w:ascii="Times New Roman" w:hAnsi="Times New Roman" w:cs="Times New Roman"/>
          <w:spacing w:val="1"/>
          <w:sz w:val="24"/>
          <w:szCs w:val="24"/>
        </w:rPr>
        <w:t xml:space="preserve"> </w:t>
      </w:r>
      <w:r w:rsidRPr="00601F3F">
        <w:rPr>
          <w:rFonts w:ascii="Times New Roman" w:hAnsi="Times New Roman" w:cs="Times New Roman"/>
          <w:spacing w:val="1"/>
          <w:sz w:val="24"/>
          <w:szCs w:val="24"/>
        </w:rPr>
        <w:t>сельского поселения</w:t>
      </w:r>
      <w:r w:rsidR="00887A13" w:rsidRPr="00601F3F">
        <w:rPr>
          <w:rFonts w:ascii="Times New Roman" w:hAnsi="Times New Roman" w:cs="Times New Roman"/>
          <w:spacing w:val="1"/>
          <w:sz w:val="24"/>
          <w:szCs w:val="24"/>
        </w:rPr>
        <w:t xml:space="preserve"> Аксубаевского</w:t>
      </w:r>
      <w:r w:rsidRPr="00601F3F">
        <w:rPr>
          <w:rFonts w:ascii="Times New Roman" w:hAnsi="Times New Roman" w:cs="Times New Roman"/>
          <w:spacing w:val="1"/>
          <w:sz w:val="24"/>
          <w:szCs w:val="24"/>
        </w:rPr>
        <w:t xml:space="preserve"> муниципального района</w:t>
      </w:r>
      <w:r w:rsidR="00887A13" w:rsidRPr="00601F3F">
        <w:rPr>
          <w:rFonts w:ascii="Times New Roman" w:hAnsi="Times New Roman" w:cs="Times New Roman"/>
          <w:spacing w:val="1"/>
          <w:sz w:val="24"/>
          <w:szCs w:val="24"/>
        </w:rPr>
        <w:t xml:space="preserve"> </w:t>
      </w:r>
      <w:r w:rsidRPr="00601F3F">
        <w:rPr>
          <w:rFonts w:ascii="Times New Roman" w:hAnsi="Times New Roman" w:cs="Times New Roman"/>
          <w:spacing w:val="1"/>
          <w:sz w:val="24"/>
          <w:szCs w:val="24"/>
        </w:rPr>
        <w:t>Республики Татарстан (далее – Исполком):</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 xml:space="preserve">при устном обращении - лично или по телефону; </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887A13" w:rsidRPr="00601F3F">
        <w:rPr>
          <w:rFonts w:ascii="Times New Roman" w:hAnsi="Times New Roman" w:cs="Times New Roman"/>
          <w:spacing w:val="1"/>
          <w:sz w:val="24"/>
          <w:szCs w:val="24"/>
        </w:rPr>
        <w:t xml:space="preserve"> </w:t>
      </w:r>
      <w:r w:rsidRPr="00601F3F">
        <w:rPr>
          <w:rFonts w:ascii="Times New Roman" w:hAnsi="Times New Roman" w:cs="Times New Roman"/>
          <w:spacing w:val="1"/>
          <w:sz w:val="24"/>
          <w:szCs w:val="24"/>
        </w:rPr>
        <w:t xml:space="preserve">(адрес: </w:t>
      </w:r>
      <w:r w:rsidR="00887A13" w:rsidRPr="00601F3F">
        <w:rPr>
          <w:rFonts w:ascii="Times New Roman" w:hAnsi="Times New Roman" w:cs="Times New Roman"/>
          <w:spacing w:val="1"/>
          <w:sz w:val="24"/>
          <w:szCs w:val="24"/>
        </w:rPr>
        <w:t xml:space="preserve">Республика Татарстан, </w:t>
      </w:r>
      <w:proofErr w:type="spellStart"/>
      <w:r w:rsidR="00887A13" w:rsidRPr="00601F3F">
        <w:rPr>
          <w:rFonts w:ascii="Times New Roman" w:hAnsi="Times New Roman" w:cs="Times New Roman"/>
          <w:spacing w:val="1"/>
          <w:sz w:val="24"/>
          <w:szCs w:val="24"/>
        </w:rPr>
        <w:t>Аксубаевский</w:t>
      </w:r>
      <w:proofErr w:type="spellEnd"/>
      <w:r w:rsidR="00887A13" w:rsidRPr="00601F3F">
        <w:rPr>
          <w:rFonts w:ascii="Times New Roman" w:hAnsi="Times New Roman" w:cs="Times New Roman"/>
          <w:spacing w:val="1"/>
          <w:sz w:val="24"/>
          <w:szCs w:val="24"/>
        </w:rPr>
        <w:t xml:space="preserve"> район </w:t>
      </w:r>
      <w:proofErr w:type="spellStart"/>
      <w:r w:rsidR="00887A13" w:rsidRPr="00601F3F">
        <w:rPr>
          <w:rFonts w:ascii="Times New Roman" w:hAnsi="Times New Roman" w:cs="Times New Roman"/>
          <w:spacing w:val="1"/>
          <w:sz w:val="24"/>
          <w:szCs w:val="24"/>
        </w:rPr>
        <w:t>район</w:t>
      </w:r>
      <w:proofErr w:type="spellEnd"/>
      <w:r w:rsidR="00887A13" w:rsidRPr="00601F3F">
        <w:rPr>
          <w:rFonts w:ascii="Times New Roman" w:hAnsi="Times New Roman" w:cs="Times New Roman"/>
          <w:spacing w:val="1"/>
          <w:sz w:val="24"/>
          <w:szCs w:val="24"/>
        </w:rPr>
        <w:t xml:space="preserve">, с. </w:t>
      </w:r>
      <w:proofErr w:type="spellStart"/>
      <w:r w:rsidR="00601F3F" w:rsidRPr="00601F3F">
        <w:rPr>
          <w:rFonts w:ascii="Times New Roman" w:hAnsi="Times New Roman" w:cs="Times New Roman"/>
          <w:spacing w:val="1"/>
          <w:sz w:val="24"/>
          <w:szCs w:val="24"/>
        </w:rPr>
        <w:t>Щербень</w:t>
      </w:r>
      <w:proofErr w:type="spellEnd"/>
      <w:r w:rsidR="00887A13" w:rsidRPr="00601F3F">
        <w:rPr>
          <w:rFonts w:ascii="Times New Roman" w:hAnsi="Times New Roman" w:cs="Times New Roman"/>
          <w:spacing w:val="1"/>
          <w:sz w:val="24"/>
          <w:szCs w:val="24"/>
        </w:rPr>
        <w:t xml:space="preserve">, ул. </w:t>
      </w:r>
      <w:r w:rsidR="00601F3F" w:rsidRPr="00601F3F">
        <w:rPr>
          <w:rFonts w:ascii="Times New Roman" w:hAnsi="Times New Roman" w:cs="Times New Roman"/>
          <w:spacing w:val="1"/>
          <w:sz w:val="24"/>
          <w:szCs w:val="24"/>
        </w:rPr>
        <w:t>Октябрьская</w:t>
      </w:r>
      <w:r w:rsidR="00887A13" w:rsidRPr="00601F3F">
        <w:rPr>
          <w:rFonts w:ascii="Times New Roman" w:hAnsi="Times New Roman" w:cs="Times New Roman"/>
          <w:spacing w:val="1"/>
          <w:sz w:val="24"/>
          <w:szCs w:val="24"/>
        </w:rPr>
        <w:t xml:space="preserve">, д. </w:t>
      </w:r>
      <w:r w:rsidR="00601F3F" w:rsidRPr="00601F3F">
        <w:rPr>
          <w:rFonts w:ascii="Times New Roman" w:hAnsi="Times New Roman" w:cs="Times New Roman"/>
          <w:spacing w:val="1"/>
          <w:sz w:val="24"/>
          <w:szCs w:val="24"/>
        </w:rPr>
        <w:t>10</w:t>
      </w:r>
      <w:r w:rsidRPr="00601F3F">
        <w:rPr>
          <w:rFonts w:ascii="Times New Roman" w:hAnsi="Times New Roman" w:cs="Times New Roman"/>
          <w:spacing w:val="1"/>
          <w:sz w:val="24"/>
          <w:szCs w:val="24"/>
        </w:rPr>
        <w:t>; график работы: понедельник – четверг: с 8:00</w:t>
      </w:r>
      <w:r w:rsidR="00AC288A" w:rsidRPr="00601F3F">
        <w:rPr>
          <w:rFonts w:ascii="Times New Roman" w:hAnsi="Times New Roman" w:cs="Times New Roman"/>
          <w:spacing w:val="1"/>
          <w:sz w:val="24"/>
          <w:szCs w:val="24"/>
        </w:rPr>
        <w:t xml:space="preserve"> до 16:15, пятница: с 8:00 до 15:15, суббота, воскресенье -</w:t>
      </w:r>
      <w:r w:rsidRPr="00601F3F">
        <w:rPr>
          <w:rFonts w:ascii="Times New Roman" w:hAnsi="Times New Roman" w:cs="Times New Roman"/>
          <w:spacing w:val="1"/>
          <w:sz w:val="24"/>
          <w:szCs w:val="24"/>
        </w:rPr>
        <w:t xml:space="preserve"> выходные дни; время перерыва для отдыха и питания устанавливается правилами внутреннего трудового распоря</w:t>
      </w:r>
      <w:r w:rsidR="00887A13" w:rsidRPr="00601F3F">
        <w:rPr>
          <w:rFonts w:ascii="Times New Roman" w:hAnsi="Times New Roman" w:cs="Times New Roman"/>
          <w:spacing w:val="1"/>
          <w:sz w:val="24"/>
          <w:szCs w:val="24"/>
        </w:rPr>
        <w:t>дка;  справочный телефон: (84344) 4-</w:t>
      </w:r>
      <w:r w:rsidR="00601F3F" w:rsidRPr="00601F3F">
        <w:rPr>
          <w:rFonts w:ascii="Times New Roman" w:hAnsi="Times New Roman" w:cs="Times New Roman"/>
          <w:spacing w:val="1"/>
          <w:sz w:val="24"/>
          <w:szCs w:val="24"/>
        </w:rPr>
        <w:t>88-52</w:t>
      </w:r>
      <w:r w:rsidRPr="00601F3F">
        <w:rPr>
          <w:rFonts w:ascii="Times New Roman" w:hAnsi="Times New Roman" w:cs="Times New Roman"/>
          <w:spacing w:val="1"/>
          <w:sz w:val="24"/>
          <w:szCs w:val="24"/>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Pr="00601F3F">
        <w:rPr>
          <w:rFonts w:ascii="Times New Roman" w:hAnsi="Times New Roman" w:cs="Times New Roman"/>
          <w:spacing w:val="1"/>
          <w:sz w:val="24"/>
          <w:szCs w:val="24"/>
        </w:rPr>
        <w:lastRenderedPageBreak/>
        <w:t>Регламента, и в течение трех рабочих дней со дня регистрации обращения направляют ответ заявителю.</w:t>
      </w:r>
      <w:r w:rsidR="00AC288A" w:rsidRPr="00601F3F">
        <w:rPr>
          <w:rFonts w:ascii="Times New Roman" w:hAnsi="Times New Roman" w:cs="Times New Roman"/>
          <w:spacing w:val="1"/>
          <w:sz w:val="24"/>
          <w:szCs w:val="24"/>
        </w:rPr>
        <w:t xml:space="preserve"> </w:t>
      </w:r>
      <w:r w:rsidRPr="00601F3F">
        <w:rPr>
          <w:rFonts w:ascii="Times New Roman" w:hAnsi="Times New Roman" w:cs="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71A97" w:rsidRDefault="00892C20" w:rsidP="00671A97">
      <w:pPr>
        <w:tabs>
          <w:tab w:val="left" w:pos="9781"/>
        </w:tabs>
        <w:spacing w:after="0"/>
        <w:ind w:right="-1" w:firstLine="709"/>
        <w:jc w:val="both"/>
      </w:pPr>
      <w:r w:rsidRPr="00601F3F">
        <w:rPr>
          <w:rFonts w:ascii="Times New Roman" w:hAnsi="Times New Roman" w:cs="Times New Roman"/>
          <w:sz w:val="24"/>
          <w:szCs w:val="24"/>
        </w:rPr>
        <w:t>1.5. В Регламенте используются с</w:t>
      </w:r>
      <w:bookmarkStart w:id="1" w:name="_Hlk40972604"/>
      <w:r w:rsidR="00671A97">
        <w:rPr>
          <w:rFonts w:ascii="Times New Roman" w:hAnsi="Times New Roman" w:cs="Times New Roman"/>
          <w:sz w:val="24"/>
          <w:szCs w:val="24"/>
        </w:rPr>
        <w:t>ледующие термины и определения:</w:t>
      </w:r>
      <w:r w:rsidR="00671A97" w:rsidRPr="00671A97">
        <w:t xml:space="preserve"> </w:t>
      </w:r>
    </w:p>
    <w:p w:rsidR="00892C20" w:rsidRPr="00601F3F" w:rsidRDefault="00671A97" w:rsidP="00671A97">
      <w:pPr>
        <w:tabs>
          <w:tab w:val="left" w:pos="9781"/>
        </w:tabs>
        <w:spacing w:after="0"/>
        <w:ind w:right="-1" w:firstLine="709"/>
        <w:jc w:val="both"/>
        <w:rPr>
          <w:rFonts w:ascii="Times New Roman" w:hAnsi="Times New Roman" w:cs="Times New Roman"/>
          <w:sz w:val="24"/>
          <w:szCs w:val="24"/>
        </w:rPr>
      </w:pPr>
      <w:r>
        <w:rPr>
          <w:rFonts w:ascii="Times New Roman" w:hAnsi="Times New Roman" w:cs="Times New Roman"/>
          <w:sz w:val="24"/>
          <w:szCs w:val="24"/>
        </w:rPr>
        <w:t>п</w:t>
      </w:r>
      <w:r w:rsidRPr="00671A97">
        <w:rPr>
          <w:rFonts w:ascii="Times New Roman" w:hAnsi="Times New Roman" w:cs="Times New Roman"/>
          <w:sz w:val="24"/>
          <w:szCs w:val="24"/>
        </w:rPr>
        <w:t xml:space="preserve">онятия, используемые в Регламенте, связанные с ведением государственного адресного реестра и эксплуатации федеральной информационной адресной системы, используются в точном </w:t>
      </w:r>
      <w:r w:rsidR="000E2350" w:rsidRPr="00671A97">
        <w:rPr>
          <w:rFonts w:ascii="Times New Roman" w:hAnsi="Times New Roman" w:cs="Times New Roman"/>
          <w:sz w:val="24"/>
          <w:szCs w:val="24"/>
        </w:rPr>
        <w:t>соответствии</w:t>
      </w:r>
      <w:r w:rsidRPr="00671A97">
        <w:rPr>
          <w:rFonts w:ascii="Times New Roman" w:hAnsi="Times New Roman" w:cs="Times New Roman"/>
          <w:sz w:val="24"/>
          <w:szCs w:val="24"/>
        </w:rPr>
        <w:t xml:space="preserve"> с Градостроительным кодексом Российской Федерации,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w:t>
      </w:r>
    </w:p>
    <w:p w:rsidR="00892C20" w:rsidRPr="00601F3F" w:rsidRDefault="00892C20" w:rsidP="00892C20">
      <w:pPr>
        <w:tabs>
          <w:tab w:val="left" w:pos="600"/>
          <w:tab w:val="left" w:pos="6810"/>
          <w:tab w:val="left" w:pos="9781"/>
        </w:tabs>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601F3F" w:rsidRDefault="00892C20" w:rsidP="00892C20">
      <w:pPr>
        <w:tabs>
          <w:tab w:val="left" w:pos="600"/>
          <w:tab w:val="left" w:pos="6810"/>
          <w:tab w:val="left" w:pos="9781"/>
        </w:tabs>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proofErr w:type="gramStart"/>
      <w:r w:rsidRPr="00601F3F">
        <w:rPr>
          <w:rFonts w:ascii="Times New Roman" w:hAnsi="Times New Roman" w:cs="Times New Roman"/>
          <w:sz w:val="24"/>
          <w:szCs w:val="24"/>
        </w:rPr>
        <w:t>услуги,поданный</w:t>
      </w:r>
      <w:proofErr w:type="spellEnd"/>
      <w:proofErr w:type="gramEnd"/>
      <w:r w:rsidRPr="00601F3F">
        <w:rPr>
          <w:rFonts w:ascii="Times New Roman" w:hAnsi="Times New Roman" w:cs="Times New Roman"/>
          <w:sz w:val="24"/>
          <w:szCs w:val="24"/>
        </w:rPr>
        <w:t xml:space="preserve">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1.6. Случаи</w:t>
      </w:r>
      <w:r w:rsidR="00AC288A" w:rsidRPr="00601F3F">
        <w:rPr>
          <w:rFonts w:ascii="Times New Roman" w:hAnsi="Times New Roman" w:cs="Times New Roman"/>
          <w:sz w:val="24"/>
          <w:szCs w:val="24"/>
        </w:rPr>
        <w:t xml:space="preserve"> </w:t>
      </w:r>
      <w:r w:rsidRPr="00601F3F">
        <w:rPr>
          <w:rFonts w:ascii="Times New Roman" w:hAnsi="Times New Roman" w:cs="Times New Roman"/>
          <w:sz w:val="24"/>
          <w:szCs w:val="24"/>
        </w:rPr>
        <w:t>и порядок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согласии (наличии запроса) заявителя муниципальная услуга предоставляется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 в следующих случаях:</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предварительное согласование предоставления земельного участка;</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выдача (получение) разрешения на строительство;</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Порядок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устанавливается Регламентом.</w:t>
      </w:r>
    </w:p>
    <w:p w:rsidR="00892C20" w:rsidRPr="00601F3F" w:rsidRDefault="00892C20" w:rsidP="00892C20">
      <w:pPr>
        <w:tabs>
          <w:tab w:val="left" w:pos="9781"/>
        </w:tabs>
        <w:spacing w:after="0"/>
        <w:ind w:right="-1"/>
        <w:jc w:val="center"/>
        <w:rPr>
          <w:rFonts w:ascii="Times New Roman" w:hAnsi="Times New Roman" w:cs="Times New Roman"/>
          <w:b/>
          <w:sz w:val="24"/>
          <w:szCs w:val="24"/>
        </w:rPr>
      </w:pPr>
    </w:p>
    <w:p w:rsidR="00892C20" w:rsidRPr="00601F3F" w:rsidRDefault="00892C20" w:rsidP="00892C20">
      <w:pPr>
        <w:tabs>
          <w:tab w:val="left" w:pos="9781"/>
        </w:tabs>
        <w:spacing w:after="0"/>
        <w:ind w:right="-1"/>
        <w:jc w:val="center"/>
        <w:rPr>
          <w:rFonts w:ascii="Times New Roman" w:hAnsi="Times New Roman" w:cs="Times New Roman"/>
          <w:b/>
          <w:sz w:val="24"/>
          <w:szCs w:val="24"/>
        </w:rPr>
      </w:pPr>
      <w:r w:rsidRPr="00601F3F">
        <w:rPr>
          <w:rFonts w:ascii="Times New Roman" w:hAnsi="Times New Roman" w:cs="Times New Roman"/>
          <w:b/>
          <w:sz w:val="24"/>
          <w:szCs w:val="24"/>
        </w:rPr>
        <w:t>2. Стандарт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2.1. Наименование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Присвоение, изменение и аннулирование адресов.</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Исполнительный комитет </w:t>
      </w:r>
      <w:proofErr w:type="spellStart"/>
      <w:r w:rsidR="00D52212" w:rsidRPr="00601F3F">
        <w:rPr>
          <w:rFonts w:ascii="Times New Roman" w:hAnsi="Times New Roman" w:cs="Times New Roman"/>
          <w:sz w:val="24"/>
          <w:szCs w:val="24"/>
        </w:rPr>
        <w:t>Щербенского</w:t>
      </w:r>
      <w:proofErr w:type="spellEnd"/>
      <w:r w:rsidR="00601F3F"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сельского поселения </w:t>
      </w:r>
      <w:r w:rsidR="00AC288A" w:rsidRPr="00601F3F">
        <w:rPr>
          <w:rFonts w:ascii="Times New Roman" w:hAnsi="Times New Roman" w:cs="Times New Roman"/>
          <w:sz w:val="24"/>
          <w:szCs w:val="24"/>
        </w:rPr>
        <w:t>Аксубаевского</w:t>
      </w:r>
      <w:r w:rsidRPr="00601F3F">
        <w:rPr>
          <w:rFonts w:ascii="Times New Roman" w:hAnsi="Times New Roman" w:cs="Times New Roman"/>
          <w:sz w:val="24"/>
          <w:szCs w:val="24"/>
        </w:rPr>
        <w:t xml:space="preserve"> муниципального района Республики Татарстан.</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2.3. Описание результата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2.3.1. Результатом предоставления муниципальной услуги является:</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1) решение о присвоении</w:t>
      </w:r>
      <w:r w:rsidR="00AC288A"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или аннулировании адреса объекту </w:t>
      </w:r>
      <w:proofErr w:type="gramStart"/>
      <w:r w:rsidRPr="00601F3F">
        <w:rPr>
          <w:rFonts w:ascii="Times New Roman" w:hAnsi="Times New Roman" w:cs="Times New Roman"/>
          <w:sz w:val="24"/>
          <w:szCs w:val="24"/>
        </w:rPr>
        <w:t>адресации(</w:t>
      </w:r>
      <w:proofErr w:type="gramEnd"/>
      <w:r w:rsidRPr="00601F3F">
        <w:rPr>
          <w:rFonts w:ascii="Times New Roman" w:hAnsi="Times New Roman" w:cs="Times New Roman"/>
          <w:sz w:val="24"/>
          <w:szCs w:val="24"/>
        </w:rPr>
        <w:t>приложение № 1);</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 решение об отказе в предоставлении муниципальной услуги (приложение № 2).</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2.4.1. Срок предоставления муниципальной услуги – не более 8 рабочих дней.</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 3 рабочих дня со дня предоставления государственных и муниципальных услуг, указанных в пункте 1.6 Регламента.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Срок предоставления муниципальной услуги начинает исчисляться на следующий день после дня регистрации заявления</w:t>
      </w:r>
      <w:r w:rsidRPr="00601F3F">
        <w:rPr>
          <w:rFonts w:ascii="Times New Roman" w:hAnsi="Times New Roman" w:cs="Times New Roman"/>
          <w:i/>
          <w:sz w:val="24"/>
          <w:szCs w:val="24"/>
        </w:rPr>
        <w:t>.</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2.4.2. Приостановление срока предоставления муниципальной услуги не предусмотрено.</w:t>
      </w:r>
    </w:p>
    <w:p w:rsidR="00892C20" w:rsidRPr="00601F3F" w:rsidRDefault="00892C20" w:rsidP="00892C20">
      <w:pPr>
        <w:tabs>
          <w:tab w:val="left" w:pos="9923"/>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2.4.3. Направление документа, являющегося результатом предоставления муниципальной услуги</w:t>
      </w:r>
      <w:r w:rsidRPr="00601F3F">
        <w:rPr>
          <w:rFonts w:ascii="Times New Roman" w:hAnsi="Times New Roman" w:cs="Times New Roman"/>
          <w:color w:val="000000"/>
          <w:sz w:val="24"/>
          <w:szCs w:val="24"/>
        </w:rPr>
        <w:t xml:space="preserve"> в форме электронного документа</w:t>
      </w:r>
      <w:r w:rsidRPr="00601F3F">
        <w:rPr>
          <w:rFonts w:ascii="Times New Roman" w:hAnsi="Times New Roman" w:cs="Times New Roman"/>
          <w:sz w:val="24"/>
          <w:szCs w:val="24"/>
        </w:rPr>
        <w:t>, осуществляется в день оформления и регистрации результата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1) документ, удостоверяющий </w:t>
      </w:r>
      <w:proofErr w:type="gramStart"/>
      <w:r w:rsidRPr="00601F3F">
        <w:rPr>
          <w:rFonts w:ascii="Times New Roman" w:hAnsi="Times New Roman" w:cs="Times New Roman"/>
          <w:sz w:val="24"/>
          <w:szCs w:val="24"/>
        </w:rPr>
        <w:t>личность(</w:t>
      </w:r>
      <w:proofErr w:type="gramEnd"/>
      <w:r w:rsidRPr="00601F3F">
        <w:rPr>
          <w:rFonts w:ascii="Times New Roman" w:hAnsi="Times New Roman" w:cs="Times New Roman"/>
          <w:sz w:val="24"/>
          <w:szCs w:val="24"/>
        </w:rPr>
        <w:t>предоставляется при обращении в МФЦ);</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заявление:</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 xml:space="preserve">- в форме документа на бумажном </w:t>
      </w:r>
      <w:proofErr w:type="spellStart"/>
      <w:r w:rsidRPr="00601F3F">
        <w:rPr>
          <w:rFonts w:ascii="Times New Roman" w:hAnsi="Times New Roman" w:cs="Times New Roman"/>
          <w:sz w:val="24"/>
          <w:szCs w:val="24"/>
        </w:rPr>
        <w:t>носителепри</w:t>
      </w:r>
      <w:proofErr w:type="spellEnd"/>
      <w:r w:rsidRPr="00601F3F">
        <w:rPr>
          <w:rFonts w:ascii="Times New Roman" w:hAnsi="Times New Roman" w:cs="Times New Roman"/>
          <w:sz w:val="24"/>
          <w:szCs w:val="24"/>
        </w:rPr>
        <w:t xml:space="preserve"> обращении в </w:t>
      </w:r>
      <w:proofErr w:type="gramStart"/>
      <w:r w:rsidRPr="00601F3F">
        <w:rPr>
          <w:rFonts w:ascii="Times New Roman" w:hAnsi="Times New Roman" w:cs="Times New Roman"/>
          <w:sz w:val="24"/>
          <w:szCs w:val="24"/>
        </w:rPr>
        <w:t>МФЦ(</w:t>
      </w:r>
      <w:proofErr w:type="gramEnd"/>
      <w:r w:rsidRPr="00601F3F">
        <w:rPr>
          <w:rFonts w:ascii="Times New Roman" w:hAnsi="Times New Roman" w:cs="Times New Roman"/>
          <w:sz w:val="24"/>
          <w:szCs w:val="24"/>
        </w:rPr>
        <w:t>приложение № 3);</w:t>
      </w:r>
    </w:p>
    <w:p w:rsidR="00892C20" w:rsidRPr="00601F3F" w:rsidRDefault="00892C20" w:rsidP="00892C20">
      <w:pPr>
        <w:autoSpaceDE w:val="0"/>
        <w:autoSpaceDN w:val="0"/>
        <w:adjustRightInd w:val="0"/>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601F3F" w:rsidRDefault="00892C20" w:rsidP="00892C20">
      <w:pPr>
        <w:autoSpaceDE w:val="0"/>
        <w:autoSpaceDN w:val="0"/>
        <w:adjustRightInd w:val="0"/>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601F3F" w:rsidRDefault="00892C20" w:rsidP="00892C20">
      <w:pPr>
        <w:pStyle w:val="ConsPlusTitle"/>
        <w:ind w:right="-1" w:firstLine="709"/>
        <w:jc w:val="both"/>
        <w:rPr>
          <w:b w:val="0"/>
          <w:sz w:val="24"/>
          <w:szCs w:val="24"/>
        </w:rPr>
      </w:pPr>
      <w:r w:rsidRPr="00601F3F">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601F3F" w:rsidRDefault="00892C20" w:rsidP="00892C20">
      <w:pPr>
        <w:pStyle w:val="ConsPlusTitle"/>
        <w:ind w:right="-1" w:firstLine="709"/>
        <w:jc w:val="both"/>
        <w:rPr>
          <w:b w:val="0"/>
          <w:sz w:val="24"/>
          <w:szCs w:val="24"/>
        </w:rPr>
      </w:pPr>
      <w:r w:rsidRPr="00601F3F">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2.5.2. 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согласие (запрос) заявителя на получение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sidRPr="00601F3F">
        <w:rPr>
          <w:rFonts w:ascii="Times New Roman" w:hAnsi="Times New Roman" w:cs="Times New Roman"/>
          <w:sz w:val="24"/>
          <w:szCs w:val="24"/>
        </w:rPr>
        <w:t xml:space="preserve"> </w:t>
      </w:r>
      <w:r w:rsidRPr="00601F3F">
        <w:rPr>
          <w:rFonts w:ascii="Times New Roman" w:hAnsi="Times New Roman" w:cs="Times New Roman"/>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2.5.3. Заявление и прилагаемые документы могут быть представлены (направлены) заявителем одним из следующих способов:</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через</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 через Республиканский портал в электронной форме.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2.5.5. Запрещается требовать от заявителя:</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601F3F" w:rsidRDefault="00892C20" w:rsidP="00892C20">
      <w:pPr>
        <w:tabs>
          <w:tab w:val="left" w:pos="9923"/>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2.6.1.</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Получаются в рамках межведомственного взаимодействия:</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601F3F" w:rsidRDefault="00892C20" w:rsidP="00892C20">
      <w:pPr>
        <w:pStyle w:val="af0"/>
        <w:numPr>
          <w:ilvl w:val="0"/>
          <w:numId w:val="20"/>
        </w:numPr>
        <w:tabs>
          <w:tab w:val="left" w:pos="1134"/>
        </w:tabs>
        <w:autoSpaceDE w:val="0"/>
        <w:autoSpaceDN w:val="0"/>
        <w:adjustRightInd w:val="0"/>
        <w:ind w:left="0" w:firstLine="709"/>
        <w:jc w:val="both"/>
      </w:pPr>
      <w:r w:rsidRPr="00601F3F">
        <w:t xml:space="preserve">сведения из Единого государственного реестра недвижимости (сведения об основных характеристиках и зарегистрированных правах объекта </w:t>
      </w:r>
      <w:proofErr w:type="gramStart"/>
      <w:r w:rsidRPr="00601F3F">
        <w:t>недвижимости)и</w:t>
      </w:r>
      <w:proofErr w:type="gramEnd"/>
      <w:r w:rsidRPr="00601F3F">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601F3F">
        <w:t>Росреестр</w:t>
      </w:r>
      <w:proofErr w:type="spellEnd"/>
      <w:r w:rsidRPr="00601F3F">
        <w:t>);</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 xml:space="preserve">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w:t>
      </w:r>
      <w:r w:rsidR="00671A97" w:rsidRPr="00671A97">
        <w:t xml:space="preserve">Орган местного самоуправления муниципального района в соответствии с заключенным соглашением или </w:t>
      </w:r>
      <w:r w:rsidRPr="00601F3F">
        <w:t>Ис</w:t>
      </w:r>
      <w:r w:rsidR="000F0730" w:rsidRPr="00601F3F">
        <w:t>полнительный комитет Аксубаевского</w:t>
      </w:r>
      <w:r w:rsidRPr="00601F3F">
        <w:t xml:space="preserve"> муниципального района Республики Татарстан;</w:t>
      </w:r>
    </w:p>
    <w:p w:rsidR="00892C20" w:rsidRPr="00601F3F" w:rsidRDefault="00892C20" w:rsidP="00892C20">
      <w:pPr>
        <w:pStyle w:val="af0"/>
        <w:numPr>
          <w:ilvl w:val="0"/>
          <w:numId w:val="20"/>
        </w:numPr>
        <w:tabs>
          <w:tab w:val="left" w:pos="1134"/>
        </w:tabs>
        <w:autoSpaceDE w:val="0"/>
        <w:autoSpaceDN w:val="0"/>
        <w:adjustRightInd w:val="0"/>
        <w:ind w:left="0" w:firstLine="709"/>
        <w:jc w:val="both"/>
      </w:pPr>
      <w:r w:rsidRPr="00601F3F">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w:t>
      </w:r>
      <w:r w:rsidR="00164A2E" w:rsidRPr="00164A2E">
        <w:rPr>
          <w:rFonts w:asciiTheme="minorHAnsi" w:eastAsiaTheme="minorEastAsia" w:hAnsiTheme="minorHAnsi" w:cstheme="minorBidi"/>
          <w:sz w:val="22"/>
          <w:szCs w:val="22"/>
        </w:rPr>
        <w:t xml:space="preserve"> </w:t>
      </w:r>
      <w:r w:rsidR="00164A2E" w:rsidRPr="00164A2E">
        <w:t>Орган местного самоуправления муниципального района в соответствии с заключенным соглашением или</w:t>
      </w:r>
      <w:r w:rsidRPr="00601F3F">
        <w:t xml:space="preserve"> Исполнительный комитет </w:t>
      </w:r>
      <w:r w:rsidR="000F0730" w:rsidRPr="00601F3F">
        <w:t>Аксубаевского</w:t>
      </w:r>
      <w:r w:rsidRPr="00601F3F">
        <w:t xml:space="preserve"> муниципального района Республики Татарстан;</w:t>
      </w:r>
    </w:p>
    <w:p w:rsidR="00671A97" w:rsidRDefault="00892C20" w:rsidP="00164A2E">
      <w:pPr>
        <w:pStyle w:val="af0"/>
        <w:numPr>
          <w:ilvl w:val="0"/>
          <w:numId w:val="20"/>
        </w:numPr>
        <w:tabs>
          <w:tab w:val="left" w:pos="1134"/>
        </w:tabs>
        <w:autoSpaceDE w:val="0"/>
        <w:autoSpaceDN w:val="0"/>
        <w:adjustRightInd w:val="0"/>
        <w:ind w:left="0" w:firstLine="709"/>
        <w:jc w:val="both"/>
      </w:pPr>
      <w:r w:rsidRPr="00601F3F">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w:t>
      </w:r>
      <w:r w:rsidR="00671A97" w:rsidRPr="00671A97">
        <w:t>Орган местного самоуправления муниципального района в соответствии с заключенным соглашением или Исполнительный комитет Аксубаевского муниципального района Республики Татарстан;</w:t>
      </w:r>
      <w:r w:rsidR="00671A97">
        <w:t xml:space="preserve"> </w:t>
      </w:r>
    </w:p>
    <w:p w:rsidR="00892C20" w:rsidRPr="00601F3F" w:rsidRDefault="00892C20" w:rsidP="00164A2E">
      <w:pPr>
        <w:pStyle w:val="af0"/>
        <w:numPr>
          <w:ilvl w:val="0"/>
          <w:numId w:val="20"/>
        </w:numPr>
        <w:tabs>
          <w:tab w:val="left" w:pos="1134"/>
        </w:tabs>
        <w:autoSpaceDE w:val="0"/>
        <w:autoSpaceDN w:val="0"/>
        <w:adjustRightInd w:val="0"/>
        <w:ind w:left="0" w:firstLine="709"/>
        <w:jc w:val="both"/>
      </w:pPr>
      <w:r w:rsidRPr="00601F3F">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w:t>
      </w:r>
      <w:r w:rsidR="00671A97" w:rsidRPr="00671A97">
        <w:rPr>
          <w:rFonts w:asciiTheme="minorHAnsi" w:eastAsiaTheme="minorEastAsia" w:hAnsiTheme="minorHAnsi" w:cstheme="minorBidi"/>
          <w:sz w:val="22"/>
          <w:szCs w:val="22"/>
        </w:rPr>
        <w:t xml:space="preserve"> </w:t>
      </w:r>
      <w:r w:rsidR="00671A97" w:rsidRPr="00671A97">
        <w:t>Орган местного самоуправления муниципального района в соответствии с заключенным соглашением или Исполнительный комитет Аксубаевского муниципального района Республики Татарстан;</w:t>
      </w:r>
      <w:r w:rsidRPr="00601F3F">
        <w:t xml:space="preserve"> </w:t>
      </w:r>
    </w:p>
    <w:p w:rsidR="00892C20" w:rsidRPr="00601F3F" w:rsidRDefault="00892C20" w:rsidP="00892C20">
      <w:pPr>
        <w:pStyle w:val="af0"/>
        <w:numPr>
          <w:ilvl w:val="0"/>
          <w:numId w:val="20"/>
        </w:numPr>
        <w:tabs>
          <w:tab w:val="left" w:pos="1134"/>
        </w:tabs>
        <w:autoSpaceDE w:val="0"/>
        <w:autoSpaceDN w:val="0"/>
        <w:adjustRightInd w:val="0"/>
        <w:ind w:left="0" w:firstLine="709"/>
        <w:jc w:val="both"/>
      </w:pPr>
      <w:r w:rsidRPr="00601F3F">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sidRPr="00601F3F">
        <w:t>Аксубаевского</w:t>
      </w:r>
      <w:r w:rsidRPr="00601F3F">
        <w:t xml:space="preserve"> муниципального района Республики Татарстан</w:t>
      </w:r>
      <w:r w:rsidR="00671A97" w:rsidRPr="00671A97">
        <w:rPr>
          <w:sz w:val="28"/>
          <w:szCs w:val="28"/>
        </w:rPr>
        <w:t xml:space="preserve"> </w:t>
      </w:r>
      <w:r w:rsidR="00671A97" w:rsidRPr="00671A97">
        <w:t>или орган местного самоуправления муниципального района в соответствии с заключенным соглашением</w:t>
      </w:r>
      <w:r w:rsidR="00671A97" w:rsidRPr="00601F3F">
        <w:t>;</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0F0730" w:rsidRPr="00601F3F">
        <w:t xml:space="preserve"> </w:t>
      </w:r>
      <w:r w:rsidRPr="00601F3F">
        <w:t>либо</w:t>
      </w:r>
      <w:r w:rsidR="000F0730" w:rsidRPr="00601F3F">
        <w:t xml:space="preserve"> </w:t>
      </w:r>
      <w:r w:rsidRPr="00601F3F">
        <w:t>Единая государственная информационная система социального обеспечения;</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сведения о факте выдачи и содержании доверенности – единая информационная система нотариата.</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2.6.2. Заявитель вправе предоставить документы (сведения), указанные в подпунктах 1 –9</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2.6.3. 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2.6.4. Непредставление (несвоевременное представление) указанными органами государственной власти, </w:t>
      </w:r>
      <w:r w:rsidR="00671A97" w:rsidRPr="00671A97">
        <w:rPr>
          <w:rFonts w:ascii="Times New Roman" w:hAnsi="Times New Roman" w:cs="Times New Roman"/>
          <w:sz w:val="24"/>
          <w:szCs w:val="24"/>
        </w:rPr>
        <w:t>органами местного самоуправления муниципального района, Исполкомом</w:t>
      </w:r>
      <w:r w:rsidRPr="00601F3F">
        <w:rPr>
          <w:rFonts w:ascii="Times New Roman" w:hAnsi="Times New Roman" w:cs="Times New Roman"/>
          <w:sz w:val="24"/>
          <w:szCs w:val="24"/>
        </w:rPr>
        <w:t xml:space="preserve"> документов и сведений не может являться основанием для отказа в предоставлении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2.6.6. Запрещается требовать от заявителя документы </w:t>
      </w:r>
      <w:proofErr w:type="spellStart"/>
      <w:proofErr w:type="gramStart"/>
      <w:r w:rsidRPr="00601F3F">
        <w:rPr>
          <w:rFonts w:ascii="Times New Roman" w:hAnsi="Times New Roman" w:cs="Times New Roman"/>
          <w:sz w:val="24"/>
          <w:szCs w:val="24"/>
        </w:rPr>
        <w:t>сведения,в</w:t>
      </w:r>
      <w:proofErr w:type="spellEnd"/>
      <w:proofErr w:type="gramEnd"/>
      <w:r w:rsidRPr="00601F3F">
        <w:rPr>
          <w:rFonts w:ascii="Times New Roman" w:hAnsi="Times New Roman" w:cs="Times New Roman"/>
          <w:sz w:val="24"/>
          <w:szCs w:val="24"/>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601F3F" w:rsidRDefault="00892C20" w:rsidP="00892C20">
      <w:pPr>
        <w:tabs>
          <w:tab w:val="left" w:pos="9923"/>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(возврата документов без рассмотрения по существу)</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2.7.1. Основанием для отказа в приеме документов являются:</w:t>
      </w:r>
    </w:p>
    <w:p w:rsidR="00892C20" w:rsidRPr="00601F3F" w:rsidRDefault="00892C20" w:rsidP="00892C20">
      <w:pPr>
        <w:pStyle w:val="af0"/>
        <w:numPr>
          <w:ilvl w:val="0"/>
          <w:numId w:val="15"/>
        </w:numPr>
        <w:tabs>
          <w:tab w:val="left" w:pos="1134"/>
        </w:tabs>
        <w:autoSpaceDE w:val="0"/>
        <w:autoSpaceDN w:val="0"/>
        <w:adjustRightInd w:val="0"/>
        <w:ind w:left="0" w:right="-1" w:firstLine="709"/>
        <w:jc w:val="both"/>
      </w:pPr>
      <w:r w:rsidRPr="00601F3F">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601F3F" w:rsidRDefault="00892C20" w:rsidP="00892C20">
      <w:pPr>
        <w:pStyle w:val="af0"/>
        <w:numPr>
          <w:ilvl w:val="0"/>
          <w:numId w:val="15"/>
        </w:numPr>
        <w:tabs>
          <w:tab w:val="left" w:pos="1134"/>
          <w:tab w:val="left" w:pos="1276"/>
        </w:tabs>
        <w:ind w:left="0" w:right="-1" w:firstLine="709"/>
        <w:jc w:val="both"/>
      </w:pPr>
      <w:proofErr w:type="spellStart"/>
      <w:r w:rsidRPr="00601F3F">
        <w:t>неподтверждение</w:t>
      </w:r>
      <w:proofErr w:type="spellEnd"/>
      <w:r w:rsidRPr="00601F3F">
        <w:t xml:space="preserve"> сведений о законных представителях, запрошенных в рамках межведомственного информационного взаимодействия,</w:t>
      </w:r>
      <w:r w:rsidR="000F0730" w:rsidRPr="00601F3F">
        <w:t xml:space="preserve"> </w:t>
      </w:r>
      <w:r w:rsidRPr="00601F3F">
        <w:t>подача заявления (запроса) от имени заявителя не уполномоченным на то лицом;</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представление документов в ненадлежащий орган;</w:t>
      </w:r>
    </w:p>
    <w:p w:rsidR="00892C20" w:rsidRPr="00601F3F" w:rsidRDefault="00892C20" w:rsidP="00892C20">
      <w:pPr>
        <w:pStyle w:val="af0"/>
        <w:numPr>
          <w:ilvl w:val="0"/>
          <w:numId w:val="15"/>
        </w:numPr>
        <w:tabs>
          <w:tab w:val="left" w:pos="1134"/>
          <w:tab w:val="left" w:pos="1276"/>
        </w:tabs>
        <w:ind w:left="0" w:right="-1" w:firstLine="709"/>
        <w:jc w:val="both"/>
      </w:pPr>
      <w:r w:rsidRPr="00601F3F">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электронные документы не соответствуют требованиям к форматам их предоставления и (или) не читаются.</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2.7.2. 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601F3F" w:rsidRDefault="00892C20" w:rsidP="00892C20">
      <w:pPr>
        <w:pStyle w:val="ConsPlusNonformat"/>
        <w:tabs>
          <w:tab w:val="left" w:pos="9923"/>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601F3F" w:rsidRDefault="00892C20" w:rsidP="00892C20">
      <w:pPr>
        <w:pStyle w:val="ConsPlusNonformat"/>
        <w:tabs>
          <w:tab w:val="left" w:pos="9923"/>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601F3F" w:rsidRDefault="00892C20" w:rsidP="00892C20">
      <w:pPr>
        <w:pStyle w:val="ConsPlusNonformat"/>
        <w:tabs>
          <w:tab w:val="left" w:pos="9923"/>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601F3F" w:rsidRDefault="00892C20" w:rsidP="00892C20">
      <w:pPr>
        <w:pStyle w:val="ConsPlusNonformat"/>
        <w:tabs>
          <w:tab w:val="left" w:pos="9923"/>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2.8.1. Основания для приостановления предоставления муниципальной услуги не предусмотрены.</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2.8.2. Перечень оснований для отказа в</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предоставлении муниципальной услуги:</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с заявлением о присвоении объекту адресации адреса обратилось лицо, не указанное в пункте 1.2 Регламента;</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 отзыв заявления о предоставлении муниципальной услуги по инициативе заявителя.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2.8.3. Перечень оснований для отказа в предоставлении муниципальной услуги являются исчерпывающим.</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w:t>
      </w:r>
      <w:r w:rsidRPr="00601F3F">
        <w:rPr>
          <w:rFonts w:ascii="Times New Roman" w:hAnsi="Times New Roman" w:cs="Times New Roman"/>
          <w:sz w:val="24"/>
          <w:szCs w:val="24"/>
        </w:rPr>
        <w:lastRenderedPageBreak/>
        <w:t>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Муниципальная услуга предоставляется на безвозмездной основе.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922"/>
        </w:tabs>
        <w:ind w:right="-1"/>
        <w:jc w:val="center"/>
        <w:rPr>
          <w:rFonts w:ascii="Times New Roman" w:hAnsi="Times New Roman" w:cs="Times New Roman"/>
          <w:sz w:val="24"/>
          <w:szCs w:val="24"/>
        </w:rPr>
      </w:pPr>
      <w:r w:rsidRPr="00601F3F">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Предоставление необходимых и обязательных услуг не требуется.</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922"/>
        </w:tabs>
        <w:ind w:right="-1"/>
        <w:jc w:val="center"/>
        <w:rPr>
          <w:rFonts w:ascii="Times New Roman" w:hAnsi="Times New Roman" w:cs="Times New Roman"/>
          <w:sz w:val="24"/>
          <w:szCs w:val="24"/>
        </w:rPr>
      </w:pPr>
      <w:r w:rsidRPr="00601F3F">
        <w:rPr>
          <w:rFonts w:ascii="Times New Roman" w:hAnsi="Times New Roman" w:cs="Times New Roman"/>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601F3F">
        <w:rPr>
          <w:rFonts w:ascii="Times New Roman" w:hAnsi="Times New Roman" w:cs="Times New Roman"/>
          <w:sz w:val="24"/>
          <w:szCs w:val="24"/>
        </w:rPr>
        <w:br/>
        <w:t xml:space="preserve">для предоставления муниципальной услуги, </w:t>
      </w:r>
      <w:r w:rsidRPr="00601F3F">
        <w:rPr>
          <w:rFonts w:ascii="Times New Roman" w:hAnsi="Times New Roman" w:cs="Times New Roman"/>
          <w:sz w:val="24"/>
          <w:szCs w:val="24"/>
        </w:rPr>
        <w:br/>
        <w:t>включая информацию о методике расчета размера такой платы</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Предоставление необходимых и обязательных услуг не требуется.</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tabs>
          <w:tab w:val="left" w:pos="0"/>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2.12.1. Время ожидания при подаче заявления на получение муниципальной услуги - не более 15 минут.</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tabs>
          <w:tab w:val="num" w:pos="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возможность посадки в транспортное средство и высадки из него, в том числе с использованием кресла-коляски;</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5) допуск </w:t>
      </w:r>
      <w:proofErr w:type="spellStart"/>
      <w:r w:rsidRPr="00601F3F">
        <w:rPr>
          <w:rFonts w:ascii="Times New Roman" w:hAnsi="Times New Roman" w:cs="Times New Roman"/>
          <w:sz w:val="24"/>
          <w:szCs w:val="24"/>
        </w:rPr>
        <w:t>сурдопереводчика</w:t>
      </w:r>
      <w:proofErr w:type="spellEnd"/>
      <w:r w:rsidRPr="00601F3F">
        <w:rPr>
          <w:rFonts w:ascii="Times New Roman" w:hAnsi="Times New Roman" w:cs="Times New Roman"/>
          <w:sz w:val="24"/>
          <w:szCs w:val="24"/>
        </w:rPr>
        <w:t xml:space="preserve"> и </w:t>
      </w:r>
      <w:proofErr w:type="spellStart"/>
      <w:r w:rsidRPr="00601F3F">
        <w:rPr>
          <w:rFonts w:ascii="Times New Roman" w:hAnsi="Times New Roman" w:cs="Times New Roman"/>
          <w:sz w:val="24"/>
          <w:szCs w:val="24"/>
        </w:rPr>
        <w:t>тифлосурдопереводчика</w:t>
      </w:r>
      <w:proofErr w:type="spellEnd"/>
      <w:r w:rsidRPr="00601F3F">
        <w:rPr>
          <w:rFonts w:ascii="Times New Roman" w:hAnsi="Times New Roman" w:cs="Times New Roman"/>
          <w:sz w:val="24"/>
          <w:szCs w:val="24"/>
        </w:rPr>
        <w:t>;</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601F3F" w:rsidRDefault="00892C20" w:rsidP="00892C20">
      <w:pPr>
        <w:pStyle w:val="ConsPlusNonformat"/>
        <w:tabs>
          <w:tab w:val="left" w:pos="9922"/>
        </w:tabs>
        <w:ind w:right="-1" w:firstLine="709"/>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w:t>
      </w:r>
      <w:r w:rsidRPr="00601F3F">
        <w:rPr>
          <w:rFonts w:ascii="Times New Roman" w:hAnsi="Times New Roman" w:cs="Times New Roman"/>
          <w:sz w:val="24"/>
          <w:szCs w:val="24"/>
        </w:rPr>
        <w:lastRenderedPageBreak/>
        <w:t>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2.15.1. Показателями доступности предоставления муниципальной услуги являются:</w:t>
      </w:r>
    </w:p>
    <w:p w:rsidR="00892C20" w:rsidRPr="00601F3F" w:rsidRDefault="00892C20" w:rsidP="00892C20">
      <w:pPr>
        <w:pStyle w:val="af0"/>
        <w:numPr>
          <w:ilvl w:val="0"/>
          <w:numId w:val="17"/>
        </w:numPr>
        <w:tabs>
          <w:tab w:val="left" w:pos="1134"/>
        </w:tabs>
        <w:autoSpaceDE w:val="0"/>
        <w:autoSpaceDN w:val="0"/>
        <w:adjustRightInd w:val="0"/>
        <w:ind w:left="0" w:right="-1" w:firstLine="709"/>
        <w:jc w:val="both"/>
      </w:pPr>
      <w:r w:rsidRPr="00601F3F">
        <w:t>расположенность помещения, в котором ведется прием, выдача документов в зоне доступности общественного транспорта;</w:t>
      </w:r>
    </w:p>
    <w:p w:rsidR="00892C20" w:rsidRPr="00601F3F" w:rsidRDefault="00892C20" w:rsidP="00892C20">
      <w:pPr>
        <w:pStyle w:val="af0"/>
        <w:numPr>
          <w:ilvl w:val="0"/>
          <w:numId w:val="17"/>
        </w:numPr>
        <w:tabs>
          <w:tab w:val="left" w:pos="1134"/>
        </w:tabs>
        <w:autoSpaceDE w:val="0"/>
        <w:autoSpaceDN w:val="0"/>
        <w:adjustRightInd w:val="0"/>
        <w:ind w:left="0" w:right="-1" w:firstLine="709"/>
        <w:jc w:val="both"/>
      </w:pPr>
      <w:r w:rsidRPr="00601F3F">
        <w:t>наличие необходимого количества специалистов, а также помещений, в которых осуществляется прием документов от заявителей;</w:t>
      </w:r>
    </w:p>
    <w:p w:rsidR="00892C20" w:rsidRPr="00601F3F" w:rsidRDefault="00892C20" w:rsidP="00892C20">
      <w:pPr>
        <w:pStyle w:val="af0"/>
        <w:numPr>
          <w:ilvl w:val="0"/>
          <w:numId w:val="17"/>
        </w:numPr>
        <w:tabs>
          <w:tab w:val="left" w:pos="1134"/>
        </w:tabs>
        <w:autoSpaceDE w:val="0"/>
        <w:autoSpaceDN w:val="0"/>
        <w:adjustRightInd w:val="0"/>
        <w:ind w:left="0" w:right="-1" w:firstLine="709"/>
        <w:jc w:val="both"/>
      </w:pPr>
      <w:r w:rsidRPr="00601F3F">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601F3F" w:rsidRDefault="00892C20" w:rsidP="00892C20">
      <w:pPr>
        <w:pStyle w:val="af0"/>
        <w:numPr>
          <w:ilvl w:val="0"/>
          <w:numId w:val="17"/>
        </w:numPr>
        <w:tabs>
          <w:tab w:val="left" w:pos="1134"/>
        </w:tabs>
        <w:autoSpaceDE w:val="0"/>
        <w:autoSpaceDN w:val="0"/>
        <w:adjustRightInd w:val="0"/>
        <w:ind w:left="0" w:right="-1" w:firstLine="709"/>
        <w:jc w:val="both"/>
      </w:pPr>
      <w:r w:rsidRPr="00601F3F">
        <w:t>оказание помощи инвалидам в преодолении барьеров, мешающих получению ими услуг наравне с другими лицами.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2.15.2. Показателями качества предоставления муниципальной услуги являются: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1) соблюдение сроков приема и рассмотрения документов;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 соблюдение срока получения результата муниципальной услуги;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3) отсутствие обоснованных жалоб на нарушения Регламента, совершенные работниками Исполкома;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4) количество взаимодействий заявителя с должностными лицами (без учета консультаций):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2.15.4. Предоставление муниципальной услуги осуществляется в любом </w:t>
      </w:r>
      <w:proofErr w:type="spellStart"/>
      <w:r w:rsidRPr="00601F3F">
        <w:rPr>
          <w:rFonts w:ascii="Times New Roman" w:hAnsi="Times New Roman" w:cs="Times New Roman"/>
          <w:sz w:val="24"/>
          <w:szCs w:val="24"/>
        </w:rPr>
        <w:t>МФЦпо</w:t>
      </w:r>
      <w:proofErr w:type="spellEnd"/>
      <w:r w:rsidRPr="00601F3F">
        <w:rPr>
          <w:rFonts w:ascii="Times New Roman" w:hAnsi="Times New Roman" w:cs="Times New Roman"/>
          <w:sz w:val="24"/>
          <w:szCs w:val="24"/>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Заявитель вправе получить муниципальную услугу в составе комплексного запроса.</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2.16.</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w:t>
      </w:r>
      <w:r w:rsidRPr="00601F3F">
        <w:rPr>
          <w:rFonts w:ascii="Times New Roman" w:hAnsi="Times New Roman" w:cs="Times New Roman"/>
          <w:sz w:val="24"/>
          <w:szCs w:val="24"/>
        </w:rPr>
        <w:lastRenderedPageBreak/>
        <w:t>предоставляется по экстерриториальному принципу) и особенности предоставления муниципальной услуги в электронной форме</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2.16.1. При предоставлении муниципальной услуги в электронной форме заявитель вправе:</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г) осуществить оценку качества предоставления муниципальной услуги посредством Республиканского портала;</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 получить результат предоставления муниципальной услуги в форме электронного документа;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Запись на определенную дату заканчивается за сутки до наступления этой даты.</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фамилию, имя, отчество (при наличии);</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номер телефона;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адрес электронной почты (по желанию);</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желаемую дату и время приема.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Заявитель в любое время вправе отказаться от предварительной записи.</w:t>
      </w:r>
    </w:p>
    <w:p w:rsidR="00892C20" w:rsidRPr="00601F3F" w:rsidRDefault="00892C20" w:rsidP="00892C20">
      <w:pPr>
        <w:spacing w:after="0"/>
        <w:ind w:right="-1" w:firstLine="709"/>
        <w:jc w:val="both"/>
        <w:rPr>
          <w:rFonts w:ascii="Times New Roman" w:hAnsi="Times New Roman" w:cs="Times New Roman"/>
          <w:b/>
          <w:bCs/>
          <w:sz w:val="24"/>
          <w:szCs w:val="24"/>
        </w:rPr>
      </w:pPr>
      <w:r w:rsidRPr="00601F3F">
        <w:rPr>
          <w:rFonts w:ascii="Times New Roman" w:hAnsi="Times New Roman" w:cs="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b/>
          <w:bCs/>
          <w:sz w:val="24"/>
          <w:szCs w:val="24"/>
        </w:rPr>
      </w:pPr>
    </w:p>
    <w:p w:rsidR="00892C20" w:rsidRPr="00601F3F" w:rsidRDefault="00892C20" w:rsidP="00892C20">
      <w:pPr>
        <w:autoSpaceDE w:val="0"/>
        <w:autoSpaceDN w:val="0"/>
        <w:adjustRightInd w:val="0"/>
        <w:spacing w:after="0"/>
        <w:ind w:right="-1"/>
        <w:jc w:val="center"/>
        <w:rPr>
          <w:rFonts w:ascii="Times New Roman" w:hAnsi="Times New Roman" w:cs="Times New Roman"/>
          <w:color w:val="000000"/>
          <w:sz w:val="24"/>
          <w:szCs w:val="24"/>
        </w:rPr>
      </w:pPr>
      <w:r w:rsidRPr="00601F3F">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601F3F" w:rsidRDefault="00892C20" w:rsidP="00892C20">
      <w:pPr>
        <w:tabs>
          <w:tab w:val="left" w:pos="9781"/>
        </w:tabs>
        <w:autoSpaceDE w:val="0"/>
        <w:autoSpaceDN w:val="0"/>
        <w:adjustRightInd w:val="0"/>
        <w:spacing w:after="0"/>
        <w:ind w:right="-1" w:firstLine="720"/>
        <w:jc w:val="both"/>
        <w:rPr>
          <w:rFonts w:ascii="Times New Roman" w:hAnsi="Times New Roman" w:cs="Times New Roman"/>
          <w:sz w:val="24"/>
          <w:szCs w:val="24"/>
        </w:rPr>
      </w:pP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3.1. Описание последовательности действий при предоставлении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3.1.1. Предоставление муниципальной услуги</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включает в себя следующие процедуры:</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оказание консультаций заявителю;</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принятие и рассмотрение комплекта документов, представленных заявителем;</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направление межведомственных запросов в органы, участвующие в предоставлении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подготовка результата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 выдача (направление) заявителю результата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suppressAutoHyphen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3.2. Оказание консультаций заявителю</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при обращении заявителя в МФЦ – работник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при обращении заявителя в Исполком –</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заместитель руководителя </w:t>
      </w:r>
      <w:proofErr w:type="gramStart"/>
      <w:r w:rsidRPr="00601F3F">
        <w:rPr>
          <w:rFonts w:ascii="Times New Roman" w:hAnsi="Times New Roman" w:cs="Times New Roman"/>
          <w:sz w:val="24"/>
          <w:szCs w:val="24"/>
        </w:rPr>
        <w:t>Исполкома(</w:t>
      </w:r>
      <w:proofErr w:type="gramEnd"/>
      <w:r w:rsidRPr="00601F3F">
        <w:rPr>
          <w:rFonts w:ascii="Times New Roman" w:hAnsi="Times New Roman" w:cs="Times New Roman"/>
          <w:sz w:val="24"/>
          <w:szCs w:val="24"/>
        </w:rPr>
        <w:t>далее - должностное лицо, ответственное за консультирование).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601F3F">
        <w:rPr>
          <w:rFonts w:ascii="Times New Roman" w:hAnsi="Times New Roman" w:cs="Times New Roman"/>
          <w:sz w:val="24"/>
          <w:szCs w:val="24"/>
          <w:lang w:val="en-US"/>
        </w:rPr>
        <w:t>n</w:t>
      </w:r>
      <w:r w:rsidRPr="00601F3F">
        <w:rPr>
          <w:rFonts w:ascii="Times New Roman" w:hAnsi="Times New Roman" w:cs="Times New Roman"/>
          <w:sz w:val="24"/>
          <w:szCs w:val="24"/>
        </w:rPr>
        <w:t>.</w:t>
      </w:r>
      <w:proofErr w:type="spellStart"/>
      <w:r w:rsidRPr="00601F3F">
        <w:rPr>
          <w:rFonts w:ascii="Times New Roman" w:hAnsi="Times New Roman" w:cs="Times New Roman"/>
          <w:sz w:val="24"/>
          <w:szCs w:val="24"/>
        </w:rPr>
        <w:t>ru</w:t>
      </w:r>
      <w:proofErr w:type="spellEnd"/>
      <w:r w:rsidRPr="00601F3F">
        <w:rPr>
          <w:rFonts w:ascii="Times New Roman" w:hAnsi="Times New Roman" w:cs="Times New Roman"/>
          <w:sz w:val="24"/>
          <w:szCs w:val="24"/>
        </w:rPr>
        <w:t>.</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3.2.3. Заявитель вправе обратиться в Исполком по телефону и электронной почте, а также получить консультацию на Республиканском портале,</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в течение трех рабочих дней со дня поступления обращения.</w:t>
      </w:r>
    </w:p>
    <w:p w:rsidR="00892C20" w:rsidRPr="00601F3F" w:rsidRDefault="00892C20" w:rsidP="00892C20">
      <w:pPr>
        <w:tabs>
          <w:tab w:val="left" w:pos="9923"/>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suppressAutoHyphen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 xml:space="preserve">3.3. Принятие и рассмотрение комплекта документов, </w:t>
      </w:r>
      <w:r w:rsidRPr="00601F3F">
        <w:rPr>
          <w:rFonts w:ascii="Times New Roman" w:hAnsi="Times New Roman" w:cs="Times New Roman"/>
          <w:sz w:val="24"/>
          <w:szCs w:val="24"/>
        </w:rPr>
        <w:br/>
        <w:t>представленных заявителем</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3.3.1. Прием документов для предоставления муниципальной услуги через МФЦ или удаленное рабочее место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3.3.1.2. Работник МФЦ, ведущий прием заявлений: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удостоверяет личность заявителя;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определяет предмет обращения;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проводит проверку полномочий лица, подающего документы;</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проводит проверку соответствия документов требованиям, указанным в пункте 2.5 Регламента;</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заполняет электронную форму заявления в АИС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распечатывает заявление из АИС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передает заявителю на проверку и подписание;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после подписания сканирует подписанное заявление в АИС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возвращает подписанное заявление и оригиналы бумажных документов;</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выдает заявителю расписку в приеме документов.</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xml:space="preserve">: готовое к отправке заявление и пакет документов.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3.3.2.</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Прием документов для предоставления муниципальной услуги в электронной форме через Республиканский портал.</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3.3.2.1.</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выполняет авторизацию на Республиканском портале;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открывает форму электронного заявления на Республиканском портале;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отправляет заполненное электронное заявление (нажимает соответствующую кнопку в форме электронного заявления);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получает уведомление об отправке электронного заявления.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электронное дело, направленное в Исполком, посредством системы электронного взаимодействия.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3.3.3. Рассмотрение комплекта документов Исполкомом</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3.3.3.1.</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заместитель руководителя Исполкома</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(далее - должностное лицо, ответственное за прием документов):</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Должностное лицо, ответственное за прием документов, после поступления документов на рассмотрение: </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проверяет комплектность, читаемость электронных образов документов;</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При наличии оснований, предусмотренных</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Согласование проекта решения об отказе в приеме документов, необходимых для предоставления муниципальной услуги,</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осуществляется в порядке, предусмотренном пунктом 3.5.3. Регламента.</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отсутствия оснований для отказа в приеме документов, предусмотренных</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8610"/>
        </w:tabs>
        <w:spacing w:after="0"/>
        <w:ind w:right="-1" w:firstLine="709"/>
        <w:jc w:val="center"/>
        <w:rPr>
          <w:rFonts w:ascii="Times New Roman" w:hAnsi="Times New Roman" w:cs="Times New Roman"/>
          <w:sz w:val="24"/>
          <w:szCs w:val="24"/>
        </w:rPr>
      </w:pPr>
      <w:r w:rsidRPr="00601F3F">
        <w:rPr>
          <w:rFonts w:ascii="Times New Roman" w:hAnsi="Times New Roman" w:cs="Times New Roman"/>
          <w:sz w:val="24"/>
          <w:szCs w:val="24"/>
        </w:rPr>
        <w:t>3.4. Направление межведомственных запросов в органы, участвующие в предоставлении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 заместитель руководителя Исполкома</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(далее - должностное лицо, ответственное </w:t>
      </w:r>
      <w:proofErr w:type="gramStart"/>
      <w:r w:rsidRPr="00601F3F">
        <w:rPr>
          <w:rFonts w:ascii="Times New Roman" w:hAnsi="Times New Roman" w:cs="Times New Roman"/>
          <w:sz w:val="24"/>
          <w:szCs w:val="24"/>
        </w:rPr>
        <w:t>за  направление</w:t>
      </w:r>
      <w:proofErr w:type="gramEnd"/>
      <w:r w:rsidRPr="00601F3F">
        <w:rPr>
          <w:rFonts w:ascii="Times New Roman" w:hAnsi="Times New Roman" w:cs="Times New Roman"/>
          <w:sz w:val="24"/>
          <w:szCs w:val="24"/>
        </w:rPr>
        <w:t xml:space="preserve"> межведомственных запросов).</w:t>
      </w:r>
    </w:p>
    <w:p w:rsidR="00892C20" w:rsidRPr="00601F3F" w:rsidRDefault="00892C20" w:rsidP="00892C20">
      <w:pPr>
        <w:spacing w:after="0"/>
        <w:ind w:right="-1" w:firstLine="709"/>
        <w:jc w:val="both"/>
        <w:rPr>
          <w:rFonts w:ascii="Times New Roman" w:hAnsi="Times New Roman" w:cs="Times New Roman"/>
          <w:bCs/>
          <w:iCs/>
          <w:sz w:val="24"/>
          <w:szCs w:val="24"/>
        </w:rPr>
      </w:pPr>
      <w:r w:rsidRPr="00601F3F">
        <w:rPr>
          <w:rFonts w:ascii="Times New Roman" w:hAnsi="Times New Roman" w:cs="Times New Roman"/>
          <w:bCs/>
          <w:iCs/>
          <w:sz w:val="24"/>
          <w:szCs w:val="24"/>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601F3F" w:rsidRDefault="00892C20" w:rsidP="00892C20">
      <w:pPr>
        <w:spacing w:after="0"/>
        <w:ind w:right="-1" w:firstLine="709"/>
        <w:jc w:val="both"/>
        <w:rPr>
          <w:rFonts w:ascii="Times New Roman" w:hAnsi="Times New Roman" w:cs="Times New Roman"/>
          <w:strike/>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принятия заявления</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rPr>
        <w:t>на рассмотрение</w:t>
      </w:r>
      <w:r w:rsidRPr="00601F3F">
        <w:rPr>
          <w:rFonts w:ascii="Times New Roman" w:hAnsi="Times New Roman" w:cs="Times New Roman"/>
          <w:sz w:val="24"/>
          <w:szCs w:val="24"/>
        </w:rPr>
        <w:t xml:space="preserve">.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xml:space="preserve">: направленные в органы власти и (или) подведомственные органам власти организации запросы. </w:t>
      </w:r>
    </w:p>
    <w:p w:rsidR="00892C20" w:rsidRPr="00601F3F" w:rsidRDefault="00892C20" w:rsidP="00892C20">
      <w:pPr>
        <w:spacing w:after="0"/>
        <w:ind w:right="-1" w:firstLine="709"/>
        <w:jc w:val="both"/>
        <w:rPr>
          <w:rFonts w:ascii="Times New Roman" w:eastAsia="Times" w:hAnsi="Times New Roman" w:cs="Times New Roman"/>
          <w:sz w:val="24"/>
          <w:szCs w:val="24"/>
        </w:rPr>
      </w:pPr>
      <w:r w:rsidRPr="00601F3F">
        <w:rPr>
          <w:rFonts w:ascii="Times New Roman" w:eastAsia="Times" w:hAnsi="Times New Roman" w:cs="Times New Roman"/>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следующие сроки: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по документам (сведениям), направляемым специалистами </w:t>
      </w:r>
      <w:proofErr w:type="spellStart"/>
      <w:r w:rsidRPr="00601F3F">
        <w:rPr>
          <w:rFonts w:ascii="Times New Roman" w:hAnsi="Times New Roman" w:cs="Times New Roman"/>
          <w:sz w:val="24"/>
          <w:szCs w:val="24"/>
        </w:rPr>
        <w:t>Росреестра</w:t>
      </w:r>
      <w:proofErr w:type="spellEnd"/>
      <w:r w:rsidRPr="00601F3F">
        <w:rPr>
          <w:rFonts w:ascii="Times New Roman" w:hAnsi="Times New Roman" w:cs="Times New Roman"/>
          <w:sz w:val="24"/>
          <w:szCs w:val="24"/>
        </w:rPr>
        <w:t>, не более трех рабочих дней;</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601F3F" w:rsidRDefault="00892C20" w:rsidP="00892C20">
      <w:pPr>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00B86A86" w:rsidRPr="00601F3F">
        <w:rPr>
          <w:rFonts w:ascii="Times New Roman" w:hAnsi="Times New Roman" w:cs="Times New Roman"/>
          <w:bCs/>
          <w:iCs/>
          <w:sz w:val="24"/>
          <w:szCs w:val="24"/>
          <w:shd w:val="clear" w:color="auto" w:fill="FFFFFF"/>
        </w:rPr>
        <w:t xml:space="preserve"> </w:t>
      </w:r>
      <w:r w:rsidRPr="00601F3F">
        <w:rPr>
          <w:rFonts w:ascii="Times New Roman" w:hAnsi="Times New Roman" w:cs="Times New Roman"/>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3.4.4. Должностное лицо, ответственное за направление межведомственных запросов:</w:t>
      </w:r>
    </w:p>
    <w:p w:rsidR="00892C20" w:rsidRPr="00601F3F" w:rsidRDefault="00892C20" w:rsidP="00892C20">
      <w:pPr>
        <w:spacing w:after="0"/>
        <w:ind w:right="-1" w:firstLine="709"/>
        <w:jc w:val="both"/>
        <w:rPr>
          <w:rFonts w:ascii="Times New Roman" w:eastAsia="Times" w:hAnsi="Times New Roman" w:cs="Times New Roman"/>
          <w:sz w:val="24"/>
          <w:szCs w:val="24"/>
        </w:rPr>
      </w:pPr>
      <w:r w:rsidRPr="00601F3F">
        <w:rPr>
          <w:rFonts w:ascii="Times New Roman" w:hAnsi="Times New Roman" w:cs="Times New Roman"/>
          <w:sz w:val="24"/>
          <w:szCs w:val="24"/>
        </w:rPr>
        <w:t xml:space="preserve">получает запрашиваемые через систему </w:t>
      </w:r>
      <w:r w:rsidRPr="00601F3F">
        <w:rPr>
          <w:rFonts w:ascii="Times New Roman" w:eastAsia="Times" w:hAnsi="Times New Roman" w:cs="Times New Roman"/>
          <w:sz w:val="24"/>
          <w:szCs w:val="24"/>
        </w:rPr>
        <w:t>межведомственного электронного взаимодействия</w:t>
      </w:r>
      <w:r w:rsidRPr="00601F3F">
        <w:rPr>
          <w:rFonts w:ascii="Times New Roman" w:hAnsi="Times New Roman" w:cs="Times New Roman"/>
          <w:sz w:val="24"/>
          <w:szCs w:val="24"/>
        </w:rPr>
        <w:t xml:space="preserve"> документы (сведения), </w:t>
      </w:r>
      <w:r w:rsidRPr="00601F3F">
        <w:rPr>
          <w:rFonts w:ascii="Times New Roman" w:eastAsia="Times" w:hAnsi="Times New Roman" w:cs="Times New Roman"/>
          <w:sz w:val="24"/>
          <w:szCs w:val="24"/>
        </w:rPr>
        <w:t xml:space="preserve">необходимые для предоставления муниципальной услуги, </w:t>
      </w:r>
      <w:r w:rsidRPr="00601F3F">
        <w:rPr>
          <w:rFonts w:ascii="Times New Roman" w:hAnsi="Times New Roman" w:cs="Times New Roman"/>
          <w:sz w:val="24"/>
          <w:szCs w:val="24"/>
        </w:rPr>
        <w:t>либо уведомление об отказе</w:t>
      </w:r>
      <w:r w:rsidRPr="00601F3F">
        <w:rPr>
          <w:rFonts w:ascii="Times New Roman" w:eastAsia="Times" w:hAnsi="Times New Roman" w:cs="Times New Roman"/>
          <w:sz w:val="24"/>
          <w:szCs w:val="24"/>
        </w:rPr>
        <w:t xml:space="preserve"> при отсутствии документа и (или) информации;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601F3F" w:rsidRDefault="00892C20" w:rsidP="00892C20">
      <w:pPr>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601F3F" w:rsidRDefault="00892C20" w:rsidP="00892C20">
      <w:pPr>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lastRenderedPageBreak/>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3.4.5. 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 направление межведомственных запросов не осуществляется.</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3.5. Подготовка результата муниципальной услуги</w:t>
      </w:r>
    </w:p>
    <w:p w:rsidR="00892C20" w:rsidRPr="00601F3F" w:rsidRDefault="00892C20" w:rsidP="00892C20">
      <w:pPr>
        <w:spacing w:after="0"/>
        <w:ind w:right="-1" w:firstLine="709"/>
        <w:jc w:val="center"/>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ответственным за выполнение административной процедуры, является заместитель руководителя Исполкома</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(далее - должностное лицо, ответственное за подготовку результата предоставления муниципальной услуги).</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sz w:val="24"/>
          <w:szCs w:val="24"/>
          <w:shd w:val="clear" w:color="auto" w:fill="FFFFFF"/>
        </w:rPr>
        <w:t xml:space="preserve">3.5.2. </w:t>
      </w:r>
      <w:r w:rsidRPr="00601F3F">
        <w:rPr>
          <w:rFonts w:ascii="Times New Roman" w:hAnsi="Times New Roman" w:cs="Times New Roman"/>
          <w:sz w:val="24"/>
          <w:szCs w:val="24"/>
        </w:rPr>
        <w:t>Должностное лицо, ответственное за подготовку результата предоставления муниципальной услуги</w:t>
      </w:r>
      <w:r w:rsidRPr="00601F3F">
        <w:rPr>
          <w:rFonts w:ascii="Times New Roman" w:hAnsi="Times New Roman" w:cs="Times New Roman"/>
          <w:bCs/>
          <w:iCs/>
          <w:sz w:val="24"/>
          <w:szCs w:val="24"/>
          <w:shd w:val="clear" w:color="auto" w:fill="FFFFFF"/>
        </w:rPr>
        <w:t>:</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проводит осмотр местонахождения объекта адресации (при необходимости);</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при выявлении оснований для отказа в предоставлении муниципальной</w:t>
      </w:r>
      <w:r w:rsidR="0079242E" w:rsidRPr="00601F3F">
        <w:rPr>
          <w:rFonts w:ascii="Times New Roman" w:hAnsi="Times New Roman" w:cs="Times New Roman"/>
          <w:bCs/>
          <w:iCs/>
          <w:sz w:val="24"/>
          <w:szCs w:val="24"/>
          <w:shd w:val="clear" w:color="auto" w:fill="FFFFFF"/>
        </w:rPr>
        <w:t xml:space="preserve"> </w:t>
      </w:r>
      <w:r w:rsidRPr="00601F3F">
        <w:rPr>
          <w:rFonts w:ascii="Times New Roman" w:hAnsi="Times New Roman" w:cs="Times New Roman"/>
          <w:bCs/>
          <w:iCs/>
          <w:sz w:val="24"/>
          <w:szCs w:val="24"/>
          <w:shd w:val="clear" w:color="auto" w:fill="FFFFFF"/>
        </w:rPr>
        <w:t>услуги, указанных в пункте 2.8.2 Регламента,</w:t>
      </w:r>
      <w:r w:rsidR="0079242E" w:rsidRPr="00601F3F">
        <w:rPr>
          <w:rFonts w:ascii="Times New Roman" w:hAnsi="Times New Roman" w:cs="Times New Roman"/>
          <w:bCs/>
          <w:iCs/>
          <w:sz w:val="24"/>
          <w:szCs w:val="24"/>
          <w:shd w:val="clear" w:color="auto" w:fill="FFFFFF"/>
        </w:rPr>
        <w:t xml:space="preserve"> </w:t>
      </w:r>
      <w:r w:rsidRPr="00601F3F">
        <w:rPr>
          <w:rFonts w:ascii="Times New Roman" w:hAnsi="Times New Roman" w:cs="Times New Roman"/>
          <w:bCs/>
          <w:iCs/>
          <w:sz w:val="24"/>
          <w:szCs w:val="24"/>
          <w:shd w:val="clear" w:color="auto" w:fill="FFFFFF"/>
        </w:rPr>
        <w:t>подготавливает проект решения об отказе в предоставлении муниципальной услуги;</w:t>
      </w:r>
    </w:p>
    <w:p w:rsidR="00892C20" w:rsidRPr="00601F3F" w:rsidRDefault="00892C20" w:rsidP="00892C20">
      <w:pPr>
        <w:autoSpaceDE w:val="0"/>
        <w:autoSpaceDN w:val="0"/>
        <w:adjustRightInd w:val="0"/>
        <w:spacing w:after="0"/>
        <w:ind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601F3F" w:rsidRDefault="00892C20" w:rsidP="00892C20">
      <w:pPr>
        <w:autoSpaceDE w:val="0"/>
        <w:autoSpaceDN w:val="0"/>
        <w:adjustRightInd w:val="0"/>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Административные процедуры выполняются в течение одного рабочего дня.</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sidR="0079242E" w:rsidRPr="00601F3F">
        <w:rPr>
          <w:rFonts w:ascii="Times New Roman" w:hAnsi="Times New Roman" w:cs="Times New Roman"/>
          <w:bCs/>
          <w:iCs/>
          <w:sz w:val="24"/>
          <w:szCs w:val="24"/>
          <w:shd w:val="clear" w:color="auto" w:fill="FFFFFF"/>
        </w:rPr>
        <w:t xml:space="preserve"> </w:t>
      </w:r>
      <w:r w:rsidRPr="00601F3F">
        <w:rPr>
          <w:rFonts w:ascii="Times New Roman" w:hAnsi="Times New Roman" w:cs="Times New Roman"/>
          <w:bCs/>
          <w:iCs/>
          <w:sz w:val="24"/>
          <w:szCs w:val="24"/>
          <w:shd w:val="clear" w:color="auto" w:fill="FFFFFF"/>
        </w:rPr>
        <w:t>повторно передаются для согласования и подписания.</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Административные процедуры выполняются в течение одного</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рабочего дня.</w:t>
      </w: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01F3F">
        <w:rPr>
          <w:rFonts w:ascii="Times New Roman" w:hAnsi="Times New Roman" w:cs="Times New Roman"/>
          <w:bCs/>
          <w:iCs/>
          <w:sz w:val="24"/>
          <w:szCs w:val="24"/>
          <w:shd w:val="clear" w:color="auto" w:fill="FFFFFF"/>
        </w:rPr>
        <w:t>решение об отказе в предоставлении муниципальной услуги</w:t>
      </w:r>
      <w:r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решение о присвоении или аннулировании адреса объекту адресации</w:t>
      </w:r>
      <w:r w:rsidRPr="00601F3F">
        <w:rPr>
          <w:rFonts w:ascii="Times New Roman" w:hAnsi="Times New Roman" w:cs="Times New Roman"/>
          <w:sz w:val="24"/>
          <w:szCs w:val="24"/>
        </w:rPr>
        <w:t xml:space="preserve">. </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3.6. Выдача (направление) заявителю результата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ответственным за выполнение административной процедуры, является заместитель руководителя Исполкома</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(далее - должностное лицо, ответственное за выдачу (направление)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Должностное лицо, ответственное за выдачу (направление)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Решение о присвоении или аннулировании адреса объекту адресации загружается в государственный адресный реестр,</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Исполнение процедур</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при наличии технической возможности осуществляется</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Исполкома (Исполкомом).</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Результатами</w:t>
      </w:r>
      <w:r w:rsidR="0079242E"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3.6.2. Порядок выдачи (направления) результата предоставления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Исполкома (Исполкомом).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601F3F" w:rsidRDefault="00892C20" w:rsidP="0079242E">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79242E"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center"/>
        <w:rPr>
          <w:rFonts w:ascii="Times New Roman" w:hAnsi="Times New Roman" w:cs="Times New Roman"/>
          <w:sz w:val="24"/>
          <w:szCs w:val="24"/>
        </w:rPr>
      </w:pPr>
      <w:r w:rsidRPr="00601F3F">
        <w:rPr>
          <w:rFonts w:ascii="Times New Roman" w:hAnsi="Times New Roman" w:cs="Times New Roman"/>
          <w:sz w:val="24"/>
          <w:szCs w:val="24"/>
        </w:rPr>
        <w:t>3.7. Исправление технических ошибок</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заявление об исправлении технической ошибки (приложение №5);</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79242E"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79242E"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выданный (направленный) заявителю документ.</w:t>
      </w:r>
    </w:p>
    <w:p w:rsidR="00892C20" w:rsidRPr="00601F3F" w:rsidRDefault="00892C20" w:rsidP="00892C20">
      <w:pPr>
        <w:pStyle w:val="ConsPlusNonformat"/>
        <w:tabs>
          <w:tab w:val="left" w:pos="9781"/>
        </w:tabs>
        <w:ind w:right="-1" w:firstLine="709"/>
        <w:jc w:val="center"/>
        <w:rPr>
          <w:rFonts w:ascii="Times New Roman" w:hAnsi="Times New Roman" w:cs="Times New Roman"/>
          <w:b/>
          <w:sz w:val="24"/>
          <w:szCs w:val="24"/>
        </w:rPr>
      </w:pPr>
    </w:p>
    <w:p w:rsidR="00892C20" w:rsidRPr="00601F3F" w:rsidRDefault="00892C20" w:rsidP="00892C20">
      <w:pPr>
        <w:pStyle w:val="ConsPlusNonformat"/>
        <w:tabs>
          <w:tab w:val="left" w:pos="9781"/>
        </w:tabs>
        <w:ind w:right="-1" w:firstLine="709"/>
        <w:jc w:val="center"/>
        <w:rPr>
          <w:rFonts w:ascii="Times New Roman" w:hAnsi="Times New Roman" w:cs="Times New Roman"/>
          <w:b/>
          <w:sz w:val="24"/>
          <w:szCs w:val="24"/>
        </w:rPr>
      </w:pPr>
      <w:r w:rsidRPr="00601F3F">
        <w:rPr>
          <w:rFonts w:ascii="Times New Roman" w:hAnsi="Times New Roman" w:cs="Times New Roman"/>
          <w:b/>
          <w:sz w:val="24"/>
          <w:szCs w:val="24"/>
        </w:rPr>
        <w:t>4. Порядок и формы контроля за предоставлением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r w:rsidRPr="00601F3F">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Формами контроля за соблюдением исполнения административных процедур являются:</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проводимые в установленном порядке проверки ведения делопроизводства;</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осуществляющего организацию работы по предоставлению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w:t>
      </w:r>
      <w:r w:rsidRPr="00601F3F">
        <w:rPr>
          <w:rFonts w:ascii="Times New Roman" w:hAnsi="Times New Roman" w:cs="Times New Roman"/>
          <w:sz w:val="24"/>
          <w:szCs w:val="24"/>
        </w:rPr>
        <w:lastRenderedPageBreak/>
        <w:t>регламентами.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r w:rsidRPr="00601F3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муниципальной услуги</w:t>
      </w: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r w:rsidRPr="00601F3F">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r w:rsidRPr="00601F3F">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b/>
          <w:sz w:val="24"/>
          <w:szCs w:val="24"/>
        </w:rPr>
      </w:pPr>
      <w:r w:rsidRPr="00601F3F">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92C20" w:rsidRPr="00601F3F" w:rsidRDefault="00892C20" w:rsidP="00892C20">
      <w:pPr>
        <w:tabs>
          <w:tab w:val="left" w:pos="9781"/>
        </w:tabs>
        <w:autoSpaceDE w:val="0"/>
        <w:autoSpaceDN w:val="0"/>
        <w:adjustRightInd w:val="0"/>
        <w:spacing w:after="0"/>
        <w:ind w:right="-1" w:firstLine="709"/>
        <w:jc w:val="center"/>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Заявитель может обратиться с жалобой, в том числе в следующих случаях:</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r w:rsidRPr="00601F3F">
        <w:rPr>
          <w:rFonts w:ascii="Times New Roman" w:hAnsi="Times New Roman" w:cs="Times New Roman"/>
          <w:sz w:val="24"/>
          <w:szCs w:val="24"/>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w:t>
      </w:r>
      <w:r w:rsidRPr="00601F3F">
        <w:rPr>
          <w:rFonts w:ascii="Times New Roman" w:hAnsi="Times New Roman" w:cs="Times New Roman"/>
          <w:sz w:val="24"/>
          <w:szCs w:val="24"/>
        </w:rPr>
        <w:lastRenderedPageBreak/>
        <w:t>«Интернет»,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5.3. Жалоба должна содержать:</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5.4. Поступившая жалоба подлежит регистрации в срок не позднее рабочего дня, следующего за днем поступления.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5.6. По результатам рассмотрения жалобы принимается одно из следующих решений:</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в удовлетворении жалобы отказывается.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autoSpaceDE w:val="0"/>
        <w:autoSpaceDN w:val="0"/>
        <w:adjustRightInd w:val="0"/>
        <w:spacing w:after="0"/>
        <w:ind w:right="-1" w:firstLine="720"/>
        <w:jc w:val="both"/>
        <w:rPr>
          <w:rFonts w:ascii="Times New Roman" w:hAnsi="Times New Roman" w:cs="Times New Roman"/>
          <w:sz w:val="24"/>
          <w:szCs w:val="24"/>
        </w:rPr>
        <w:sectPr w:rsidR="00892C20" w:rsidRPr="00601F3F" w:rsidSect="00892C20">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892C20" w:rsidRPr="00601F3F" w:rsidRDefault="00892C20" w:rsidP="00892C20">
      <w:pPr>
        <w:spacing w:after="0"/>
        <w:jc w:val="right"/>
        <w:rPr>
          <w:rFonts w:ascii="Times New Roman" w:hAnsi="Times New Roman" w:cs="Times New Roman"/>
          <w:sz w:val="24"/>
          <w:szCs w:val="24"/>
        </w:rPr>
      </w:pPr>
      <w:r w:rsidRPr="00601F3F">
        <w:rPr>
          <w:rFonts w:ascii="Times New Roman" w:hAnsi="Times New Roman" w:cs="Times New Roman"/>
          <w:sz w:val="24"/>
          <w:szCs w:val="24"/>
        </w:rPr>
        <w:lastRenderedPageBreak/>
        <w:t>Приложение № 1</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(Бланк органа, предоставляющего муниципальную услугу)</w:t>
      </w:r>
    </w:p>
    <w:p w:rsidR="00892C20" w:rsidRPr="00601F3F" w:rsidRDefault="00892C20" w:rsidP="00892C20">
      <w:pPr>
        <w:pStyle w:val="af6"/>
        <w:tabs>
          <w:tab w:val="left" w:pos="1377"/>
        </w:tabs>
        <w:rPr>
          <w:b w:val="0"/>
          <w:sz w:val="24"/>
          <w:szCs w:val="24"/>
        </w:rPr>
      </w:pPr>
    </w:p>
    <w:p w:rsidR="00892C20" w:rsidRPr="00601F3F" w:rsidRDefault="00892C20" w:rsidP="00892C20">
      <w:pPr>
        <w:pStyle w:val="af6"/>
        <w:tabs>
          <w:tab w:val="left" w:pos="1377"/>
        </w:tabs>
        <w:rPr>
          <w:b w:val="0"/>
          <w:sz w:val="24"/>
          <w:szCs w:val="24"/>
        </w:rPr>
      </w:pPr>
    </w:p>
    <w:p w:rsidR="00892C20" w:rsidRPr="00601F3F" w:rsidRDefault="00892C20" w:rsidP="00892C20">
      <w:pPr>
        <w:pStyle w:val="af6"/>
        <w:tabs>
          <w:tab w:val="left" w:pos="1377"/>
        </w:tabs>
        <w:rPr>
          <w:sz w:val="24"/>
          <w:szCs w:val="24"/>
        </w:rPr>
      </w:pPr>
      <w:r w:rsidRPr="00601F3F">
        <w:rPr>
          <w:sz w:val="24"/>
          <w:szCs w:val="24"/>
        </w:rPr>
        <w:t xml:space="preserve">ФОРМА </w:t>
      </w:r>
    </w:p>
    <w:p w:rsidR="00892C20" w:rsidRPr="00601F3F" w:rsidRDefault="00892C20" w:rsidP="00892C20">
      <w:pPr>
        <w:pStyle w:val="af6"/>
        <w:tabs>
          <w:tab w:val="left" w:pos="1377"/>
        </w:tabs>
        <w:rPr>
          <w:sz w:val="24"/>
          <w:szCs w:val="24"/>
        </w:rPr>
      </w:pPr>
      <w:r w:rsidRPr="00601F3F">
        <w:rPr>
          <w:sz w:val="24"/>
          <w:szCs w:val="24"/>
        </w:rPr>
        <w:t>решения о присвоении или аннулировании адреса объекту адресации</w:t>
      </w:r>
    </w:p>
    <w:p w:rsidR="00892C20" w:rsidRPr="00601F3F" w:rsidRDefault="00892C20" w:rsidP="00892C20">
      <w:pPr>
        <w:pStyle w:val="af6"/>
        <w:jc w:val="left"/>
        <w:rPr>
          <w:b w:val="0"/>
          <w:sz w:val="24"/>
          <w:szCs w:val="24"/>
        </w:rPr>
      </w:pPr>
    </w:p>
    <w:p w:rsidR="00892C20" w:rsidRPr="00601F3F" w:rsidRDefault="00892C20" w:rsidP="00892C20">
      <w:pPr>
        <w:spacing w:after="0"/>
        <w:ind w:firstLine="709"/>
        <w:jc w:val="both"/>
        <w:rPr>
          <w:rFonts w:ascii="Times New Roman" w:hAnsi="Times New Roman" w:cs="Times New Roman"/>
          <w:sz w:val="24"/>
          <w:szCs w:val="24"/>
        </w:rPr>
      </w:pP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601F3F" w:rsidRDefault="00892C20" w:rsidP="00892C20">
      <w:pPr>
        <w:spacing w:after="0"/>
        <w:jc w:val="both"/>
        <w:rPr>
          <w:rFonts w:ascii="Times New Roman" w:hAnsi="Times New Roman" w:cs="Times New Roman"/>
          <w:sz w:val="24"/>
          <w:szCs w:val="24"/>
        </w:rPr>
      </w:pPr>
      <w:r w:rsidRPr="00601F3F">
        <w:rPr>
          <w:rFonts w:ascii="Times New Roman" w:hAnsi="Times New Roman" w:cs="Times New Roman"/>
          <w:sz w:val="24"/>
          <w:szCs w:val="24"/>
        </w:rPr>
        <w:t>_____________________________________________________________________:</w:t>
      </w:r>
    </w:p>
    <w:p w:rsidR="00892C20" w:rsidRPr="00601F3F" w:rsidRDefault="00892C20" w:rsidP="00892C20">
      <w:pPr>
        <w:spacing w:after="0"/>
        <w:jc w:val="center"/>
        <w:rPr>
          <w:rFonts w:ascii="Times New Roman" w:hAnsi="Times New Roman" w:cs="Times New Roman"/>
          <w:sz w:val="24"/>
          <w:szCs w:val="24"/>
        </w:rPr>
      </w:pPr>
      <w:r w:rsidRPr="00601F3F">
        <w:rPr>
          <w:rFonts w:ascii="Times New Roman" w:hAnsi="Times New Roman" w:cs="Times New Roman"/>
          <w:sz w:val="24"/>
          <w:szCs w:val="24"/>
        </w:rPr>
        <w:t>(указывается основание присвоения/аннулирования адреса)</w:t>
      </w:r>
    </w:p>
    <w:p w:rsidR="00892C20" w:rsidRPr="00601F3F" w:rsidRDefault="00892C20" w:rsidP="00892C20">
      <w:pPr>
        <w:spacing w:after="0"/>
        <w:jc w:val="both"/>
        <w:rPr>
          <w:rFonts w:ascii="Times New Roman" w:hAnsi="Times New Roman" w:cs="Times New Roman"/>
          <w:sz w:val="24"/>
          <w:szCs w:val="24"/>
        </w:rPr>
      </w:pPr>
    </w:p>
    <w:p w:rsidR="00892C20" w:rsidRPr="00601F3F" w:rsidRDefault="00892C20" w:rsidP="00892C20">
      <w:pPr>
        <w:pStyle w:val="af0"/>
        <w:numPr>
          <w:ilvl w:val="0"/>
          <w:numId w:val="25"/>
        </w:numPr>
        <w:pBdr>
          <w:top w:val="nil"/>
          <w:left w:val="nil"/>
          <w:bottom w:val="nil"/>
          <w:right w:val="nil"/>
          <w:between w:val="nil"/>
        </w:pBdr>
        <w:tabs>
          <w:tab w:val="left" w:pos="1134"/>
        </w:tabs>
        <w:ind w:left="0" w:firstLine="709"/>
        <w:jc w:val="both"/>
        <w:rPr>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601F3F">
        <w:rPr>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601F3F">
        <w:rPr>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601F3F">
        <w:rPr>
          <w:color w:val="000000"/>
        </w:rPr>
        <w:t>:</w:t>
      </w:r>
    </w:p>
    <w:p w:rsidR="00892C20" w:rsidRPr="00601F3F" w:rsidRDefault="00892C20" w:rsidP="00892C20">
      <w:pPr>
        <w:pBdr>
          <w:top w:val="nil"/>
          <w:left w:val="nil"/>
          <w:bottom w:val="nil"/>
          <w:right w:val="nil"/>
          <w:between w:val="nil"/>
        </w:pBdr>
        <w:tabs>
          <w:tab w:val="left" w:pos="1134"/>
        </w:tabs>
        <w:spacing w:after="0"/>
        <w:jc w:val="both"/>
        <w:rPr>
          <w:rFonts w:ascii="Times New Roman" w:hAnsi="Times New Roman" w:cs="Times New Roman"/>
          <w:color w:val="000000"/>
          <w:sz w:val="24"/>
          <w:szCs w:val="24"/>
        </w:rPr>
      </w:pPr>
      <w:r w:rsidRPr="00601F3F">
        <w:rPr>
          <w:rFonts w:ascii="Times New Roman" w:hAnsi="Times New Roman" w:cs="Times New Roman"/>
          <w:color w:val="000000"/>
          <w:sz w:val="24"/>
          <w:szCs w:val="24"/>
        </w:rPr>
        <w:t>______________________________________________________________________</w:t>
      </w:r>
    </w:p>
    <w:p w:rsidR="00892C20" w:rsidRPr="00601F3F" w:rsidRDefault="00892C20" w:rsidP="00892C20">
      <w:pPr>
        <w:pBdr>
          <w:top w:val="nil"/>
          <w:left w:val="nil"/>
          <w:bottom w:val="nil"/>
          <w:right w:val="nil"/>
          <w:between w:val="nil"/>
        </w:pBdr>
        <w:spacing w:after="0"/>
        <w:jc w:val="center"/>
        <w:rPr>
          <w:rFonts w:ascii="Times New Roman" w:hAnsi="Times New Roman" w:cs="Times New Roman"/>
          <w:sz w:val="24"/>
          <w:szCs w:val="24"/>
        </w:rPr>
      </w:pPr>
      <w:r w:rsidRPr="00601F3F">
        <w:rPr>
          <w:rFonts w:ascii="Times New Roman" w:hAnsi="Times New Roman" w:cs="Times New Roman"/>
          <w:sz w:val="24"/>
          <w:szCs w:val="24"/>
        </w:rPr>
        <w:t>вид объекта, кадастровые номера, адреса и сведения об объектах недвижимости, из которых образуется объект адресации;</w:t>
      </w:r>
    </w:p>
    <w:p w:rsidR="00892C20" w:rsidRPr="00601F3F" w:rsidRDefault="00892C20" w:rsidP="00892C20">
      <w:pPr>
        <w:pBdr>
          <w:top w:val="nil"/>
          <w:left w:val="nil"/>
          <w:bottom w:val="nil"/>
          <w:right w:val="nil"/>
          <w:between w:val="nil"/>
        </w:pBdr>
        <w:spacing w:after="0"/>
        <w:jc w:val="both"/>
        <w:rPr>
          <w:rFonts w:ascii="Times New Roman" w:hAnsi="Times New Roman" w:cs="Times New Roman"/>
          <w:color w:val="000000"/>
          <w:sz w:val="24"/>
          <w:szCs w:val="24"/>
        </w:rPr>
      </w:pPr>
      <w:r w:rsidRPr="00601F3F">
        <w:rPr>
          <w:rFonts w:ascii="Times New Roman" w:hAnsi="Times New Roman" w:cs="Times New Roman"/>
          <w:sz w:val="24"/>
          <w:szCs w:val="24"/>
        </w:rPr>
        <w:t>__________________________________________________</w:t>
      </w:r>
      <w:r w:rsidRPr="00601F3F">
        <w:rPr>
          <w:rFonts w:ascii="Times New Roman" w:hAnsi="Times New Roman" w:cs="Times New Roman"/>
          <w:color w:val="000000"/>
          <w:sz w:val="24"/>
          <w:szCs w:val="24"/>
        </w:rPr>
        <w:t xml:space="preserve">____________________ </w:t>
      </w:r>
    </w:p>
    <w:p w:rsidR="00892C20" w:rsidRPr="00601F3F" w:rsidRDefault="00892C20" w:rsidP="00892C20">
      <w:pPr>
        <w:pBdr>
          <w:top w:val="nil"/>
          <w:left w:val="nil"/>
          <w:bottom w:val="nil"/>
          <w:right w:val="nil"/>
          <w:between w:val="nil"/>
        </w:pBdr>
        <w:spacing w:after="0"/>
        <w:jc w:val="center"/>
        <w:rPr>
          <w:rFonts w:ascii="Times New Roman" w:hAnsi="Times New Roman" w:cs="Times New Roman"/>
          <w:color w:val="000000"/>
          <w:sz w:val="24"/>
          <w:szCs w:val="24"/>
          <w:u w:val="single"/>
        </w:rPr>
      </w:pPr>
      <w:r w:rsidRPr="00601F3F">
        <w:rPr>
          <w:rFonts w:ascii="Times New Roman" w:hAnsi="Times New Roman" w:cs="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601F3F" w:rsidRDefault="00892C20" w:rsidP="00892C20">
      <w:pPr>
        <w:spacing w:after="0"/>
        <w:jc w:val="both"/>
        <w:rPr>
          <w:rFonts w:ascii="Times New Roman" w:hAnsi="Times New Roman" w:cs="Times New Roman"/>
          <w:sz w:val="24"/>
          <w:szCs w:val="24"/>
        </w:rPr>
      </w:pPr>
      <w:r w:rsidRPr="00601F3F">
        <w:rPr>
          <w:rFonts w:ascii="Times New Roman" w:hAnsi="Times New Roman" w:cs="Times New Roman"/>
          <w:sz w:val="24"/>
          <w:szCs w:val="24"/>
        </w:rPr>
        <w:t>принадлежащему:</w:t>
      </w:r>
    </w:p>
    <w:p w:rsidR="00892C20" w:rsidRPr="00601F3F" w:rsidRDefault="00892C20" w:rsidP="00892C20">
      <w:pPr>
        <w:spacing w:after="0"/>
        <w:jc w:val="both"/>
        <w:rPr>
          <w:rFonts w:ascii="Times New Roman" w:hAnsi="Times New Roman" w:cs="Times New Roman"/>
          <w:sz w:val="24"/>
          <w:szCs w:val="24"/>
        </w:rPr>
      </w:pPr>
      <w:r w:rsidRPr="00601F3F">
        <w:rPr>
          <w:rFonts w:ascii="Times New Roman" w:hAnsi="Times New Roman" w:cs="Times New Roman"/>
          <w:sz w:val="24"/>
          <w:szCs w:val="24"/>
        </w:rPr>
        <w:t xml:space="preserve">______________________________________________________________________ </w:t>
      </w:r>
    </w:p>
    <w:p w:rsidR="00892C20" w:rsidRPr="00601F3F" w:rsidRDefault="00892C20" w:rsidP="00892C20">
      <w:pPr>
        <w:spacing w:after="0"/>
        <w:jc w:val="both"/>
        <w:rPr>
          <w:rFonts w:ascii="Times New Roman" w:hAnsi="Times New Roman" w:cs="Times New Roman"/>
          <w:sz w:val="24"/>
          <w:szCs w:val="24"/>
        </w:rPr>
      </w:pPr>
      <w:r w:rsidRPr="00601F3F">
        <w:rPr>
          <w:rFonts w:ascii="Times New Roman" w:hAnsi="Times New Roman" w:cs="Times New Roman"/>
          <w:sz w:val="24"/>
          <w:szCs w:val="24"/>
        </w:rPr>
        <w:t>ФИО, наименование организации</w:t>
      </w:r>
    </w:p>
    <w:p w:rsidR="00892C20" w:rsidRPr="00601F3F" w:rsidRDefault="00892C20" w:rsidP="00892C20">
      <w:pPr>
        <w:pBdr>
          <w:bottom w:val="single" w:sz="12" w:space="1" w:color="000000"/>
        </w:pBdr>
        <w:spacing w:after="0"/>
        <w:jc w:val="both"/>
        <w:rPr>
          <w:rFonts w:ascii="Times New Roman" w:hAnsi="Times New Roman" w:cs="Times New Roman"/>
          <w:sz w:val="24"/>
          <w:szCs w:val="24"/>
        </w:rPr>
      </w:pPr>
    </w:p>
    <w:p w:rsidR="00892C20" w:rsidRPr="00601F3F" w:rsidRDefault="00892C20" w:rsidP="00892C20">
      <w:pPr>
        <w:pBdr>
          <w:bottom w:val="single" w:sz="12" w:space="1" w:color="000000"/>
        </w:pBdr>
        <w:spacing w:after="0"/>
        <w:jc w:val="both"/>
        <w:rPr>
          <w:rFonts w:ascii="Times New Roman" w:hAnsi="Times New Roman" w:cs="Times New Roman"/>
          <w:sz w:val="24"/>
          <w:szCs w:val="24"/>
        </w:rPr>
      </w:pPr>
      <w:r w:rsidRPr="00601F3F">
        <w:rPr>
          <w:rFonts w:ascii="Times New Roman" w:hAnsi="Times New Roman" w:cs="Times New Roman"/>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601F3F" w:rsidRDefault="00892C20" w:rsidP="00892C20">
      <w:pPr>
        <w:spacing w:after="0"/>
        <w:jc w:val="center"/>
        <w:rPr>
          <w:rFonts w:ascii="Times New Roman" w:hAnsi="Times New Roman" w:cs="Times New Roman"/>
          <w:sz w:val="24"/>
          <w:szCs w:val="24"/>
        </w:rPr>
      </w:pPr>
      <w:bookmarkStart w:id="30" w:name="_heading=h.1664s55" w:colFirst="0" w:colLast="0"/>
      <w:bookmarkEnd w:id="30"/>
      <w:r w:rsidRPr="00601F3F">
        <w:rPr>
          <w:rFonts w:ascii="Times New Roman" w:hAnsi="Times New Roman" w:cs="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601F3F" w:rsidRDefault="00892C20" w:rsidP="00892C20">
      <w:pPr>
        <w:spacing w:after="0"/>
        <w:jc w:val="both"/>
        <w:rPr>
          <w:rFonts w:ascii="Times New Roman" w:hAnsi="Times New Roman" w:cs="Times New Roman"/>
          <w:sz w:val="24"/>
          <w:szCs w:val="24"/>
        </w:rPr>
      </w:pPr>
    </w:p>
    <w:p w:rsidR="00892C20" w:rsidRPr="00601F3F"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601F3F">
        <w:rPr>
          <w:rFonts w:ascii="Times New Roman" w:hAnsi="Times New Roman" w:cs="Times New Roman"/>
          <w:color w:val="000000"/>
          <w:sz w:val="24"/>
          <w:szCs w:val="24"/>
        </w:rPr>
        <w:t>Контроль за исполнением настоящего распоряжения оставляю за</w:t>
      </w:r>
      <w:r w:rsidRPr="00601F3F">
        <w:rPr>
          <w:rFonts w:ascii="Times New Roman" w:hAnsi="Times New Roman" w:cs="Times New Roman"/>
          <w:color w:val="000000"/>
          <w:sz w:val="24"/>
          <w:szCs w:val="24"/>
        </w:rPr>
        <w:br/>
        <w:t>______________________________________________________________________</w:t>
      </w:r>
    </w:p>
    <w:p w:rsidR="00892C20" w:rsidRPr="00601F3F" w:rsidRDefault="00892C20" w:rsidP="00892C20">
      <w:pPr>
        <w:pBdr>
          <w:top w:val="nil"/>
          <w:left w:val="nil"/>
          <w:bottom w:val="nil"/>
          <w:right w:val="nil"/>
          <w:between w:val="nil"/>
        </w:pBdr>
        <w:tabs>
          <w:tab w:val="left" w:pos="1134"/>
        </w:tabs>
        <w:spacing w:after="0"/>
        <w:ind w:firstLine="709"/>
        <w:jc w:val="both"/>
        <w:rPr>
          <w:rFonts w:ascii="Times New Roman" w:hAnsi="Times New Roman" w:cs="Times New Roman"/>
          <w:color w:val="000000"/>
          <w:sz w:val="24"/>
          <w:szCs w:val="24"/>
        </w:rPr>
      </w:pPr>
    </w:p>
    <w:p w:rsidR="00892C20" w:rsidRPr="00601F3F"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601F3F">
        <w:rPr>
          <w:rFonts w:ascii="Times New Roman" w:hAnsi="Times New Roman" w:cs="Times New Roman"/>
          <w:color w:val="000000"/>
          <w:sz w:val="24"/>
          <w:szCs w:val="24"/>
        </w:rPr>
        <w:t>Распоряжение вступает в силу __________________________________</w:t>
      </w:r>
    </w:p>
    <w:p w:rsidR="00892C20" w:rsidRPr="00601F3F" w:rsidRDefault="00892C20" w:rsidP="00892C20">
      <w:pPr>
        <w:spacing w:after="0"/>
        <w:jc w:val="both"/>
        <w:rPr>
          <w:rFonts w:ascii="Times New Roman" w:hAnsi="Times New Roman" w:cs="Times New Roman"/>
          <w:sz w:val="24"/>
          <w:szCs w:val="24"/>
        </w:rPr>
      </w:pPr>
    </w:p>
    <w:p w:rsidR="00892C20" w:rsidRPr="00601F3F" w:rsidRDefault="00892C20" w:rsidP="00892C20">
      <w:pPr>
        <w:spacing w:after="0"/>
        <w:jc w:val="both"/>
        <w:rPr>
          <w:rFonts w:ascii="Times New Roman" w:hAnsi="Times New Roman" w:cs="Times New Roman"/>
          <w:sz w:val="24"/>
          <w:szCs w:val="24"/>
        </w:rPr>
      </w:pPr>
    </w:p>
    <w:p w:rsidR="00892C20" w:rsidRPr="00601F3F" w:rsidRDefault="00892C20" w:rsidP="00892C20">
      <w:pPr>
        <w:tabs>
          <w:tab w:val="left" w:pos="1690"/>
        </w:tabs>
        <w:spacing w:after="0"/>
        <w:rPr>
          <w:rFonts w:ascii="Times New Roman" w:hAnsi="Times New Roman" w:cs="Times New Roman"/>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601F3F">
        <w:rPr>
          <w:rFonts w:ascii="Times New Roman" w:hAnsi="Times New Roman" w:cs="Times New Roman"/>
          <w:sz w:val="24"/>
          <w:szCs w:val="24"/>
        </w:rPr>
        <w:t>Руководитель</w:t>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t>_____________</w:t>
      </w:r>
    </w:p>
    <w:p w:rsidR="00892C20" w:rsidRPr="00601F3F" w:rsidRDefault="00892C20" w:rsidP="00892C20">
      <w:pPr>
        <w:spacing w:after="0"/>
        <w:rPr>
          <w:rFonts w:ascii="Times New Roman" w:hAnsi="Times New Roman" w:cs="Times New Roman"/>
          <w:sz w:val="24"/>
          <w:szCs w:val="24"/>
        </w:rPr>
      </w:pPr>
      <w:r w:rsidRPr="00601F3F">
        <w:rPr>
          <w:rFonts w:ascii="Times New Roman" w:hAnsi="Times New Roman" w:cs="Times New Roman"/>
          <w:sz w:val="24"/>
          <w:szCs w:val="24"/>
        </w:rPr>
        <w:br w:type="page"/>
      </w:r>
    </w:p>
    <w:p w:rsidR="00892C20" w:rsidRPr="00601F3F" w:rsidRDefault="00892C20" w:rsidP="00892C20">
      <w:pPr>
        <w:spacing w:after="0"/>
        <w:jc w:val="right"/>
        <w:rPr>
          <w:rFonts w:ascii="Times New Roman" w:hAnsi="Times New Roman" w:cs="Times New Roman"/>
          <w:sz w:val="24"/>
          <w:szCs w:val="24"/>
        </w:rPr>
      </w:pPr>
      <w:r w:rsidRPr="00601F3F">
        <w:rPr>
          <w:rFonts w:ascii="Times New Roman" w:hAnsi="Times New Roman" w:cs="Times New Roman"/>
          <w:sz w:val="24"/>
          <w:szCs w:val="24"/>
        </w:rPr>
        <w:lastRenderedPageBreak/>
        <w:t>Приложение № 2</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(Бланк органа, предоставляющего муниципальную услугу)</w:t>
      </w:r>
    </w:p>
    <w:p w:rsidR="00892C20" w:rsidRPr="00601F3F" w:rsidRDefault="00892C20" w:rsidP="00892C20">
      <w:pPr>
        <w:spacing w:after="0"/>
        <w:jc w:val="right"/>
        <w:rPr>
          <w:rFonts w:ascii="Times New Roman" w:hAnsi="Times New Roman" w:cs="Times New Roman"/>
          <w:sz w:val="24"/>
          <w:szCs w:val="24"/>
        </w:rPr>
      </w:pPr>
    </w:p>
    <w:p w:rsidR="00892C20" w:rsidRPr="00601F3F" w:rsidRDefault="00892C20" w:rsidP="00892C20">
      <w:pPr>
        <w:autoSpaceDE w:val="0"/>
        <w:autoSpaceDN w:val="0"/>
        <w:spacing w:after="0" w:line="230" w:lineRule="auto"/>
        <w:jc w:val="center"/>
        <w:rPr>
          <w:rFonts w:ascii="Times New Roman" w:hAnsi="Times New Roman" w:cs="Times New Roman"/>
          <w:b/>
          <w:bCs/>
          <w:sz w:val="24"/>
          <w:szCs w:val="24"/>
        </w:rPr>
      </w:pPr>
      <w:r w:rsidRPr="00601F3F">
        <w:rPr>
          <w:rFonts w:ascii="Times New Roman" w:hAnsi="Times New Roman" w:cs="Times New Roman"/>
          <w:b/>
          <w:bCs/>
          <w:sz w:val="24"/>
          <w:szCs w:val="24"/>
        </w:rPr>
        <w:t>ФОРМА</w:t>
      </w:r>
      <w:r w:rsidRPr="00601F3F">
        <w:rPr>
          <w:rFonts w:ascii="Times New Roman" w:hAnsi="Times New Roman" w:cs="Times New Roman"/>
          <w:b/>
          <w:bCs/>
          <w:sz w:val="24"/>
          <w:szCs w:val="24"/>
        </w:rPr>
        <w:br/>
        <w:t>решения об отказе в присвоении объекту адресации адреса</w:t>
      </w:r>
      <w:r w:rsidRPr="00601F3F">
        <w:rPr>
          <w:rFonts w:ascii="Times New Roman" w:hAnsi="Times New Roman" w:cs="Times New Roman"/>
          <w:b/>
          <w:bCs/>
          <w:sz w:val="24"/>
          <w:szCs w:val="24"/>
        </w:rPr>
        <w:br/>
        <w:t>или аннулировании его адреса</w:t>
      </w:r>
    </w:p>
    <w:p w:rsidR="00892C20" w:rsidRPr="00601F3F" w:rsidRDefault="00892C20" w:rsidP="00892C20">
      <w:pPr>
        <w:autoSpaceDE w:val="0"/>
        <w:autoSpaceDN w:val="0"/>
        <w:spacing w:after="0" w:line="230" w:lineRule="auto"/>
        <w:ind w:left="4962"/>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ind w:left="4962"/>
        <w:rPr>
          <w:rFonts w:ascii="Times New Roman" w:hAnsi="Times New Roman" w:cs="Times New Roman"/>
          <w:sz w:val="24"/>
          <w:szCs w:val="24"/>
        </w:rPr>
      </w:pPr>
    </w:p>
    <w:p w:rsidR="00892C20" w:rsidRPr="00601F3F" w:rsidRDefault="00892C20" w:rsidP="00892C20">
      <w:pPr>
        <w:autoSpaceDE w:val="0"/>
        <w:autoSpaceDN w:val="0"/>
        <w:spacing w:after="0" w:line="230" w:lineRule="auto"/>
        <w:ind w:left="4962"/>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ind w:left="4962"/>
        <w:jc w:val="center"/>
        <w:rPr>
          <w:rFonts w:ascii="Times New Roman" w:hAnsi="Times New Roman" w:cs="Times New Roman"/>
          <w:sz w:val="24"/>
          <w:szCs w:val="24"/>
        </w:rPr>
      </w:pPr>
      <w:r w:rsidRPr="00601F3F">
        <w:rPr>
          <w:rFonts w:ascii="Times New Roman" w:hAnsi="Times New Roman" w:cs="Times New Roman"/>
          <w:sz w:val="24"/>
          <w:szCs w:val="24"/>
        </w:rPr>
        <w:t>(Ф.И.О., адрес заявителя (представителя) заявителя)</w:t>
      </w:r>
    </w:p>
    <w:p w:rsidR="00892C20" w:rsidRPr="00601F3F" w:rsidRDefault="00892C20" w:rsidP="00892C20">
      <w:pPr>
        <w:autoSpaceDE w:val="0"/>
        <w:autoSpaceDN w:val="0"/>
        <w:spacing w:after="0" w:line="230" w:lineRule="auto"/>
        <w:ind w:left="4962"/>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ind w:left="4962"/>
        <w:jc w:val="center"/>
        <w:rPr>
          <w:rFonts w:ascii="Times New Roman" w:hAnsi="Times New Roman" w:cs="Times New Roman"/>
          <w:spacing w:val="-3"/>
          <w:sz w:val="24"/>
          <w:szCs w:val="24"/>
        </w:rPr>
      </w:pPr>
      <w:r w:rsidRPr="00601F3F">
        <w:rPr>
          <w:rFonts w:ascii="Times New Roman" w:hAnsi="Times New Roman" w:cs="Times New Roman"/>
          <w:spacing w:val="-3"/>
          <w:sz w:val="24"/>
          <w:szCs w:val="24"/>
        </w:rPr>
        <w:t>(регистрационный номер заявления о присвоении объекту адресации адреса или аннулировании его адреса)</w:t>
      </w:r>
    </w:p>
    <w:p w:rsidR="00892C20" w:rsidRPr="00601F3F" w:rsidRDefault="00892C20" w:rsidP="00892C20">
      <w:pPr>
        <w:autoSpaceDE w:val="0"/>
        <w:autoSpaceDN w:val="0"/>
        <w:spacing w:after="0"/>
        <w:jc w:val="center"/>
        <w:rPr>
          <w:rFonts w:ascii="Times New Roman" w:hAnsi="Times New Roman" w:cs="Times New Roman"/>
          <w:b/>
          <w:bCs/>
          <w:sz w:val="24"/>
          <w:szCs w:val="24"/>
        </w:rPr>
      </w:pPr>
      <w:r w:rsidRPr="00601F3F">
        <w:rPr>
          <w:rFonts w:ascii="Times New Roman" w:hAnsi="Times New Roman" w:cs="Times New Roman"/>
          <w:b/>
          <w:bCs/>
          <w:sz w:val="24"/>
          <w:szCs w:val="24"/>
        </w:rPr>
        <w:t>Решение об отказе</w:t>
      </w:r>
      <w:r w:rsidRPr="00601F3F">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92C20" w:rsidRPr="00601F3F" w:rsidTr="00892C20">
        <w:trPr>
          <w:jc w:val="center"/>
        </w:trPr>
        <w:tc>
          <w:tcPr>
            <w:tcW w:w="340" w:type="dxa"/>
            <w:tcBorders>
              <w:top w:val="nil"/>
              <w:left w:val="nil"/>
              <w:bottom w:val="nil"/>
              <w:right w:val="nil"/>
            </w:tcBorders>
            <w:vAlign w:val="bottom"/>
          </w:tcPr>
          <w:p w:rsidR="00892C20" w:rsidRPr="00601F3F" w:rsidRDefault="00892C20" w:rsidP="00892C20">
            <w:pPr>
              <w:autoSpaceDE w:val="0"/>
              <w:autoSpaceDN w:val="0"/>
              <w:spacing w:after="0"/>
              <w:ind w:right="57"/>
              <w:jc w:val="right"/>
              <w:rPr>
                <w:rFonts w:ascii="Times New Roman" w:hAnsi="Times New Roman" w:cs="Times New Roman"/>
                <w:sz w:val="24"/>
                <w:szCs w:val="24"/>
              </w:rPr>
            </w:pPr>
            <w:r w:rsidRPr="00601F3F">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892C20" w:rsidRPr="00601F3F" w:rsidRDefault="00892C20" w:rsidP="00892C20">
            <w:pPr>
              <w:autoSpaceDE w:val="0"/>
              <w:autoSpaceDN w:val="0"/>
              <w:spacing w:after="0"/>
              <w:ind w:right="57"/>
              <w:jc w:val="right"/>
              <w:rPr>
                <w:rFonts w:ascii="Times New Roman" w:hAnsi="Times New Roman" w:cs="Times New Roman"/>
                <w:sz w:val="24"/>
                <w:szCs w:val="24"/>
              </w:rPr>
            </w:pPr>
            <w:r w:rsidRPr="00601F3F">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r>
    </w:tbl>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rPr>
          <w:rFonts w:ascii="Times New Roman" w:hAnsi="Times New Roman" w:cs="Times New Roman"/>
          <w:sz w:val="24"/>
          <w:szCs w:val="24"/>
        </w:rPr>
      </w:pP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(наименование органа местного самоуправления)</w:t>
      </w:r>
    </w:p>
    <w:p w:rsidR="00892C20" w:rsidRPr="00601F3F" w:rsidRDefault="00892C20" w:rsidP="00892C20">
      <w:pPr>
        <w:tabs>
          <w:tab w:val="right" w:pos="9923"/>
        </w:tabs>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 xml:space="preserve">сообщает, </w:t>
      </w:r>
      <w:proofErr w:type="gramStart"/>
      <w:r w:rsidRPr="00601F3F">
        <w:rPr>
          <w:rFonts w:ascii="Times New Roman" w:hAnsi="Times New Roman" w:cs="Times New Roman"/>
          <w:sz w:val="24"/>
          <w:szCs w:val="24"/>
        </w:rPr>
        <w:t xml:space="preserve">что  </w:t>
      </w:r>
      <w:r w:rsidRPr="00601F3F">
        <w:rPr>
          <w:rFonts w:ascii="Times New Roman" w:hAnsi="Times New Roman" w:cs="Times New Roman"/>
          <w:sz w:val="24"/>
          <w:szCs w:val="24"/>
        </w:rPr>
        <w:tab/>
      </w:r>
      <w:proofErr w:type="gramEnd"/>
      <w:r w:rsidRPr="00601F3F">
        <w:rPr>
          <w:rFonts w:ascii="Times New Roman" w:hAnsi="Times New Roman" w:cs="Times New Roman"/>
          <w:sz w:val="24"/>
          <w:szCs w:val="24"/>
        </w:rPr>
        <w:t>,</w:t>
      </w:r>
    </w:p>
    <w:p w:rsidR="00892C20" w:rsidRPr="00601F3F" w:rsidRDefault="00892C20" w:rsidP="00892C20">
      <w:pPr>
        <w:pBdr>
          <w:top w:val="single" w:sz="4" w:space="1" w:color="auto"/>
        </w:pBdr>
        <w:autoSpaceDE w:val="0"/>
        <w:autoSpaceDN w:val="0"/>
        <w:spacing w:after="0" w:line="230" w:lineRule="auto"/>
        <w:ind w:left="1548" w:right="113"/>
        <w:jc w:val="center"/>
        <w:rPr>
          <w:rFonts w:ascii="Times New Roman" w:hAnsi="Times New Roman" w:cs="Times New Roman"/>
          <w:sz w:val="24"/>
          <w:szCs w:val="24"/>
        </w:rPr>
      </w:pPr>
      <w:r w:rsidRPr="00601F3F">
        <w:rPr>
          <w:rFonts w:ascii="Times New Roman" w:hAnsi="Times New Roman" w:cs="Times New Roman"/>
          <w:sz w:val="24"/>
          <w:szCs w:val="24"/>
        </w:rPr>
        <w:t>(Ф.И.О. заявителя в дательном падеже, наименование, номер и дата выдачи документа,</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892C20" w:rsidRPr="00601F3F" w:rsidRDefault="00892C20" w:rsidP="00892C20">
      <w:pPr>
        <w:tabs>
          <w:tab w:val="right" w:pos="9921"/>
        </w:tabs>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ab/>
        <w:t>,</w:t>
      </w:r>
    </w:p>
    <w:p w:rsidR="00892C20" w:rsidRPr="00601F3F" w:rsidRDefault="00892C20" w:rsidP="00892C20">
      <w:pPr>
        <w:pBdr>
          <w:top w:val="single" w:sz="4" w:space="1" w:color="auto"/>
        </w:pBdr>
        <w:autoSpaceDE w:val="0"/>
        <w:autoSpaceDN w:val="0"/>
        <w:spacing w:after="0" w:line="230" w:lineRule="auto"/>
        <w:ind w:right="113"/>
        <w:jc w:val="center"/>
        <w:rPr>
          <w:rFonts w:ascii="Times New Roman" w:hAnsi="Times New Roman" w:cs="Times New Roman"/>
          <w:sz w:val="24"/>
          <w:szCs w:val="24"/>
        </w:rPr>
      </w:pPr>
      <w:r w:rsidRPr="00601F3F">
        <w:rPr>
          <w:rFonts w:ascii="Times New Roman" w:hAnsi="Times New Roman" w:cs="Times New Roman"/>
          <w:sz w:val="24"/>
          <w:szCs w:val="24"/>
        </w:rPr>
        <w:t>почтовый адрес – для юридического лица)</w:t>
      </w:r>
    </w:p>
    <w:p w:rsidR="00892C20" w:rsidRPr="00601F3F" w:rsidRDefault="00892C20" w:rsidP="00892C20">
      <w:pPr>
        <w:autoSpaceDE w:val="0"/>
        <w:autoSpaceDN w:val="0"/>
        <w:spacing w:after="0" w:line="230" w:lineRule="auto"/>
        <w:jc w:val="both"/>
        <w:rPr>
          <w:rFonts w:ascii="Times New Roman" w:hAnsi="Times New Roman" w:cs="Times New Roman"/>
          <w:sz w:val="24"/>
          <w:szCs w:val="24"/>
        </w:rPr>
      </w:pPr>
      <w:r w:rsidRPr="00601F3F">
        <w:rPr>
          <w:rFonts w:ascii="Times New Roman" w:hAnsi="Times New Roman" w:cs="Times New Roman"/>
          <w:sz w:val="24"/>
          <w:szCs w:val="24"/>
        </w:rPr>
        <w:t>на основании Правил присвоения, изменения и аннулирования адресов,</w:t>
      </w:r>
      <w:r w:rsidRPr="00601F3F">
        <w:rPr>
          <w:rFonts w:ascii="Times New Roman" w:hAnsi="Times New Roman" w:cs="Times New Roman"/>
          <w:sz w:val="24"/>
          <w:szCs w:val="24"/>
        </w:rPr>
        <w:br/>
        <w:t>утвержденных постановлением Правительства Российской Федерации</w:t>
      </w:r>
      <w:r w:rsidRPr="00601F3F">
        <w:rPr>
          <w:rFonts w:ascii="Times New Roman" w:hAnsi="Times New Roman" w:cs="Times New Roman"/>
          <w:sz w:val="24"/>
          <w:szCs w:val="24"/>
        </w:rPr>
        <w:br/>
        <w:t>от 19 ноября 2014 г. № 1221, отказано в присвоении (аннулировании) адреса следующему</w:t>
      </w:r>
      <w:r w:rsidRPr="00601F3F">
        <w:rPr>
          <w:rFonts w:ascii="Times New Roman" w:hAnsi="Times New Roman" w:cs="Times New Roman"/>
          <w:sz w:val="24"/>
          <w:szCs w:val="24"/>
        </w:rPr>
        <w:br/>
      </w:r>
    </w:p>
    <w:p w:rsidR="00892C20" w:rsidRPr="00601F3F" w:rsidRDefault="00892C20" w:rsidP="00892C20">
      <w:pPr>
        <w:autoSpaceDE w:val="0"/>
        <w:autoSpaceDN w:val="0"/>
        <w:spacing w:after="0" w:line="230" w:lineRule="auto"/>
        <w:ind w:left="5245"/>
        <w:rPr>
          <w:rFonts w:ascii="Times New Roman" w:hAnsi="Times New Roman" w:cs="Times New Roman"/>
          <w:sz w:val="24"/>
          <w:szCs w:val="24"/>
        </w:rPr>
      </w:pPr>
      <w:r w:rsidRPr="00601F3F">
        <w:rPr>
          <w:rFonts w:ascii="Times New Roman" w:hAnsi="Times New Roman" w:cs="Times New Roman"/>
          <w:sz w:val="24"/>
          <w:szCs w:val="24"/>
        </w:rPr>
        <w:t>(нужное подчеркнуть)</w:t>
      </w:r>
    </w:p>
    <w:p w:rsidR="00892C20" w:rsidRPr="00601F3F" w:rsidRDefault="00892C20" w:rsidP="00892C20">
      <w:pPr>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 xml:space="preserve">объекту адресации  </w:t>
      </w:r>
    </w:p>
    <w:p w:rsidR="00892C20" w:rsidRPr="00601F3F" w:rsidRDefault="00892C20" w:rsidP="00892C20">
      <w:pPr>
        <w:pBdr>
          <w:top w:val="single" w:sz="4" w:space="1" w:color="auto"/>
        </w:pBdr>
        <w:autoSpaceDE w:val="0"/>
        <w:autoSpaceDN w:val="0"/>
        <w:spacing w:after="0" w:line="230" w:lineRule="auto"/>
        <w:ind w:left="2058"/>
        <w:jc w:val="center"/>
        <w:rPr>
          <w:rFonts w:ascii="Times New Roman" w:hAnsi="Times New Roman" w:cs="Times New Roman"/>
          <w:sz w:val="24"/>
          <w:szCs w:val="24"/>
        </w:rPr>
      </w:pPr>
      <w:r w:rsidRPr="00601F3F">
        <w:rPr>
          <w:rFonts w:ascii="Times New Roman" w:hAnsi="Times New Roman" w:cs="Times New Roman"/>
          <w:sz w:val="24"/>
          <w:szCs w:val="24"/>
        </w:rPr>
        <w:t>(вид и наименование объекта адресации, описание</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адрес объекта адресации в случае обращения заявителя об аннулировании его адреса)</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rPr>
          <w:rFonts w:ascii="Times New Roman" w:hAnsi="Times New Roman" w:cs="Times New Roman"/>
          <w:sz w:val="24"/>
          <w:szCs w:val="24"/>
        </w:rPr>
      </w:pPr>
    </w:p>
    <w:p w:rsidR="00892C20" w:rsidRPr="00601F3F" w:rsidRDefault="00892C20" w:rsidP="00892C20">
      <w:pPr>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 xml:space="preserve">в связи с  </w:t>
      </w:r>
    </w:p>
    <w:p w:rsidR="00892C20" w:rsidRPr="00601F3F" w:rsidRDefault="00892C20" w:rsidP="00892C20">
      <w:pPr>
        <w:pBdr>
          <w:top w:val="single" w:sz="4" w:space="1" w:color="auto"/>
        </w:pBdr>
        <w:autoSpaceDE w:val="0"/>
        <w:autoSpaceDN w:val="0"/>
        <w:spacing w:after="0" w:line="230" w:lineRule="auto"/>
        <w:ind w:left="1007"/>
        <w:rPr>
          <w:rFonts w:ascii="Times New Roman" w:hAnsi="Times New Roman" w:cs="Times New Roman"/>
          <w:sz w:val="24"/>
          <w:szCs w:val="24"/>
        </w:rPr>
      </w:pPr>
    </w:p>
    <w:p w:rsidR="00892C20" w:rsidRPr="00601F3F" w:rsidRDefault="00892C20" w:rsidP="00892C20">
      <w:pPr>
        <w:tabs>
          <w:tab w:val="right" w:pos="9921"/>
        </w:tabs>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ab/>
        <w:t>.</w:t>
      </w:r>
    </w:p>
    <w:p w:rsidR="00892C20" w:rsidRPr="00601F3F" w:rsidRDefault="00892C20" w:rsidP="00892C20">
      <w:pPr>
        <w:pBdr>
          <w:top w:val="single" w:sz="4" w:space="1" w:color="auto"/>
        </w:pBdr>
        <w:autoSpaceDE w:val="0"/>
        <w:autoSpaceDN w:val="0"/>
        <w:spacing w:after="0" w:line="230" w:lineRule="auto"/>
        <w:ind w:right="113"/>
        <w:jc w:val="center"/>
        <w:rPr>
          <w:rFonts w:ascii="Times New Roman" w:hAnsi="Times New Roman" w:cs="Times New Roman"/>
          <w:sz w:val="24"/>
          <w:szCs w:val="24"/>
        </w:rPr>
      </w:pPr>
      <w:r w:rsidRPr="00601F3F">
        <w:rPr>
          <w:rFonts w:ascii="Times New Roman" w:hAnsi="Times New Roman" w:cs="Times New Roman"/>
          <w:sz w:val="24"/>
          <w:szCs w:val="24"/>
        </w:rPr>
        <w:t>(основание отказа)</w:t>
      </w:r>
    </w:p>
    <w:p w:rsidR="00892C20" w:rsidRPr="00601F3F" w:rsidRDefault="00892C20" w:rsidP="00892C20">
      <w:pPr>
        <w:autoSpaceDE w:val="0"/>
        <w:autoSpaceDN w:val="0"/>
        <w:spacing w:after="0" w:line="230" w:lineRule="auto"/>
        <w:ind w:firstLine="567"/>
        <w:jc w:val="both"/>
        <w:rPr>
          <w:rFonts w:ascii="Times New Roman" w:hAnsi="Times New Roman" w:cs="Times New Roman"/>
          <w:spacing w:val="-2"/>
          <w:sz w:val="24"/>
          <w:szCs w:val="24"/>
        </w:rPr>
      </w:pPr>
      <w:r w:rsidRPr="00601F3F">
        <w:rPr>
          <w:rFonts w:ascii="Times New Roman" w:hAnsi="Times New Roman" w:cs="Times New Roman"/>
          <w:spacing w:val="-2"/>
          <w:sz w:val="24"/>
          <w:szCs w:val="24"/>
        </w:rPr>
        <w:t>Уполномоченное лицо органа местного самоуправления</w:t>
      </w:r>
    </w:p>
    <w:p w:rsidR="00892C20" w:rsidRPr="00601F3F" w:rsidRDefault="00892C20" w:rsidP="00892C20">
      <w:pPr>
        <w:autoSpaceDE w:val="0"/>
        <w:autoSpaceDN w:val="0"/>
        <w:spacing w:after="0" w:line="230" w:lineRule="auto"/>
        <w:ind w:firstLine="567"/>
        <w:jc w:val="both"/>
        <w:rPr>
          <w:rFonts w:ascii="Times New Roman" w:hAnsi="Times New Roman" w:cs="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92C20" w:rsidRPr="00601F3F" w:rsidTr="00892C20">
        <w:tc>
          <w:tcPr>
            <w:tcW w:w="5954" w:type="dxa"/>
            <w:tcBorders>
              <w:top w:val="nil"/>
              <w:left w:val="nil"/>
              <w:bottom w:val="single" w:sz="4" w:space="0" w:color="auto"/>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r>
      <w:tr w:rsidR="00892C20" w:rsidRPr="00601F3F" w:rsidTr="00892C20">
        <w:tc>
          <w:tcPr>
            <w:tcW w:w="5954" w:type="dxa"/>
            <w:tcBorders>
              <w:top w:val="nil"/>
              <w:left w:val="nil"/>
              <w:bottom w:val="nil"/>
              <w:right w:val="nil"/>
            </w:tcBorders>
          </w:tcPr>
          <w:p w:rsidR="00892C20" w:rsidRPr="00601F3F" w:rsidRDefault="00892C20" w:rsidP="00892C20">
            <w:pPr>
              <w:autoSpaceDE w:val="0"/>
              <w:autoSpaceDN w:val="0"/>
              <w:spacing w:after="0"/>
              <w:jc w:val="center"/>
              <w:rPr>
                <w:rFonts w:ascii="Times New Roman" w:hAnsi="Times New Roman" w:cs="Times New Roman"/>
                <w:sz w:val="24"/>
                <w:szCs w:val="24"/>
              </w:rPr>
            </w:pPr>
            <w:r w:rsidRPr="00601F3F">
              <w:rPr>
                <w:rFonts w:ascii="Times New Roman" w:hAnsi="Times New Roman" w:cs="Times New Roman"/>
                <w:sz w:val="24"/>
                <w:szCs w:val="24"/>
              </w:rPr>
              <w:t>(должность, Ф.И.О.)</w:t>
            </w:r>
          </w:p>
        </w:tc>
        <w:tc>
          <w:tcPr>
            <w:tcW w:w="1758" w:type="dxa"/>
            <w:tcBorders>
              <w:top w:val="nil"/>
              <w:left w:val="nil"/>
              <w:bottom w:val="nil"/>
              <w:right w:val="nil"/>
            </w:tcBorders>
          </w:tcPr>
          <w:p w:rsidR="00892C20" w:rsidRPr="00601F3F" w:rsidRDefault="00892C20" w:rsidP="00892C20">
            <w:pPr>
              <w:autoSpaceDE w:val="0"/>
              <w:autoSpaceDN w:val="0"/>
              <w:spacing w:after="0"/>
              <w:jc w:val="center"/>
              <w:rPr>
                <w:rFonts w:ascii="Times New Roman" w:hAnsi="Times New Roman" w:cs="Times New Roman"/>
                <w:sz w:val="24"/>
                <w:szCs w:val="24"/>
              </w:rPr>
            </w:pPr>
          </w:p>
        </w:tc>
        <w:tc>
          <w:tcPr>
            <w:tcW w:w="2268" w:type="dxa"/>
            <w:tcBorders>
              <w:top w:val="nil"/>
              <w:left w:val="nil"/>
              <w:bottom w:val="nil"/>
              <w:right w:val="nil"/>
            </w:tcBorders>
          </w:tcPr>
          <w:p w:rsidR="00892C20" w:rsidRPr="00601F3F" w:rsidRDefault="00892C20" w:rsidP="00892C20">
            <w:pPr>
              <w:autoSpaceDE w:val="0"/>
              <w:autoSpaceDN w:val="0"/>
              <w:spacing w:after="0"/>
              <w:jc w:val="center"/>
              <w:rPr>
                <w:rFonts w:ascii="Times New Roman" w:hAnsi="Times New Roman" w:cs="Times New Roman"/>
                <w:sz w:val="24"/>
                <w:szCs w:val="24"/>
              </w:rPr>
            </w:pPr>
            <w:r w:rsidRPr="00601F3F">
              <w:rPr>
                <w:rFonts w:ascii="Times New Roman" w:hAnsi="Times New Roman" w:cs="Times New Roman"/>
                <w:sz w:val="24"/>
                <w:szCs w:val="24"/>
              </w:rPr>
              <w:t>(подпись)</w:t>
            </w:r>
          </w:p>
        </w:tc>
      </w:tr>
    </w:tbl>
    <w:p w:rsidR="00892C20" w:rsidRPr="00601F3F" w:rsidRDefault="00892C20" w:rsidP="00892C20">
      <w:pPr>
        <w:spacing w:after="0"/>
        <w:rPr>
          <w:rFonts w:ascii="Times New Roman" w:hAnsi="Times New Roman" w:cs="Times New Roman"/>
          <w:sz w:val="24"/>
          <w:szCs w:val="24"/>
        </w:rPr>
      </w:pPr>
      <w:r w:rsidRPr="00601F3F">
        <w:rPr>
          <w:rFonts w:ascii="Times New Roman" w:hAnsi="Times New Roman" w:cs="Times New Roman"/>
          <w:sz w:val="24"/>
          <w:szCs w:val="24"/>
        </w:rPr>
        <w:br w:type="page"/>
      </w:r>
    </w:p>
    <w:p w:rsidR="00892C20" w:rsidRPr="00601F3F" w:rsidRDefault="00892C20" w:rsidP="00892C20">
      <w:pPr>
        <w:spacing w:after="0"/>
        <w:jc w:val="right"/>
        <w:rPr>
          <w:rFonts w:ascii="Times New Roman" w:hAnsi="Times New Roman" w:cs="Times New Roman"/>
          <w:sz w:val="24"/>
          <w:szCs w:val="24"/>
        </w:rPr>
      </w:pPr>
      <w:r w:rsidRPr="00601F3F">
        <w:rPr>
          <w:rFonts w:ascii="Times New Roman" w:hAnsi="Times New Roman" w:cs="Times New Roman"/>
          <w:sz w:val="24"/>
          <w:szCs w:val="24"/>
        </w:rPr>
        <w:lastRenderedPageBreak/>
        <w:t>Приложение № 3</w:t>
      </w:r>
    </w:p>
    <w:p w:rsidR="00892C20" w:rsidRPr="00601F3F" w:rsidRDefault="00892C20" w:rsidP="00892C20">
      <w:pPr>
        <w:autoSpaceDE w:val="0"/>
        <w:autoSpaceDN w:val="0"/>
        <w:spacing w:after="0"/>
        <w:rPr>
          <w:rFonts w:ascii="Times New Roman" w:hAnsi="Times New Roman" w:cs="Times New Roman"/>
          <w:sz w:val="24"/>
          <w:szCs w:val="24"/>
        </w:rPr>
      </w:pPr>
    </w:p>
    <w:p w:rsidR="00892C20" w:rsidRPr="00601F3F" w:rsidRDefault="00892C20" w:rsidP="00892C20">
      <w:pPr>
        <w:spacing w:after="0" w:line="280" w:lineRule="atLeast"/>
        <w:jc w:val="center"/>
        <w:rPr>
          <w:rFonts w:ascii="Times New Roman" w:hAnsi="Times New Roman" w:cs="Times New Roman"/>
          <w:b/>
          <w:sz w:val="24"/>
          <w:szCs w:val="24"/>
        </w:rPr>
      </w:pPr>
      <w:r w:rsidRPr="00601F3F">
        <w:rPr>
          <w:rFonts w:ascii="Times New Roman" w:hAnsi="Times New Roman" w:cs="Times New Roman"/>
          <w:b/>
          <w:sz w:val="24"/>
          <w:szCs w:val="24"/>
        </w:rPr>
        <w:t>ФОРМА ЗАЯВЛЕНИЯ</w:t>
      </w:r>
    </w:p>
    <w:p w:rsidR="00892C20" w:rsidRPr="00601F3F" w:rsidRDefault="00892C20" w:rsidP="00892C20">
      <w:pPr>
        <w:spacing w:after="0" w:line="280" w:lineRule="atLeast"/>
        <w:jc w:val="center"/>
        <w:rPr>
          <w:rFonts w:ascii="Times New Roman" w:hAnsi="Times New Roman" w:cs="Times New Roman"/>
          <w:b/>
          <w:sz w:val="24"/>
          <w:szCs w:val="24"/>
        </w:rPr>
      </w:pPr>
      <w:r w:rsidRPr="00601F3F">
        <w:rPr>
          <w:rFonts w:ascii="Times New Roman" w:hAnsi="Times New Roman" w:cs="Times New Roman"/>
          <w:b/>
          <w:sz w:val="24"/>
          <w:szCs w:val="24"/>
        </w:rPr>
        <w:t>о присвоении объекту адресации адреса или аннулировании его адреса</w:t>
      </w:r>
    </w:p>
    <w:p w:rsidR="00892C20" w:rsidRPr="00601F3F" w:rsidRDefault="00892C20" w:rsidP="00892C20">
      <w:pPr>
        <w:spacing w:after="0" w:line="28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92C20" w:rsidRPr="00601F3F" w:rsidTr="00892C20">
        <w:tc>
          <w:tcPr>
            <w:tcW w:w="7142" w:type="dxa"/>
            <w:gridSpan w:val="7"/>
          </w:tcPr>
          <w:p w:rsidR="00892C20" w:rsidRPr="00601F3F" w:rsidRDefault="00892C20" w:rsidP="002A7189">
            <w:pPr>
              <w:spacing w:after="0" w:line="280" w:lineRule="atLeast"/>
              <w:rPr>
                <w:rFonts w:ascii="Times New Roman" w:hAnsi="Times New Roman" w:cs="Times New Roman"/>
                <w:sz w:val="20"/>
                <w:szCs w:val="20"/>
              </w:rPr>
            </w:pPr>
          </w:p>
        </w:tc>
        <w:tc>
          <w:tcPr>
            <w:tcW w:w="1331" w:type="dxa"/>
            <w:gridSpan w:val="3"/>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1417" w:type="dxa"/>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tblBorders>
        </w:tblPrEx>
        <w:tc>
          <w:tcPr>
            <w:tcW w:w="9890" w:type="dxa"/>
            <w:gridSpan w:val="11"/>
            <w:tcBorders>
              <w:left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w:t>
            </w:r>
          </w:p>
        </w:tc>
        <w:tc>
          <w:tcPr>
            <w:tcW w:w="4690" w:type="dxa"/>
            <w:gridSpan w:val="4"/>
            <w:tcBorders>
              <w:bottom w:val="nil"/>
            </w:tcBorders>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Заявление</w:t>
            </w:r>
          </w:p>
        </w:tc>
        <w:tc>
          <w:tcPr>
            <w:tcW w:w="532"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2</w:t>
            </w:r>
          </w:p>
        </w:tc>
        <w:tc>
          <w:tcPr>
            <w:tcW w:w="4118" w:type="dxa"/>
            <w:gridSpan w:val="5"/>
            <w:vMerge w:val="restart"/>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Заявление принято</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регистрационный номер _______________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листов заявления ___________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прилагаемых документов 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том числе оригиналов ___, копий ____, количество листов в оригиналах ____, копиях 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ФИО должностного лица ________________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подпись должностного лица ____________</w:t>
            </w:r>
          </w:p>
        </w:tc>
      </w:tr>
      <w:tr w:rsidR="00892C20" w:rsidRPr="00601F3F" w:rsidTr="00892C20">
        <w:tblPrEx>
          <w:tblBorders>
            <w:insideH w:val="nil"/>
          </w:tblBorders>
        </w:tblPrEx>
        <w:trPr>
          <w:trHeight w:val="537"/>
        </w:trPr>
        <w:tc>
          <w:tcPr>
            <w:tcW w:w="550" w:type="dxa"/>
            <w:vMerge/>
          </w:tcPr>
          <w:p w:rsidR="00892C20" w:rsidRPr="00601F3F" w:rsidRDefault="00892C20" w:rsidP="002A7189">
            <w:pPr>
              <w:spacing w:after="0"/>
              <w:rPr>
                <w:rFonts w:ascii="Times New Roman" w:hAnsi="Times New Roman" w:cs="Times New Roman"/>
                <w:sz w:val="20"/>
                <w:szCs w:val="20"/>
              </w:rPr>
            </w:pPr>
          </w:p>
        </w:tc>
        <w:tc>
          <w:tcPr>
            <w:tcW w:w="4690" w:type="dxa"/>
            <w:gridSpan w:val="4"/>
            <w:vMerge w:val="restart"/>
            <w:tcBorders>
              <w:top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(наименование органа местного самоуправления)</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______________________________</w:t>
            </w:r>
          </w:p>
          <w:p w:rsidR="00892C20" w:rsidRPr="00601F3F" w:rsidRDefault="00892C20" w:rsidP="002A7189">
            <w:pPr>
              <w:spacing w:after="0" w:line="280" w:lineRule="atLeast"/>
              <w:jc w:val="center"/>
              <w:rPr>
                <w:rFonts w:ascii="Times New Roman" w:hAnsi="Times New Roman" w:cs="Times New Roman"/>
                <w:sz w:val="20"/>
                <w:szCs w:val="20"/>
              </w:rPr>
            </w:pPr>
          </w:p>
        </w:tc>
        <w:tc>
          <w:tcPr>
            <w:tcW w:w="532" w:type="dxa"/>
            <w:vMerge/>
          </w:tcPr>
          <w:p w:rsidR="00892C20" w:rsidRPr="00601F3F" w:rsidRDefault="00892C20" w:rsidP="002A7189">
            <w:pPr>
              <w:spacing w:after="0"/>
              <w:rPr>
                <w:rFonts w:ascii="Times New Roman" w:hAnsi="Times New Roman" w:cs="Times New Roman"/>
                <w:sz w:val="20"/>
                <w:szCs w:val="20"/>
              </w:rPr>
            </w:pPr>
          </w:p>
        </w:tc>
        <w:tc>
          <w:tcPr>
            <w:tcW w:w="4118" w:type="dxa"/>
            <w:gridSpan w:val="5"/>
            <w:vMerge/>
            <w:tcBorders>
              <w:bottom w:val="nil"/>
            </w:tcBorders>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690" w:type="dxa"/>
            <w:gridSpan w:val="4"/>
            <w:vMerge/>
            <w:tcBorders>
              <w:top w:val="nil"/>
            </w:tcBorders>
          </w:tcPr>
          <w:p w:rsidR="00892C20" w:rsidRPr="00601F3F" w:rsidRDefault="00892C20" w:rsidP="002A7189">
            <w:pPr>
              <w:spacing w:after="0"/>
              <w:rPr>
                <w:rFonts w:ascii="Times New Roman" w:hAnsi="Times New Roman" w:cs="Times New Roman"/>
                <w:sz w:val="20"/>
                <w:szCs w:val="20"/>
              </w:rPr>
            </w:pPr>
          </w:p>
        </w:tc>
        <w:tc>
          <w:tcPr>
            <w:tcW w:w="532" w:type="dxa"/>
            <w:vMerge/>
          </w:tcPr>
          <w:p w:rsidR="00892C20" w:rsidRPr="00601F3F" w:rsidRDefault="00892C20" w:rsidP="002A7189">
            <w:pPr>
              <w:spacing w:after="0"/>
              <w:rPr>
                <w:rFonts w:ascii="Times New Roman" w:hAnsi="Times New Roman" w:cs="Times New Roman"/>
                <w:sz w:val="20"/>
                <w:szCs w:val="20"/>
              </w:rPr>
            </w:pPr>
          </w:p>
        </w:tc>
        <w:tc>
          <w:tcPr>
            <w:tcW w:w="4118" w:type="dxa"/>
            <w:gridSpan w:val="5"/>
            <w:tcBorders>
              <w:top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дата "__" ____________ ____ г.</w:t>
            </w:r>
          </w:p>
        </w:tc>
      </w:tr>
      <w:tr w:rsidR="00892C20" w:rsidRPr="00601F3F" w:rsidTr="00892C20">
        <w:tc>
          <w:tcPr>
            <w:tcW w:w="550"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3.1</w:t>
            </w: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Прошу в отношении объекта адресации:</w:t>
            </w: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Вид:</w:t>
            </w: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37"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2503" w:type="dxa"/>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Земельный участок</w:t>
            </w:r>
          </w:p>
        </w:tc>
        <w:tc>
          <w:tcPr>
            <w:tcW w:w="420"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78"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Сооружение</w:t>
            </w:r>
          </w:p>
        </w:tc>
        <w:tc>
          <w:tcPr>
            <w:tcW w:w="435"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1967" w:type="dxa"/>
            <w:gridSpan w:val="2"/>
            <w:vMerge w:val="restart"/>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Машино-место</w:t>
            </w: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37" w:type="dxa"/>
            <w:vMerge/>
          </w:tcPr>
          <w:p w:rsidR="00892C20" w:rsidRPr="00601F3F" w:rsidRDefault="00892C20" w:rsidP="002A7189">
            <w:pPr>
              <w:spacing w:after="0"/>
              <w:rPr>
                <w:rFonts w:ascii="Times New Roman" w:hAnsi="Times New Roman" w:cs="Times New Roman"/>
                <w:sz w:val="20"/>
                <w:szCs w:val="20"/>
              </w:rPr>
            </w:pPr>
          </w:p>
        </w:tc>
        <w:tc>
          <w:tcPr>
            <w:tcW w:w="2503" w:type="dxa"/>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0" w:type="dxa"/>
            <w:vMerge/>
          </w:tcPr>
          <w:p w:rsidR="00892C20" w:rsidRPr="00601F3F" w:rsidRDefault="00892C20" w:rsidP="002A7189">
            <w:pPr>
              <w:spacing w:after="0"/>
              <w:rPr>
                <w:rFonts w:ascii="Times New Roman" w:hAnsi="Times New Roman" w:cs="Times New Roman"/>
                <w:sz w:val="20"/>
                <w:szCs w:val="20"/>
              </w:rPr>
            </w:pPr>
          </w:p>
        </w:tc>
        <w:tc>
          <w:tcPr>
            <w:tcW w:w="3578"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35" w:type="dxa"/>
            <w:vMerge/>
          </w:tcPr>
          <w:p w:rsidR="00892C20" w:rsidRPr="00601F3F" w:rsidRDefault="00892C20" w:rsidP="002A7189">
            <w:pPr>
              <w:spacing w:after="0"/>
              <w:rPr>
                <w:rFonts w:ascii="Times New Roman" w:hAnsi="Times New Roman" w:cs="Times New Roman"/>
                <w:sz w:val="20"/>
                <w:szCs w:val="20"/>
              </w:rPr>
            </w:pPr>
          </w:p>
        </w:tc>
        <w:tc>
          <w:tcPr>
            <w:tcW w:w="1967" w:type="dxa"/>
            <w:gridSpan w:val="2"/>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37"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2503" w:type="dxa"/>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Здание (строение)</w:t>
            </w:r>
          </w:p>
        </w:tc>
        <w:tc>
          <w:tcPr>
            <w:tcW w:w="420"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78"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Помещение</w:t>
            </w:r>
          </w:p>
        </w:tc>
        <w:tc>
          <w:tcPr>
            <w:tcW w:w="435" w:type="dxa"/>
            <w:vMerge/>
          </w:tcPr>
          <w:p w:rsidR="00892C20" w:rsidRPr="00601F3F" w:rsidRDefault="00892C20" w:rsidP="002A7189">
            <w:pPr>
              <w:spacing w:after="0"/>
              <w:rPr>
                <w:rFonts w:ascii="Times New Roman" w:hAnsi="Times New Roman" w:cs="Times New Roman"/>
                <w:sz w:val="20"/>
                <w:szCs w:val="20"/>
              </w:rPr>
            </w:pPr>
          </w:p>
        </w:tc>
        <w:tc>
          <w:tcPr>
            <w:tcW w:w="1967" w:type="dxa"/>
            <w:gridSpan w:val="2"/>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37" w:type="dxa"/>
            <w:vMerge/>
          </w:tcPr>
          <w:p w:rsidR="00892C20" w:rsidRPr="00601F3F" w:rsidRDefault="00892C20" w:rsidP="002A7189">
            <w:pPr>
              <w:spacing w:after="0"/>
              <w:rPr>
                <w:rFonts w:ascii="Times New Roman" w:hAnsi="Times New Roman" w:cs="Times New Roman"/>
                <w:sz w:val="20"/>
                <w:szCs w:val="20"/>
              </w:rPr>
            </w:pPr>
          </w:p>
        </w:tc>
        <w:tc>
          <w:tcPr>
            <w:tcW w:w="2503" w:type="dxa"/>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0" w:type="dxa"/>
            <w:vMerge/>
          </w:tcPr>
          <w:p w:rsidR="00892C20" w:rsidRPr="00601F3F" w:rsidRDefault="00892C20" w:rsidP="002A7189">
            <w:pPr>
              <w:spacing w:after="0"/>
              <w:rPr>
                <w:rFonts w:ascii="Times New Roman" w:hAnsi="Times New Roman" w:cs="Times New Roman"/>
                <w:sz w:val="20"/>
                <w:szCs w:val="20"/>
              </w:rPr>
            </w:pPr>
          </w:p>
        </w:tc>
        <w:tc>
          <w:tcPr>
            <w:tcW w:w="3578"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35" w:type="dxa"/>
            <w:vMerge/>
          </w:tcPr>
          <w:p w:rsidR="00892C20" w:rsidRPr="00601F3F" w:rsidRDefault="00892C20" w:rsidP="002A7189">
            <w:pPr>
              <w:spacing w:after="0"/>
              <w:rPr>
                <w:rFonts w:ascii="Times New Roman" w:hAnsi="Times New Roman" w:cs="Times New Roman"/>
                <w:sz w:val="20"/>
                <w:szCs w:val="20"/>
              </w:rPr>
            </w:pPr>
          </w:p>
        </w:tc>
        <w:tc>
          <w:tcPr>
            <w:tcW w:w="1967" w:type="dxa"/>
            <w:gridSpan w:val="2"/>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0" w:type="dxa"/>
            <w:vMerge w:val="restart"/>
            <w:tcBorders>
              <w:bottom w:val="nil"/>
            </w:tcBorders>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3.2</w:t>
            </w: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Присвоить адрес</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связи с:</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37" w:type="dxa"/>
          </w:tcPr>
          <w:p w:rsidR="00892C20" w:rsidRPr="00601F3F" w:rsidRDefault="00892C20" w:rsidP="002A7189">
            <w:pPr>
              <w:spacing w:after="0" w:line="280" w:lineRule="atLeast"/>
              <w:rPr>
                <w:rFonts w:ascii="Times New Roman" w:hAnsi="Times New Roman" w:cs="Times New Roman"/>
                <w:sz w:val="20"/>
                <w:szCs w:val="20"/>
              </w:rPr>
            </w:pPr>
          </w:p>
        </w:tc>
        <w:tc>
          <w:tcPr>
            <w:tcW w:w="8903" w:type="dxa"/>
            <w:gridSpan w:val="9"/>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w:t>
            </w:r>
            <w:proofErr w:type="spellStart"/>
            <w:r w:rsidRPr="00601F3F">
              <w:rPr>
                <w:rFonts w:ascii="Times New Roman" w:hAnsi="Times New Roman" w:cs="Times New Roman"/>
                <w:sz w:val="20"/>
                <w:szCs w:val="20"/>
              </w:rPr>
              <w:t>ов</w:t>
            </w:r>
            <w:proofErr w:type="spellEnd"/>
            <w:r w:rsidRPr="00601F3F">
              <w:rPr>
                <w:rFonts w:ascii="Times New Roman" w:hAnsi="Times New Roman" w:cs="Times New Roman"/>
                <w:sz w:val="20"/>
                <w:szCs w:val="20"/>
              </w:rPr>
              <w:t>) из земель, находящихся в государственной или муниципальной собственности</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земельных участков</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tcPr>
          <w:p w:rsidR="00892C20" w:rsidRPr="00601F3F" w:rsidRDefault="00892C20" w:rsidP="002A7189">
            <w:pPr>
              <w:spacing w:after="0"/>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tcPr>
          <w:p w:rsidR="00892C20" w:rsidRPr="00601F3F" w:rsidRDefault="00892C20" w:rsidP="002A7189">
            <w:pPr>
              <w:spacing w:after="0"/>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w:t>
            </w:r>
            <w:proofErr w:type="spellStart"/>
            <w:r w:rsidRPr="00601F3F">
              <w:rPr>
                <w:rFonts w:ascii="Times New Roman" w:hAnsi="Times New Roman" w:cs="Times New Roman"/>
                <w:sz w:val="20"/>
                <w:szCs w:val="20"/>
              </w:rPr>
              <w:t>ов</w:t>
            </w:r>
            <w:proofErr w:type="spellEnd"/>
            <w:r w:rsidRPr="00601F3F">
              <w:rPr>
                <w:rFonts w:ascii="Times New Roman" w:hAnsi="Times New Roman" w:cs="Times New Roman"/>
                <w:sz w:val="20"/>
                <w:szCs w:val="20"/>
              </w:rPr>
              <w:t>) путем раздела земельного участка</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земельных участков</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земельного участка, раздел которого осуществляется</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раздел которого осуществляется</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tcPr>
          <w:p w:rsidR="00892C20" w:rsidRPr="00601F3F" w:rsidRDefault="00892C20" w:rsidP="002A7189">
            <w:pPr>
              <w:spacing w:after="0"/>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37" w:type="dxa"/>
          </w:tcPr>
          <w:p w:rsidR="00892C20" w:rsidRPr="00601F3F" w:rsidRDefault="00892C20" w:rsidP="002A7189">
            <w:pPr>
              <w:spacing w:after="0" w:line="280" w:lineRule="atLeast"/>
              <w:rPr>
                <w:rFonts w:ascii="Times New Roman" w:hAnsi="Times New Roman" w:cs="Times New Roman"/>
                <w:sz w:val="20"/>
                <w:szCs w:val="20"/>
              </w:rPr>
            </w:pPr>
          </w:p>
        </w:tc>
        <w:tc>
          <w:tcPr>
            <w:tcW w:w="8903" w:type="dxa"/>
            <w:gridSpan w:val="9"/>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 путем объединения земельных участков</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Количество объединяемых земельных участков</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объединяемого земельного участка </w:t>
            </w:r>
            <w:hyperlink w:anchor="P607" w:history="1">
              <w:r w:rsidRPr="00601F3F">
                <w:rPr>
                  <w:rFonts w:ascii="Times New Roman" w:hAnsi="Times New Roman" w:cs="Times New Roman"/>
                  <w:color w:val="0000FF"/>
                  <w:sz w:val="20"/>
                  <w:szCs w:val="20"/>
                </w:rPr>
                <w:t>&lt;1&gt;</w:t>
              </w:r>
            </w:hyperlink>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объединяемого земельного участка </w:t>
            </w:r>
            <w:hyperlink w:anchor="P607" w:history="1">
              <w:r w:rsidRPr="00601F3F">
                <w:rPr>
                  <w:rFonts w:ascii="Times New Roman" w:hAnsi="Times New Roman" w:cs="Times New Roman"/>
                  <w:color w:val="0000FF"/>
                  <w:sz w:val="20"/>
                  <w:szCs w:val="20"/>
                </w:rPr>
                <w:t>&lt;1&gt;</w:t>
              </w:r>
            </w:hyperlink>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tcPr>
          <w:p w:rsidR="00892C20" w:rsidRPr="00601F3F" w:rsidRDefault="00892C20" w:rsidP="002A7189">
            <w:pPr>
              <w:spacing w:after="0"/>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92C20" w:rsidRPr="00601F3F" w:rsidTr="00892C20">
        <w:tc>
          <w:tcPr>
            <w:tcW w:w="718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331" w:type="dxa"/>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1417" w:type="dxa"/>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insideH w:val="nil"/>
          </w:tblBorders>
        </w:tblPrEx>
        <w:tc>
          <w:tcPr>
            <w:tcW w:w="9932" w:type="dxa"/>
            <w:gridSpan w:val="6"/>
            <w:tcBorders>
              <w:left w:val="nil"/>
              <w:bottom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val="restart"/>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w:t>
            </w:r>
            <w:proofErr w:type="spellStart"/>
            <w:r w:rsidRPr="00601F3F">
              <w:rPr>
                <w:rFonts w:ascii="Times New Roman" w:hAnsi="Times New Roman" w:cs="Times New Roman"/>
                <w:sz w:val="20"/>
                <w:szCs w:val="20"/>
              </w:rPr>
              <w:t>ов</w:t>
            </w:r>
            <w:proofErr w:type="spellEnd"/>
            <w:r w:rsidRPr="00601F3F">
              <w:rPr>
                <w:rFonts w:ascii="Times New Roman" w:hAnsi="Times New Roman" w:cs="Times New Roman"/>
                <w:sz w:val="20"/>
                <w:szCs w:val="20"/>
              </w:rPr>
              <w:t>) путем выдела из земельного участка</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земельного участка, из которого осуществляется выдел</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из которого осуществляется выдел</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tcPr>
          <w:p w:rsidR="00892C20" w:rsidRPr="00601F3F" w:rsidRDefault="00892C20" w:rsidP="002A7189">
            <w:pPr>
              <w:spacing w:after="0"/>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w:t>
            </w:r>
            <w:proofErr w:type="spellStart"/>
            <w:r w:rsidRPr="00601F3F">
              <w:rPr>
                <w:rFonts w:ascii="Times New Roman" w:hAnsi="Times New Roman" w:cs="Times New Roman"/>
                <w:sz w:val="20"/>
                <w:szCs w:val="20"/>
              </w:rPr>
              <w:t>ов</w:t>
            </w:r>
            <w:proofErr w:type="spellEnd"/>
            <w:r w:rsidRPr="00601F3F">
              <w:rPr>
                <w:rFonts w:ascii="Times New Roman" w:hAnsi="Times New Roman" w:cs="Times New Roman"/>
                <w:sz w:val="20"/>
                <w:szCs w:val="20"/>
              </w:rPr>
              <w:t>) путем перераспределения земельных участков</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земельных участков</w:t>
            </w:r>
          </w:p>
        </w:tc>
        <w:tc>
          <w:tcPr>
            <w:tcW w:w="4692"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Количество земельных участков, которые перераспределяются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земельного участка, который перераспределяется </w:t>
            </w:r>
            <w:hyperlink w:anchor="P608" w:history="1">
              <w:r w:rsidRPr="00601F3F">
                <w:rPr>
                  <w:rFonts w:ascii="Times New Roman" w:hAnsi="Times New Roman" w:cs="Times New Roman"/>
                  <w:color w:val="0000FF"/>
                  <w:sz w:val="20"/>
                  <w:szCs w:val="20"/>
                </w:rPr>
                <w:t>&lt;2&gt;</w:t>
              </w:r>
            </w:hyperlink>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земельного участка, который перераспределяется </w:t>
            </w:r>
            <w:hyperlink w:anchor="P608" w:history="1">
              <w:r w:rsidRPr="00601F3F">
                <w:rPr>
                  <w:rFonts w:ascii="Times New Roman" w:hAnsi="Times New Roman" w:cs="Times New Roman"/>
                  <w:color w:val="0000FF"/>
                  <w:sz w:val="20"/>
                  <w:szCs w:val="20"/>
                </w:rPr>
                <w:t>&lt;2&gt;</w:t>
              </w:r>
            </w:hyperlink>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tcPr>
          <w:p w:rsidR="00892C20" w:rsidRPr="00601F3F" w:rsidRDefault="00892C20" w:rsidP="002A7189">
            <w:pPr>
              <w:spacing w:after="0"/>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Строительством, реконструкцией здания (строения), сооружения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объекта строительства (реконструкции) в соответствии с проектной документацией</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на котором осуществляется строительство (реконструкция)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tcPr>
          <w:p w:rsidR="00892C20" w:rsidRPr="00601F3F" w:rsidRDefault="00892C20" w:rsidP="002A7189">
            <w:pPr>
              <w:spacing w:after="0"/>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sidRPr="00601F3F">
                <w:rPr>
                  <w:rFonts w:ascii="Times New Roman" w:hAnsi="Times New Roman" w:cs="Times New Roman"/>
                  <w:color w:val="0000FF"/>
                  <w:sz w:val="20"/>
                  <w:szCs w:val="20"/>
                </w:rPr>
                <w:t>кодексом</w:t>
              </w:r>
            </w:hyperlink>
            <w:r w:rsidRPr="00601F3F">
              <w:rPr>
                <w:rFonts w:ascii="Times New Roman" w:hAnsi="Times New Roman" w:cs="Times New Roman"/>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Тип здания (строения), сооружения</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на котором осуществляется строительство (реконструкция)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tcPr>
          <w:p w:rsidR="00892C20" w:rsidRPr="00601F3F" w:rsidRDefault="00892C20" w:rsidP="002A7189">
            <w:pPr>
              <w:spacing w:after="0"/>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Переводом жилого помещения в нежилое помещение и нежилого помещения в жилое помещение</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Кадастровый номер помещения</w:t>
            </w:r>
          </w:p>
        </w:tc>
        <w:tc>
          <w:tcPr>
            <w:tcW w:w="4692"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помещения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92C20" w:rsidRPr="00601F3F" w:rsidTr="00892C20">
        <w:tc>
          <w:tcPr>
            <w:tcW w:w="6668" w:type="dxa"/>
            <w:gridSpan w:val="9"/>
          </w:tcPr>
          <w:p w:rsidR="00892C20" w:rsidRPr="00601F3F" w:rsidRDefault="00892C20" w:rsidP="002A7189">
            <w:pPr>
              <w:spacing w:after="0" w:line="280" w:lineRule="atLeast"/>
              <w:rPr>
                <w:rFonts w:ascii="Times New Roman" w:hAnsi="Times New Roman" w:cs="Times New Roman"/>
                <w:sz w:val="20"/>
                <w:szCs w:val="20"/>
              </w:rPr>
            </w:pPr>
          </w:p>
        </w:tc>
        <w:tc>
          <w:tcPr>
            <w:tcW w:w="1331" w:type="dxa"/>
            <w:gridSpan w:val="2"/>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1919" w:type="dxa"/>
            <w:gridSpan w:val="2"/>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insideH w:val="nil"/>
          </w:tblBorders>
        </w:tblPrEx>
        <w:tc>
          <w:tcPr>
            <w:tcW w:w="9918" w:type="dxa"/>
            <w:gridSpan w:val="13"/>
            <w:tcBorders>
              <w:left w:val="nil"/>
              <w:bottom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val="restart"/>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помещения(</w:t>
            </w:r>
            <w:proofErr w:type="spellStart"/>
            <w:r w:rsidRPr="00601F3F">
              <w:rPr>
                <w:rFonts w:ascii="Times New Roman" w:hAnsi="Times New Roman" w:cs="Times New Roman"/>
                <w:sz w:val="20"/>
                <w:szCs w:val="20"/>
              </w:rPr>
              <w:t>ий</w:t>
            </w:r>
            <w:proofErr w:type="spellEnd"/>
            <w:r w:rsidRPr="00601F3F">
              <w:rPr>
                <w:rFonts w:ascii="Times New Roman" w:hAnsi="Times New Roman" w:cs="Times New Roman"/>
                <w:sz w:val="20"/>
                <w:szCs w:val="20"/>
              </w:rPr>
              <w:t>) в здании (строении), сооружении путем раздела здания (строения),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44" w:type="dxa"/>
          </w:tcPr>
          <w:p w:rsidR="00892C20" w:rsidRPr="00601F3F" w:rsidRDefault="00892C20" w:rsidP="002A7189">
            <w:pPr>
              <w:spacing w:after="0" w:line="280" w:lineRule="atLeast"/>
              <w:rPr>
                <w:rFonts w:ascii="Times New Roman" w:hAnsi="Times New Roman" w:cs="Times New Roman"/>
                <w:sz w:val="20"/>
                <w:szCs w:val="20"/>
              </w:rPr>
            </w:pPr>
          </w:p>
        </w:tc>
        <w:tc>
          <w:tcPr>
            <w:tcW w:w="3165"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 жилого помещения</w:t>
            </w:r>
          </w:p>
        </w:tc>
        <w:tc>
          <w:tcPr>
            <w:tcW w:w="3964"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помещений</w:t>
            </w:r>
          </w:p>
        </w:tc>
        <w:tc>
          <w:tcPr>
            <w:tcW w:w="1369"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vMerge/>
          </w:tcPr>
          <w:p w:rsidR="00892C20" w:rsidRPr="00601F3F" w:rsidRDefault="00892C20" w:rsidP="002A7189">
            <w:pPr>
              <w:spacing w:after="0"/>
              <w:rPr>
                <w:rFonts w:ascii="Times New Roman" w:hAnsi="Times New Roman" w:cs="Times New Roman"/>
                <w:sz w:val="20"/>
                <w:szCs w:val="20"/>
              </w:rPr>
            </w:pPr>
          </w:p>
        </w:tc>
        <w:tc>
          <w:tcPr>
            <w:tcW w:w="444" w:type="dxa"/>
          </w:tcPr>
          <w:p w:rsidR="00892C20" w:rsidRPr="00601F3F" w:rsidRDefault="00892C20" w:rsidP="002A7189">
            <w:pPr>
              <w:spacing w:after="0" w:line="280" w:lineRule="atLeast"/>
              <w:rPr>
                <w:rFonts w:ascii="Times New Roman" w:hAnsi="Times New Roman" w:cs="Times New Roman"/>
                <w:sz w:val="20"/>
                <w:szCs w:val="20"/>
              </w:rPr>
            </w:pPr>
          </w:p>
        </w:tc>
        <w:tc>
          <w:tcPr>
            <w:tcW w:w="3165"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 нежилого помещения</w:t>
            </w:r>
          </w:p>
        </w:tc>
        <w:tc>
          <w:tcPr>
            <w:tcW w:w="3964"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помещений</w:t>
            </w:r>
          </w:p>
        </w:tc>
        <w:tc>
          <w:tcPr>
            <w:tcW w:w="1369"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здания, сооружения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помещения(</w:t>
            </w:r>
            <w:proofErr w:type="spellStart"/>
            <w:r w:rsidRPr="00601F3F">
              <w:rPr>
                <w:rFonts w:ascii="Times New Roman" w:hAnsi="Times New Roman" w:cs="Times New Roman"/>
                <w:sz w:val="20"/>
                <w:szCs w:val="20"/>
              </w:rPr>
              <w:t>ий</w:t>
            </w:r>
            <w:proofErr w:type="spellEnd"/>
            <w:r w:rsidRPr="00601F3F">
              <w:rPr>
                <w:rFonts w:ascii="Times New Roman" w:hAnsi="Times New Roman" w:cs="Times New Roman"/>
                <w:sz w:val="20"/>
                <w:szCs w:val="20"/>
              </w:rPr>
              <w:t xml:space="preserve">) в здании (строении), сооружении путем раздела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079"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 xml:space="preserve">Назначение помещения (жилое (нежилое) помещение) </w:t>
            </w:r>
            <w:hyperlink w:anchor="P609" w:history="1">
              <w:r w:rsidRPr="00601F3F">
                <w:rPr>
                  <w:rFonts w:ascii="Times New Roman" w:hAnsi="Times New Roman" w:cs="Times New Roman"/>
                  <w:color w:val="0000FF"/>
                  <w:sz w:val="20"/>
                  <w:szCs w:val="20"/>
                </w:rPr>
                <w:t>&lt;3&gt;</w:t>
              </w:r>
            </w:hyperlink>
          </w:p>
        </w:tc>
        <w:tc>
          <w:tcPr>
            <w:tcW w:w="3376" w:type="dxa"/>
            <w:gridSpan w:val="6"/>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 xml:space="preserve">Вид помещения </w:t>
            </w:r>
            <w:hyperlink w:anchor="P609" w:history="1">
              <w:r w:rsidRPr="00601F3F">
                <w:rPr>
                  <w:rFonts w:ascii="Times New Roman" w:hAnsi="Times New Roman" w:cs="Times New Roman"/>
                  <w:color w:val="0000FF"/>
                  <w:sz w:val="20"/>
                  <w:szCs w:val="20"/>
                </w:rPr>
                <w:t>&lt;3&gt;</w:t>
              </w:r>
            </w:hyperlink>
          </w:p>
        </w:tc>
        <w:tc>
          <w:tcPr>
            <w:tcW w:w="2913"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 xml:space="preserve">Количество помещений </w:t>
            </w:r>
            <w:hyperlink w:anchor="P609" w:history="1">
              <w:r w:rsidRPr="00601F3F">
                <w:rPr>
                  <w:rFonts w:ascii="Times New Roman" w:hAnsi="Times New Roman" w:cs="Times New Roman"/>
                  <w:color w:val="0000FF"/>
                  <w:sz w:val="20"/>
                  <w:szCs w:val="20"/>
                </w:rPr>
                <w:t>&lt;3&gt;</w:t>
              </w:r>
            </w:hyperlink>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079"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3376"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291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раздел которого осуществляется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раздел которого осуществляется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помещения в здании (строении), сооружении путем объединения помещений,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 в здании (строении), сооружении</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444" w:type="dxa"/>
          </w:tcPr>
          <w:p w:rsidR="00892C20" w:rsidRPr="00601F3F" w:rsidRDefault="00892C20" w:rsidP="002A7189">
            <w:pPr>
              <w:spacing w:after="0" w:line="280" w:lineRule="atLeast"/>
              <w:rPr>
                <w:rFonts w:ascii="Times New Roman" w:hAnsi="Times New Roman" w:cs="Times New Roman"/>
                <w:sz w:val="20"/>
                <w:szCs w:val="20"/>
              </w:rPr>
            </w:pPr>
          </w:p>
        </w:tc>
        <w:tc>
          <w:tcPr>
            <w:tcW w:w="3820"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Образование жилого помещения</w:t>
            </w:r>
          </w:p>
        </w:tc>
        <w:tc>
          <w:tcPr>
            <w:tcW w:w="371" w:type="dxa"/>
          </w:tcPr>
          <w:p w:rsidR="00892C20" w:rsidRPr="00601F3F" w:rsidRDefault="00892C20" w:rsidP="002A7189">
            <w:pPr>
              <w:spacing w:after="0" w:line="280" w:lineRule="atLeast"/>
              <w:rPr>
                <w:rFonts w:ascii="Times New Roman" w:hAnsi="Times New Roman" w:cs="Times New Roman"/>
                <w:sz w:val="20"/>
                <w:szCs w:val="20"/>
              </w:rPr>
            </w:pPr>
          </w:p>
        </w:tc>
        <w:tc>
          <w:tcPr>
            <w:tcW w:w="4307"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Образование нежилого помещения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объединяемых помещений</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объединяемого помещения </w:t>
            </w:r>
            <w:hyperlink w:anchor="P610" w:history="1">
              <w:r w:rsidRPr="00601F3F">
                <w:rPr>
                  <w:rFonts w:ascii="Times New Roman" w:hAnsi="Times New Roman" w:cs="Times New Roman"/>
                  <w:color w:val="0000FF"/>
                  <w:sz w:val="20"/>
                  <w:szCs w:val="20"/>
                </w:rPr>
                <w:t>&lt;4&gt;</w:t>
              </w:r>
            </w:hyperlink>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объединяемого помещения </w:t>
            </w:r>
            <w:hyperlink w:anchor="P610" w:history="1">
              <w:r w:rsidRPr="00601F3F">
                <w:rPr>
                  <w:rFonts w:ascii="Times New Roman" w:hAnsi="Times New Roman" w:cs="Times New Roman"/>
                  <w:color w:val="0000FF"/>
                  <w:sz w:val="20"/>
                  <w:szCs w:val="20"/>
                </w:rPr>
                <w:t>&lt;4&gt;</w:t>
              </w:r>
            </w:hyperlink>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444" w:type="dxa"/>
          </w:tcPr>
          <w:p w:rsidR="00892C20" w:rsidRPr="00601F3F" w:rsidRDefault="00892C20" w:rsidP="002A7189">
            <w:pPr>
              <w:spacing w:after="0" w:line="280" w:lineRule="atLeast"/>
              <w:rPr>
                <w:rFonts w:ascii="Times New Roman" w:hAnsi="Times New Roman" w:cs="Times New Roman"/>
                <w:sz w:val="20"/>
                <w:szCs w:val="20"/>
              </w:rPr>
            </w:pPr>
          </w:p>
        </w:tc>
        <w:tc>
          <w:tcPr>
            <w:tcW w:w="3820"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Образование жилого помещения</w:t>
            </w:r>
          </w:p>
        </w:tc>
        <w:tc>
          <w:tcPr>
            <w:tcW w:w="371" w:type="dxa"/>
          </w:tcPr>
          <w:p w:rsidR="00892C20" w:rsidRPr="00601F3F" w:rsidRDefault="00892C20" w:rsidP="002A7189">
            <w:pPr>
              <w:spacing w:after="0" w:line="280" w:lineRule="atLeast"/>
              <w:rPr>
                <w:rFonts w:ascii="Times New Roman" w:hAnsi="Times New Roman" w:cs="Times New Roman"/>
                <w:sz w:val="20"/>
                <w:szCs w:val="20"/>
              </w:rPr>
            </w:pPr>
          </w:p>
        </w:tc>
        <w:tc>
          <w:tcPr>
            <w:tcW w:w="4307"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Образование нежилого помещения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помещений</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здания, сооружения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val="restart"/>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в здании, сооружении путем раздела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center"/>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 xml:space="preserve">Количество образуемых </w:t>
            </w:r>
            <w:proofErr w:type="spellStart"/>
            <w:r w:rsidRPr="00601F3F">
              <w:rPr>
                <w:rFonts w:ascii="Times New Roman" w:hAnsi="Times New Roman" w:cs="Times New Roman"/>
                <w:sz w:val="20"/>
                <w:szCs w:val="20"/>
              </w:rPr>
              <w:t>машиномест</w:t>
            </w:r>
            <w:proofErr w:type="spellEnd"/>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здания, сооружения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 xml:space="preserve">-мест) в здании, сооружении путем раздела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center"/>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 xml:space="preserve">Количество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bottom"/>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раздел которого осуществляется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раздел которого осуществляется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 xml:space="preserve">-места в здании, сооружении путем объединения помещений,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 в здании, сооружении</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Количество объединяемых помещений,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объединяемого помещения </w:t>
            </w:r>
            <w:hyperlink w:anchor="P610" w:history="1">
              <w:r w:rsidRPr="00601F3F">
                <w:rPr>
                  <w:rFonts w:ascii="Times New Roman" w:hAnsi="Times New Roman" w:cs="Times New Roman"/>
                  <w:color w:val="0000FF"/>
                  <w:sz w:val="20"/>
                  <w:szCs w:val="20"/>
                </w:rPr>
                <w:t>&lt;4&gt;</w:t>
              </w:r>
            </w:hyperlink>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объединяемого помещения </w:t>
            </w:r>
            <w:hyperlink w:anchor="P610" w:history="1">
              <w:r w:rsidRPr="00601F3F">
                <w:rPr>
                  <w:rFonts w:ascii="Times New Roman" w:hAnsi="Times New Roman" w:cs="Times New Roman"/>
                  <w:color w:val="0000FF"/>
                  <w:sz w:val="20"/>
                  <w:szCs w:val="20"/>
                </w:rPr>
                <w:t>&lt;4&gt;</w:t>
              </w:r>
            </w:hyperlink>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в здании, сооружении путем переустройства и (или) перепланировки мест общего пользования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Количество образуемых </w:t>
            </w:r>
            <w:proofErr w:type="spellStart"/>
            <w:r w:rsidRPr="00601F3F">
              <w:rPr>
                <w:rFonts w:ascii="Times New Roman" w:hAnsi="Times New Roman" w:cs="Times New Roman"/>
                <w:sz w:val="20"/>
                <w:szCs w:val="20"/>
              </w:rPr>
              <w:t>машиномест</w:t>
            </w:r>
            <w:proofErr w:type="spellEnd"/>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здания, сооружения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val="restart"/>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Необходимостью приведения адреса земельного участка, здания (строения), сооружения,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 xml:space="preserve">-места, государственный кадастровый учет которого осуществлен в соответствии с Федеральным </w:t>
            </w:r>
            <w:hyperlink r:id="rId11" w:history="1">
              <w:r w:rsidRPr="00601F3F">
                <w:rPr>
                  <w:rFonts w:ascii="Times New Roman" w:hAnsi="Times New Roman" w:cs="Times New Roman"/>
                  <w:color w:val="0000FF"/>
                  <w:sz w:val="20"/>
                  <w:szCs w:val="20"/>
                </w:rPr>
                <w:t>законом</w:t>
              </w:r>
            </w:hyperlink>
            <w:r w:rsidRPr="00601F3F">
              <w:rPr>
                <w:rFonts w:ascii="Times New Roman" w:hAnsi="Times New Roman" w:cs="Times New Roman"/>
                <w:sz w:val="20"/>
                <w:szCs w:val="20"/>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-место</w:t>
            </w: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земельного участка, здания (строения), сооружения, помещения, </w:t>
            </w:r>
            <w:proofErr w:type="spellStart"/>
            <w:r w:rsidRPr="00601F3F">
              <w:rPr>
                <w:rFonts w:ascii="Times New Roman" w:hAnsi="Times New Roman" w:cs="Times New Roman"/>
                <w:sz w:val="20"/>
                <w:szCs w:val="20"/>
              </w:rPr>
              <w:t>машиноместа</w:t>
            </w:r>
            <w:proofErr w:type="spellEnd"/>
          </w:p>
        </w:tc>
        <w:tc>
          <w:tcPr>
            <w:tcW w:w="4678" w:type="dxa"/>
            <w:gridSpan w:val="6"/>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Существующий адрес земельного участка, здания (строения), сооружения, помещения, </w:t>
            </w:r>
            <w:proofErr w:type="spellStart"/>
            <w:r w:rsidRPr="00601F3F">
              <w:rPr>
                <w:rFonts w:ascii="Times New Roman" w:hAnsi="Times New Roman" w:cs="Times New Roman"/>
                <w:sz w:val="20"/>
                <w:szCs w:val="20"/>
              </w:rPr>
              <w:t>машиноместа</w:t>
            </w:r>
            <w:proofErr w:type="spellEnd"/>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tcPr>
          <w:p w:rsidR="00892C20" w:rsidRPr="00601F3F" w:rsidRDefault="00892C20" w:rsidP="002A7189">
            <w:pPr>
              <w:spacing w:after="0"/>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tcPr>
          <w:p w:rsidR="00892C20" w:rsidRPr="00601F3F" w:rsidRDefault="00892C20" w:rsidP="002A7189">
            <w:pPr>
              <w:spacing w:after="0"/>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tcPr>
          <w:p w:rsidR="00892C20" w:rsidRPr="00601F3F" w:rsidRDefault="00892C20" w:rsidP="002A7189">
            <w:pPr>
              <w:spacing w:after="0"/>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Отсутствием у земельного участка, здания (строения), сооружения,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 xml:space="preserve">-места, государственный кадастровый учет которого осуществлен в соответствии с Федеральным </w:t>
            </w:r>
            <w:hyperlink r:id="rId12" w:history="1">
              <w:r w:rsidRPr="00601F3F">
                <w:rPr>
                  <w:rFonts w:ascii="Times New Roman" w:hAnsi="Times New Roman" w:cs="Times New Roman"/>
                  <w:color w:val="0000FF"/>
                  <w:sz w:val="20"/>
                  <w:szCs w:val="20"/>
                </w:rPr>
                <w:t>законом</w:t>
              </w:r>
            </w:hyperlink>
            <w:r w:rsidRPr="00601F3F">
              <w:rPr>
                <w:rFonts w:ascii="Times New Roman" w:hAnsi="Times New Roman" w:cs="Times New Roman"/>
                <w:sz w:val="20"/>
                <w:szCs w:val="20"/>
              </w:rPr>
              <w:t xml:space="preserve"> "О государственной регистрации недвижимости", адреса</w:t>
            </w: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земельного участка, здания (строения), сооружения, помещения, </w:t>
            </w:r>
            <w:proofErr w:type="spellStart"/>
            <w:r w:rsidRPr="00601F3F">
              <w:rPr>
                <w:rFonts w:ascii="Times New Roman" w:hAnsi="Times New Roman" w:cs="Times New Roman"/>
                <w:sz w:val="20"/>
                <w:szCs w:val="20"/>
              </w:rPr>
              <w:t>машиноместа</w:t>
            </w:r>
            <w:proofErr w:type="spellEnd"/>
          </w:p>
        </w:tc>
        <w:tc>
          <w:tcPr>
            <w:tcW w:w="4678" w:type="dxa"/>
            <w:gridSpan w:val="6"/>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92C20" w:rsidRPr="00601F3F" w:rsidTr="00892C20">
        <w:tc>
          <w:tcPr>
            <w:tcW w:w="7189"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331" w:type="dxa"/>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1361" w:type="dxa"/>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insideV w:val="nil"/>
          </w:tblBorders>
        </w:tblPrEx>
        <w:tc>
          <w:tcPr>
            <w:tcW w:w="7189"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331" w:type="dxa"/>
          </w:tcPr>
          <w:p w:rsidR="00892C20" w:rsidRPr="00601F3F" w:rsidRDefault="00892C20" w:rsidP="002A7189">
            <w:pPr>
              <w:spacing w:after="0" w:line="280" w:lineRule="atLeast"/>
              <w:rPr>
                <w:rFonts w:ascii="Times New Roman" w:hAnsi="Times New Roman" w:cs="Times New Roman"/>
                <w:sz w:val="20"/>
                <w:szCs w:val="20"/>
              </w:rPr>
            </w:pPr>
          </w:p>
        </w:tc>
        <w:tc>
          <w:tcPr>
            <w:tcW w:w="1361"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3.3</w:t>
            </w:r>
          </w:p>
        </w:tc>
        <w:tc>
          <w:tcPr>
            <w:tcW w:w="9343" w:type="dxa"/>
            <w:gridSpan w:val="5"/>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Аннулировать адрес объекта адресации:</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страны</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Наименование субъекта Российской Федерации</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10"/>
              <w:jc w:val="both"/>
              <w:rPr>
                <w:rFonts w:ascii="Times New Roman" w:hAnsi="Times New Roman" w:cs="Times New Roman"/>
                <w:sz w:val="20"/>
                <w:szCs w:val="20"/>
              </w:rPr>
            </w:pPr>
            <w:r w:rsidRPr="00601F3F">
              <w:rPr>
                <w:rFonts w:ascii="Times New Roman" w:hAnsi="Times New Roman" w:cs="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поселения</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Наименование внутригородского района городского округа</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населенного пункта</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Наименование элемента планировочной структуры</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Наименование элемента улично-дорожной сети</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Номер земельного участка</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Тип и номер здания, сооружения или объекта незавершенного строительства</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Тип и номер помещения, расположенного в здании или сооружении</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Тип и номер помещения в пределах квартиры (в отношении коммунальных квартир)</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tcPr>
          <w:p w:rsidR="00892C20" w:rsidRPr="00601F3F" w:rsidRDefault="00892C20" w:rsidP="002A7189">
            <w:pPr>
              <w:spacing w:after="0"/>
              <w:rPr>
                <w:rFonts w:ascii="Times New Roman" w:hAnsi="Times New Roman" w:cs="Times New Roman"/>
                <w:sz w:val="20"/>
                <w:szCs w:val="20"/>
              </w:rPr>
            </w:pP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tcPr>
          <w:p w:rsidR="00892C20" w:rsidRPr="00601F3F" w:rsidRDefault="00892C20" w:rsidP="002A7189">
            <w:pPr>
              <w:spacing w:after="0"/>
              <w:rPr>
                <w:rFonts w:ascii="Times New Roman" w:hAnsi="Times New Roman" w:cs="Times New Roman"/>
                <w:sz w:val="20"/>
                <w:szCs w:val="20"/>
              </w:rPr>
            </w:pP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9343" w:type="dxa"/>
            <w:gridSpan w:val="5"/>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связи с:</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32"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8911"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8911"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Исключением из Единого государственного реестра недвижимости указанных в </w:t>
            </w:r>
            <w:hyperlink r:id="rId13" w:history="1">
              <w:r w:rsidRPr="00601F3F">
                <w:rPr>
                  <w:rFonts w:ascii="Times New Roman" w:hAnsi="Times New Roman" w:cs="Times New Roman"/>
                  <w:color w:val="0000FF"/>
                  <w:sz w:val="20"/>
                  <w:szCs w:val="20"/>
                </w:rPr>
                <w:t>части 7 статьи 72</w:t>
              </w:r>
            </w:hyperlink>
            <w:r w:rsidRPr="00601F3F">
              <w:rPr>
                <w:rFonts w:ascii="Times New Roman" w:hAnsi="Times New Roman" w:cs="Times New Roman"/>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8911"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Присвоением объекту адресации нового адреса</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tcPr>
          <w:p w:rsidR="00892C20" w:rsidRPr="00601F3F" w:rsidRDefault="00892C20" w:rsidP="002A7189">
            <w:pPr>
              <w:spacing w:after="0"/>
              <w:rPr>
                <w:rFonts w:ascii="Times New Roman" w:hAnsi="Times New Roman" w:cs="Times New Roman"/>
                <w:sz w:val="20"/>
                <w:szCs w:val="20"/>
              </w:rPr>
            </w:pP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tcPr>
          <w:p w:rsidR="00892C20" w:rsidRPr="00601F3F" w:rsidRDefault="00892C20" w:rsidP="002A7189">
            <w:pPr>
              <w:spacing w:after="0"/>
              <w:rPr>
                <w:rFonts w:ascii="Times New Roman" w:hAnsi="Times New Roman" w:cs="Times New Roman"/>
                <w:sz w:val="20"/>
                <w:szCs w:val="20"/>
              </w:rPr>
            </w:pP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601F3F" w:rsidTr="00892C20">
        <w:tc>
          <w:tcPr>
            <w:tcW w:w="6316" w:type="dxa"/>
            <w:gridSpan w:val="11"/>
          </w:tcPr>
          <w:p w:rsidR="00892C20" w:rsidRPr="00601F3F" w:rsidRDefault="00892C20" w:rsidP="002A7189">
            <w:pPr>
              <w:spacing w:after="0" w:line="280" w:lineRule="atLeast"/>
              <w:rPr>
                <w:rFonts w:ascii="Times New Roman" w:hAnsi="Times New Roman" w:cs="Times New Roman"/>
                <w:sz w:val="20"/>
                <w:szCs w:val="20"/>
              </w:rPr>
            </w:pPr>
          </w:p>
        </w:tc>
        <w:tc>
          <w:tcPr>
            <w:tcW w:w="1331" w:type="dxa"/>
            <w:gridSpan w:val="2"/>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2271" w:type="dxa"/>
            <w:gridSpan w:val="2"/>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tblBorders>
        </w:tblPrEx>
        <w:tc>
          <w:tcPr>
            <w:tcW w:w="9918" w:type="dxa"/>
            <w:gridSpan w:val="15"/>
            <w:tcBorders>
              <w:left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4</w:t>
            </w:r>
          </w:p>
        </w:tc>
        <w:tc>
          <w:tcPr>
            <w:tcW w:w="9360" w:type="dxa"/>
            <w:gridSpan w:val="1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Собственник объекта адресации или лицо, обладающее иным вещным правом на объект адресации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849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физическое лицо:</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2464"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фамилия:</w:t>
            </w:r>
          </w:p>
        </w:tc>
        <w:tc>
          <w:tcPr>
            <w:tcW w:w="2066" w:type="dxa"/>
            <w:gridSpan w:val="4"/>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имя (полностью):</w:t>
            </w:r>
          </w:p>
        </w:tc>
        <w:tc>
          <w:tcPr>
            <w:tcW w:w="2240" w:type="dxa"/>
            <w:gridSpan w:val="4"/>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отчество (полностью) (при наличии):</w:t>
            </w:r>
          </w:p>
        </w:tc>
        <w:tc>
          <w:tcPr>
            <w:tcW w:w="1721" w:type="dxa"/>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ИНН (при наличии):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2066"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240"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721"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документ, удостоверяющий личность:</w:t>
            </w:r>
          </w:p>
        </w:tc>
        <w:tc>
          <w:tcPr>
            <w:tcW w:w="2066"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вид:</w:t>
            </w:r>
          </w:p>
        </w:tc>
        <w:tc>
          <w:tcPr>
            <w:tcW w:w="2240"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серия:</w:t>
            </w:r>
          </w:p>
        </w:tc>
        <w:tc>
          <w:tcPr>
            <w:tcW w:w="1721" w:type="dxa"/>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номер:</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tcPr>
          <w:p w:rsidR="00892C20" w:rsidRPr="00601F3F" w:rsidRDefault="00892C20" w:rsidP="002A7189">
            <w:pPr>
              <w:spacing w:after="0"/>
              <w:rPr>
                <w:rFonts w:ascii="Times New Roman" w:hAnsi="Times New Roman" w:cs="Times New Roman"/>
                <w:sz w:val="20"/>
                <w:szCs w:val="20"/>
              </w:rPr>
            </w:pPr>
          </w:p>
        </w:tc>
        <w:tc>
          <w:tcPr>
            <w:tcW w:w="2066"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240"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721"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tcPr>
          <w:p w:rsidR="00892C20" w:rsidRPr="00601F3F" w:rsidRDefault="00892C20" w:rsidP="002A7189">
            <w:pPr>
              <w:spacing w:after="0"/>
              <w:rPr>
                <w:rFonts w:ascii="Times New Roman" w:hAnsi="Times New Roman" w:cs="Times New Roman"/>
                <w:sz w:val="20"/>
                <w:szCs w:val="20"/>
              </w:rPr>
            </w:pPr>
          </w:p>
        </w:tc>
        <w:tc>
          <w:tcPr>
            <w:tcW w:w="2066"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дата выдачи:</w:t>
            </w:r>
          </w:p>
        </w:tc>
        <w:tc>
          <w:tcPr>
            <w:tcW w:w="3961"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кем выдан:</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tcPr>
          <w:p w:rsidR="00892C20" w:rsidRPr="00601F3F" w:rsidRDefault="00892C20" w:rsidP="002A7189">
            <w:pPr>
              <w:spacing w:after="0"/>
              <w:rPr>
                <w:rFonts w:ascii="Times New Roman" w:hAnsi="Times New Roman" w:cs="Times New Roman"/>
                <w:sz w:val="20"/>
                <w:szCs w:val="20"/>
              </w:rPr>
            </w:pPr>
          </w:p>
        </w:tc>
        <w:tc>
          <w:tcPr>
            <w:tcW w:w="2066"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"__" ______ ____ г.</w:t>
            </w:r>
          </w:p>
        </w:tc>
        <w:tc>
          <w:tcPr>
            <w:tcW w:w="3961" w:type="dxa"/>
            <w:gridSpan w:val="5"/>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tcPr>
          <w:p w:rsidR="00892C20" w:rsidRPr="00601F3F" w:rsidRDefault="00892C20" w:rsidP="002A7189">
            <w:pPr>
              <w:spacing w:after="0"/>
              <w:rPr>
                <w:rFonts w:ascii="Times New Roman" w:hAnsi="Times New Roman" w:cs="Times New Roman"/>
                <w:sz w:val="20"/>
                <w:szCs w:val="20"/>
              </w:rPr>
            </w:pPr>
          </w:p>
        </w:tc>
        <w:tc>
          <w:tcPr>
            <w:tcW w:w="2066" w:type="dxa"/>
            <w:gridSpan w:val="4"/>
            <w:vMerge/>
          </w:tcPr>
          <w:p w:rsidR="00892C20" w:rsidRPr="00601F3F" w:rsidRDefault="00892C20" w:rsidP="002A7189">
            <w:pPr>
              <w:spacing w:after="0"/>
              <w:rPr>
                <w:rFonts w:ascii="Times New Roman" w:hAnsi="Times New Roman" w:cs="Times New Roman"/>
                <w:sz w:val="20"/>
                <w:szCs w:val="20"/>
              </w:rPr>
            </w:pPr>
          </w:p>
        </w:tc>
        <w:tc>
          <w:tcPr>
            <w:tcW w:w="3961" w:type="dxa"/>
            <w:gridSpan w:val="5"/>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почтовый адрес:</w:t>
            </w:r>
          </w:p>
        </w:tc>
        <w:tc>
          <w:tcPr>
            <w:tcW w:w="2894" w:type="dxa"/>
            <w:gridSpan w:val="6"/>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телефон для связи:</w:t>
            </w:r>
          </w:p>
        </w:tc>
        <w:tc>
          <w:tcPr>
            <w:tcW w:w="3133"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электронной почты (при наличии):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2894"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133"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2894" w:type="dxa"/>
            <w:gridSpan w:val="6"/>
            <w:vMerge/>
          </w:tcPr>
          <w:p w:rsidR="00892C20" w:rsidRPr="00601F3F" w:rsidRDefault="00892C20" w:rsidP="002A7189">
            <w:pPr>
              <w:spacing w:after="0"/>
              <w:rPr>
                <w:rFonts w:ascii="Times New Roman" w:hAnsi="Times New Roman" w:cs="Times New Roman"/>
                <w:sz w:val="20"/>
                <w:szCs w:val="20"/>
              </w:rPr>
            </w:pPr>
          </w:p>
        </w:tc>
        <w:tc>
          <w:tcPr>
            <w:tcW w:w="3133"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8491" w:type="dxa"/>
            <w:gridSpan w:val="1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261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полное наименование:</w:t>
            </w:r>
          </w:p>
        </w:tc>
        <w:tc>
          <w:tcPr>
            <w:tcW w:w="5877"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vMerge/>
          </w:tcPr>
          <w:p w:rsidR="00892C20" w:rsidRPr="00601F3F" w:rsidRDefault="00892C20" w:rsidP="002A7189">
            <w:pPr>
              <w:spacing w:after="0"/>
              <w:rPr>
                <w:rFonts w:ascii="Times New Roman" w:hAnsi="Times New Roman" w:cs="Times New Roman"/>
                <w:sz w:val="20"/>
                <w:szCs w:val="20"/>
              </w:rPr>
            </w:pPr>
          </w:p>
        </w:tc>
        <w:tc>
          <w:tcPr>
            <w:tcW w:w="5877"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3518" w:type="dxa"/>
            <w:gridSpan w:val="6"/>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ИНН (для российского юридического лица):</w:t>
            </w:r>
          </w:p>
        </w:tc>
        <w:tc>
          <w:tcPr>
            <w:tcW w:w="4973" w:type="dxa"/>
            <w:gridSpan w:val="6"/>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КПП (для российского юридического лица):</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3518"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973"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страна регистрации (инкорпорации) (для иностранного юридического лица):</w:t>
            </w:r>
          </w:p>
        </w:tc>
        <w:tc>
          <w:tcPr>
            <w:tcW w:w="2744"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дата регистрации (для иностранного юридического лица):</w:t>
            </w:r>
          </w:p>
        </w:tc>
        <w:tc>
          <w:tcPr>
            <w:tcW w:w="3133"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номер регистрации (для иностранного юридического лица):</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744" w:type="dxa"/>
            <w:gridSpan w:val="5"/>
            <w:vMerge w:val="restart"/>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 ________ ____ г.</w:t>
            </w:r>
          </w:p>
        </w:tc>
        <w:tc>
          <w:tcPr>
            <w:tcW w:w="3133"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744" w:type="dxa"/>
            <w:gridSpan w:val="5"/>
            <w:vMerge/>
          </w:tcPr>
          <w:p w:rsidR="00892C20" w:rsidRPr="00601F3F" w:rsidRDefault="00892C20" w:rsidP="002A7189">
            <w:pPr>
              <w:spacing w:after="0"/>
              <w:rPr>
                <w:rFonts w:ascii="Times New Roman" w:hAnsi="Times New Roman" w:cs="Times New Roman"/>
                <w:sz w:val="20"/>
                <w:szCs w:val="20"/>
              </w:rPr>
            </w:pPr>
          </w:p>
        </w:tc>
        <w:tc>
          <w:tcPr>
            <w:tcW w:w="3133"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почтовый адрес:</w:t>
            </w:r>
          </w:p>
        </w:tc>
        <w:tc>
          <w:tcPr>
            <w:tcW w:w="2744"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телефон для связи:</w:t>
            </w:r>
          </w:p>
        </w:tc>
        <w:tc>
          <w:tcPr>
            <w:tcW w:w="3133"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электронной почты (при наличии):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744" w:type="dxa"/>
            <w:gridSpan w:val="5"/>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133"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744" w:type="dxa"/>
            <w:gridSpan w:val="5"/>
            <w:vMerge/>
          </w:tcPr>
          <w:p w:rsidR="00892C20" w:rsidRPr="00601F3F" w:rsidRDefault="00892C20" w:rsidP="002A7189">
            <w:pPr>
              <w:spacing w:after="0"/>
              <w:rPr>
                <w:rFonts w:ascii="Times New Roman" w:hAnsi="Times New Roman" w:cs="Times New Roman"/>
                <w:sz w:val="20"/>
                <w:szCs w:val="20"/>
              </w:rPr>
            </w:pPr>
          </w:p>
        </w:tc>
        <w:tc>
          <w:tcPr>
            <w:tcW w:w="3133"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849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Вещное право на объект адресации: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собственности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хозяйственного ведения имуществом на объект адресации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оперативного управления имуществом на объект адресации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пожизненно наследуемого владения земельным участком</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постоянного (бессрочного) пользования земельным участком</w:t>
            </w:r>
          </w:p>
        </w:tc>
      </w:tr>
      <w:tr w:rsidR="00892C20" w:rsidRPr="00601F3F" w:rsidTr="00892C20">
        <w:tc>
          <w:tcPr>
            <w:tcW w:w="558"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5</w:t>
            </w:r>
          </w:p>
        </w:tc>
        <w:tc>
          <w:tcPr>
            <w:tcW w:w="9360" w:type="dxa"/>
            <w:gridSpan w:val="1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3583"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Лично</w:t>
            </w:r>
          </w:p>
        </w:tc>
        <w:tc>
          <w:tcPr>
            <w:tcW w:w="356" w:type="dxa"/>
          </w:tcPr>
          <w:p w:rsidR="00892C20" w:rsidRPr="00601F3F" w:rsidRDefault="00892C20" w:rsidP="002A7189">
            <w:pPr>
              <w:spacing w:after="0" w:line="280" w:lineRule="atLeast"/>
              <w:rPr>
                <w:rFonts w:ascii="Times New Roman" w:hAnsi="Times New Roman" w:cs="Times New Roman"/>
                <w:sz w:val="20"/>
                <w:szCs w:val="20"/>
              </w:rPr>
            </w:pPr>
          </w:p>
        </w:tc>
        <w:tc>
          <w:tcPr>
            <w:tcW w:w="4973"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многофункциональном центре</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83"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Почтовым отправлением по адресу:</w:t>
            </w: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3583" w:type="dxa"/>
            <w:gridSpan w:val="6"/>
            <w:vMerge/>
          </w:tcPr>
          <w:p w:rsidR="00892C20" w:rsidRPr="00601F3F" w:rsidRDefault="00892C20" w:rsidP="002A7189">
            <w:pPr>
              <w:spacing w:after="0"/>
              <w:rPr>
                <w:rFonts w:ascii="Times New Roman" w:hAnsi="Times New Roman" w:cs="Times New Roman"/>
                <w:sz w:val="20"/>
                <w:szCs w:val="20"/>
              </w:rPr>
            </w:pP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8912" w:type="dxa"/>
            <w:gridSpan w:val="13"/>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8912" w:type="dxa"/>
            <w:gridSpan w:val="1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личном кабинете федеральной информационной адресной системы</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83" w:type="dxa"/>
            <w:gridSpan w:val="6"/>
            <w:vMerge w:val="restart"/>
          </w:tcPr>
          <w:p w:rsidR="00892C20" w:rsidRPr="00601F3F" w:rsidRDefault="00892C20" w:rsidP="002A7189">
            <w:pPr>
              <w:spacing w:after="0" w:line="280" w:lineRule="atLeast"/>
              <w:ind w:firstLine="10"/>
              <w:jc w:val="both"/>
              <w:rPr>
                <w:rFonts w:ascii="Times New Roman" w:hAnsi="Times New Roman" w:cs="Times New Roman"/>
                <w:sz w:val="20"/>
                <w:szCs w:val="20"/>
              </w:rPr>
            </w:pPr>
            <w:r w:rsidRPr="00601F3F">
              <w:rPr>
                <w:rFonts w:ascii="Times New Roman" w:hAnsi="Times New Roman" w:cs="Times New Roman"/>
                <w:sz w:val="20"/>
                <w:szCs w:val="20"/>
              </w:rPr>
              <w:t>На адрес электронной почты (для сообщения о получении заявления и документов)</w:t>
            </w: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3583" w:type="dxa"/>
            <w:gridSpan w:val="6"/>
            <w:vMerge/>
          </w:tcPr>
          <w:p w:rsidR="00892C20" w:rsidRPr="00601F3F" w:rsidRDefault="00892C20" w:rsidP="002A7189">
            <w:pPr>
              <w:spacing w:after="0"/>
              <w:rPr>
                <w:rFonts w:ascii="Times New Roman" w:hAnsi="Times New Roman" w:cs="Times New Roman"/>
                <w:sz w:val="20"/>
                <w:szCs w:val="20"/>
              </w:rPr>
            </w:pP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6</w:t>
            </w:r>
          </w:p>
        </w:tc>
        <w:tc>
          <w:tcPr>
            <w:tcW w:w="9360" w:type="dxa"/>
            <w:gridSpan w:val="1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Расписку в получении документов прошу:</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1616"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Выдать лично</w:t>
            </w:r>
          </w:p>
        </w:tc>
        <w:tc>
          <w:tcPr>
            <w:tcW w:w="7296"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Расписка получена: ___________________________________</w:t>
            </w:r>
          </w:p>
          <w:p w:rsidR="00892C20" w:rsidRPr="00601F3F" w:rsidRDefault="00892C20" w:rsidP="002A7189">
            <w:pPr>
              <w:spacing w:after="0" w:line="280" w:lineRule="atLeast"/>
              <w:ind w:left="3005"/>
              <w:jc w:val="both"/>
              <w:rPr>
                <w:rFonts w:ascii="Times New Roman" w:hAnsi="Times New Roman" w:cs="Times New Roman"/>
                <w:sz w:val="20"/>
                <w:szCs w:val="20"/>
              </w:rPr>
            </w:pPr>
            <w:r w:rsidRPr="00601F3F">
              <w:rPr>
                <w:rFonts w:ascii="Times New Roman" w:hAnsi="Times New Roman" w:cs="Times New Roman"/>
                <w:sz w:val="20"/>
                <w:szCs w:val="20"/>
              </w:rPr>
              <w:t>(подпись заявителя)</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83"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Направить почтовым отправлением по адресу:</w:t>
            </w: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3583" w:type="dxa"/>
            <w:gridSpan w:val="6"/>
            <w:vMerge/>
          </w:tcPr>
          <w:p w:rsidR="00892C20" w:rsidRPr="00601F3F" w:rsidRDefault="00892C20" w:rsidP="002A7189">
            <w:pPr>
              <w:spacing w:after="0"/>
              <w:rPr>
                <w:rFonts w:ascii="Times New Roman" w:hAnsi="Times New Roman" w:cs="Times New Roman"/>
                <w:sz w:val="20"/>
                <w:szCs w:val="20"/>
              </w:rPr>
            </w:pP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8912" w:type="dxa"/>
            <w:gridSpan w:val="1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Не направлять</w:t>
            </w: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92C20" w:rsidRPr="00601F3F" w:rsidTr="00892C20">
        <w:tc>
          <w:tcPr>
            <w:tcW w:w="6316" w:type="dxa"/>
            <w:gridSpan w:val="9"/>
          </w:tcPr>
          <w:p w:rsidR="00892C20" w:rsidRPr="00601F3F" w:rsidRDefault="00892C20" w:rsidP="002A7189">
            <w:pPr>
              <w:spacing w:after="0" w:line="280" w:lineRule="atLeast"/>
              <w:rPr>
                <w:rFonts w:ascii="Times New Roman" w:hAnsi="Times New Roman" w:cs="Times New Roman"/>
                <w:sz w:val="20"/>
                <w:szCs w:val="20"/>
              </w:rPr>
            </w:pPr>
          </w:p>
        </w:tc>
        <w:tc>
          <w:tcPr>
            <w:tcW w:w="1331" w:type="dxa"/>
            <w:gridSpan w:val="2"/>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2271" w:type="dxa"/>
            <w:gridSpan w:val="2"/>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tblBorders>
        </w:tblPrEx>
        <w:tc>
          <w:tcPr>
            <w:tcW w:w="9918" w:type="dxa"/>
            <w:gridSpan w:val="13"/>
            <w:tcBorders>
              <w:left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7</w:t>
            </w: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Заявитель:</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tcPr>
          <w:p w:rsidR="00892C20" w:rsidRPr="00601F3F" w:rsidRDefault="00892C20" w:rsidP="002A7189">
            <w:pPr>
              <w:spacing w:after="0" w:line="280" w:lineRule="atLeast"/>
              <w:rPr>
                <w:rFonts w:ascii="Times New Roman" w:hAnsi="Times New Roman" w:cs="Times New Roman"/>
                <w:sz w:val="20"/>
                <w:szCs w:val="20"/>
              </w:rPr>
            </w:pPr>
          </w:p>
        </w:tc>
        <w:tc>
          <w:tcPr>
            <w:tcW w:w="8949"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Собственник объекта адресации или лицо, обладающее иным вещным правом на объект адресации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tcPr>
          <w:p w:rsidR="00892C20" w:rsidRPr="00601F3F" w:rsidRDefault="00892C20" w:rsidP="002A7189">
            <w:pPr>
              <w:spacing w:after="0" w:line="280" w:lineRule="atLeast"/>
              <w:rPr>
                <w:rFonts w:ascii="Times New Roman" w:hAnsi="Times New Roman" w:cs="Times New Roman"/>
                <w:sz w:val="20"/>
                <w:szCs w:val="20"/>
              </w:rPr>
            </w:pPr>
          </w:p>
        </w:tc>
        <w:tc>
          <w:tcPr>
            <w:tcW w:w="8949"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Представитель собственника объекта адресации или лица, обладающего иным вещным правом на объект адресации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05"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физическое лицо:</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фамилия:</w:t>
            </w:r>
          </w:p>
        </w:tc>
        <w:tc>
          <w:tcPr>
            <w:tcW w:w="2034" w:type="dxa"/>
            <w:gridSpan w:val="4"/>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имя (полностью):</w:t>
            </w:r>
          </w:p>
        </w:tc>
        <w:tc>
          <w:tcPr>
            <w:tcW w:w="2230" w:type="dxa"/>
            <w:gridSpan w:val="4"/>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отчество (полностью) (при наличии):</w:t>
            </w:r>
          </w:p>
        </w:tc>
        <w:tc>
          <w:tcPr>
            <w:tcW w:w="1760" w:type="dxa"/>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ИНН (при наличии):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tcPr>
          <w:p w:rsidR="00892C20" w:rsidRPr="00601F3F" w:rsidRDefault="00892C20" w:rsidP="002A7189">
            <w:pPr>
              <w:spacing w:after="0" w:line="280" w:lineRule="atLeast"/>
              <w:rPr>
                <w:rFonts w:ascii="Times New Roman" w:hAnsi="Times New Roman" w:cs="Times New Roman"/>
                <w:sz w:val="20"/>
                <w:szCs w:val="20"/>
              </w:rPr>
            </w:pPr>
          </w:p>
        </w:tc>
        <w:tc>
          <w:tcPr>
            <w:tcW w:w="203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230"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760"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документ, удостоверяющий личность:</w:t>
            </w:r>
          </w:p>
        </w:tc>
        <w:tc>
          <w:tcPr>
            <w:tcW w:w="2034"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вид:</w:t>
            </w:r>
          </w:p>
        </w:tc>
        <w:tc>
          <w:tcPr>
            <w:tcW w:w="2230"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серия:</w:t>
            </w:r>
          </w:p>
        </w:tc>
        <w:tc>
          <w:tcPr>
            <w:tcW w:w="1760" w:type="dxa"/>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номер:</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tcPr>
          <w:p w:rsidR="00892C20" w:rsidRPr="00601F3F" w:rsidRDefault="00892C20" w:rsidP="002A7189">
            <w:pPr>
              <w:spacing w:after="0"/>
              <w:rPr>
                <w:rFonts w:ascii="Times New Roman" w:hAnsi="Times New Roman" w:cs="Times New Roman"/>
                <w:sz w:val="20"/>
                <w:szCs w:val="20"/>
              </w:rPr>
            </w:pPr>
          </w:p>
        </w:tc>
        <w:tc>
          <w:tcPr>
            <w:tcW w:w="203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230"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760"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tcPr>
          <w:p w:rsidR="00892C20" w:rsidRPr="00601F3F" w:rsidRDefault="00892C20" w:rsidP="002A7189">
            <w:pPr>
              <w:spacing w:after="0"/>
              <w:rPr>
                <w:rFonts w:ascii="Times New Roman" w:hAnsi="Times New Roman" w:cs="Times New Roman"/>
                <w:sz w:val="20"/>
                <w:szCs w:val="20"/>
              </w:rPr>
            </w:pPr>
          </w:p>
        </w:tc>
        <w:tc>
          <w:tcPr>
            <w:tcW w:w="2034"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дата выдачи:</w:t>
            </w:r>
          </w:p>
        </w:tc>
        <w:tc>
          <w:tcPr>
            <w:tcW w:w="3990"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кем выдан:</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tcPr>
          <w:p w:rsidR="00892C20" w:rsidRPr="00601F3F" w:rsidRDefault="00892C20" w:rsidP="002A7189">
            <w:pPr>
              <w:spacing w:after="0"/>
              <w:rPr>
                <w:rFonts w:ascii="Times New Roman" w:hAnsi="Times New Roman" w:cs="Times New Roman"/>
                <w:sz w:val="20"/>
                <w:szCs w:val="20"/>
              </w:rPr>
            </w:pPr>
          </w:p>
        </w:tc>
        <w:tc>
          <w:tcPr>
            <w:tcW w:w="2034" w:type="dxa"/>
            <w:gridSpan w:val="4"/>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 ______ ____ г.</w:t>
            </w:r>
          </w:p>
        </w:tc>
        <w:tc>
          <w:tcPr>
            <w:tcW w:w="3990" w:type="dxa"/>
            <w:gridSpan w:val="5"/>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tcPr>
          <w:p w:rsidR="00892C20" w:rsidRPr="00601F3F" w:rsidRDefault="00892C20" w:rsidP="002A7189">
            <w:pPr>
              <w:spacing w:after="0"/>
              <w:rPr>
                <w:rFonts w:ascii="Times New Roman" w:hAnsi="Times New Roman" w:cs="Times New Roman"/>
                <w:sz w:val="20"/>
                <w:szCs w:val="20"/>
              </w:rPr>
            </w:pPr>
          </w:p>
        </w:tc>
        <w:tc>
          <w:tcPr>
            <w:tcW w:w="2034" w:type="dxa"/>
            <w:gridSpan w:val="4"/>
            <w:vMerge/>
          </w:tcPr>
          <w:p w:rsidR="00892C20" w:rsidRPr="00601F3F" w:rsidRDefault="00892C20" w:rsidP="002A7189">
            <w:pPr>
              <w:spacing w:after="0"/>
              <w:rPr>
                <w:rFonts w:ascii="Times New Roman" w:hAnsi="Times New Roman" w:cs="Times New Roman"/>
                <w:sz w:val="20"/>
                <w:szCs w:val="20"/>
              </w:rPr>
            </w:pPr>
          </w:p>
        </w:tc>
        <w:tc>
          <w:tcPr>
            <w:tcW w:w="3990" w:type="dxa"/>
            <w:gridSpan w:val="5"/>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почтовый адрес:</w:t>
            </w:r>
          </w:p>
        </w:tc>
        <w:tc>
          <w:tcPr>
            <w:tcW w:w="2868" w:type="dxa"/>
            <w:gridSpan w:val="6"/>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телефон для связи:</w:t>
            </w:r>
          </w:p>
        </w:tc>
        <w:tc>
          <w:tcPr>
            <w:tcW w:w="3156"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электронной почты (при наличии):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tcPr>
          <w:p w:rsidR="00892C20" w:rsidRPr="00601F3F" w:rsidRDefault="00892C20" w:rsidP="002A7189">
            <w:pPr>
              <w:spacing w:after="0" w:line="280" w:lineRule="atLeast"/>
              <w:rPr>
                <w:rFonts w:ascii="Times New Roman" w:hAnsi="Times New Roman" w:cs="Times New Roman"/>
                <w:sz w:val="20"/>
                <w:szCs w:val="20"/>
              </w:rPr>
            </w:pPr>
          </w:p>
        </w:tc>
        <w:tc>
          <w:tcPr>
            <w:tcW w:w="2868"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156"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tcPr>
          <w:p w:rsidR="00892C20" w:rsidRPr="00601F3F" w:rsidRDefault="00892C20" w:rsidP="002A7189">
            <w:pPr>
              <w:spacing w:after="0" w:line="280" w:lineRule="atLeast"/>
              <w:rPr>
                <w:rFonts w:ascii="Times New Roman" w:hAnsi="Times New Roman" w:cs="Times New Roman"/>
                <w:sz w:val="20"/>
                <w:szCs w:val="20"/>
              </w:rPr>
            </w:pPr>
          </w:p>
        </w:tc>
        <w:tc>
          <w:tcPr>
            <w:tcW w:w="2868" w:type="dxa"/>
            <w:gridSpan w:val="6"/>
            <w:vMerge/>
          </w:tcPr>
          <w:p w:rsidR="00892C20" w:rsidRPr="00601F3F" w:rsidRDefault="00892C20" w:rsidP="002A7189">
            <w:pPr>
              <w:spacing w:after="0"/>
              <w:rPr>
                <w:rFonts w:ascii="Times New Roman" w:hAnsi="Times New Roman" w:cs="Times New Roman"/>
                <w:sz w:val="20"/>
                <w:szCs w:val="20"/>
              </w:rPr>
            </w:pPr>
          </w:p>
        </w:tc>
        <w:tc>
          <w:tcPr>
            <w:tcW w:w="3156"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и реквизиты документа, подтверждающего полномочия представителя:</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полное наименование:</w:t>
            </w:r>
          </w:p>
        </w:tc>
        <w:tc>
          <w:tcPr>
            <w:tcW w:w="5860"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vMerge/>
          </w:tcPr>
          <w:p w:rsidR="00892C20" w:rsidRPr="00601F3F" w:rsidRDefault="00892C20" w:rsidP="002A7189">
            <w:pPr>
              <w:spacing w:after="0"/>
              <w:rPr>
                <w:rFonts w:ascii="Times New Roman" w:hAnsi="Times New Roman" w:cs="Times New Roman"/>
                <w:sz w:val="20"/>
                <w:szCs w:val="20"/>
              </w:rPr>
            </w:pPr>
          </w:p>
        </w:tc>
        <w:tc>
          <w:tcPr>
            <w:tcW w:w="5860"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3533"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КПП (для российского юридического лица):</w:t>
            </w:r>
          </w:p>
        </w:tc>
        <w:tc>
          <w:tcPr>
            <w:tcW w:w="5011" w:type="dxa"/>
            <w:gridSpan w:val="7"/>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ИНН (для российского юридического лица):</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3533"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5011"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страна регистрации (инкорпорации) (для иностранного юридического лица):</w:t>
            </w:r>
          </w:p>
        </w:tc>
        <w:tc>
          <w:tcPr>
            <w:tcW w:w="2704"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дата регистрации (для иностранного юридического лица):</w:t>
            </w:r>
          </w:p>
        </w:tc>
        <w:tc>
          <w:tcPr>
            <w:tcW w:w="3156"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номер регистрации (для иностранного юридического лица):</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2704" w:type="dxa"/>
            <w:gridSpan w:val="5"/>
            <w:vMerge w:val="restart"/>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 _________ ____ г.</w:t>
            </w:r>
          </w:p>
        </w:tc>
        <w:tc>
          <w:tcPr>
            <w:tcW w:w="3156"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2704" w:type="dxa"/>
            <w:gridSpan w:val="5"/>
            <w:vMerge/>
          </w:tcPr>
          <w:p w:rsidR="00892C20" w:rsidRPr="00601F3F" w:rsidRDefault="00892C20" w:rsidP="002A7189">
            <w:pPr>
              <w:spacing w:after="0"/>
              <w:rPr>
                <w:rFonts w:ascii="Times New Roman" w:hAnsi="Times New Roman" w:cs="Times New Roman"/>
                <w:sz w:val="20"/>
                <w:szCs w:val="20"/>
              </w:rPr>
            </w:pPr>
          </w:p>
        </w:tc>
        <w:tc>
          <w:tcPr>
            <w:tcW w:w="3156"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почтовый адрес:</w:t>
            </w:r>
          </w:p>
        </w:tc>
        <w:tc>
          <w:tcPr>
            <w:tcW w:w="2704" w:type="dxa"/>
            <w:gridSpan w:val="5"/>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телефон для связи:</w:t>
            </w:r>
          </w:p>
        </w:tc>
        <w:tc>
          <w:tcPr>
            <w:tcW w:w="3156"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электронной почты (при наличии):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2704" w:type="dxa"/>
            <w:gridSpan w:val="5"/>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156"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2704" w:type="dxa"/>
            <w:gridSpan w:val="5"/>
            <w:vMerge/>
          </w:tcPr>
          <w:p w:rsidR="00892C20" w:rsidRPr="00601F3F" w:rsidRDefault="00892C20" w:rsidP="002A7189">
            <w:pPr>
              <w:spacing w:after="0"/>
              <w:rPr>
                <w:rFonts w:ascii="Times New Roman" w:hAnsi="Times New Roman" w:cs="Times New Roman"/>
                <w:sz w:val="20"/>
                <w:szCs w:val="20"/>
              </w:rPr>
            </w:pPr>
          </w:p>
        </w:tc>
        <w:tc>
          <w:tcPr>
            <w:tcW w:w="3156"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и реквизиты документа, подтверждающего полномочия представителя:</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8</w:t>
            </w: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Документы, прилагаемые к заявлению:</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82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Оригинал в количестве ___ экз., на ___ л.</w:t>
            </w:r>
          </w:p>
        </w:tc>
        <w:tc>
          <w:tcPr>
            <w:tcW w:w="4561"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Копия в количестве ___ экз., на ___ л.</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82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Оригинал в количестве ___ экз., на ___ л.</w:t>
            </w:r>
          </w:p>
        </w:tc>
        <w:tc>
          <w:tcPr>
            <w:tcW w:w="4561"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Копия в количестве ___ экз., на ___ л.</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82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Оригинал в количестве ___ экз., на ___ л.</w:t>
            </w:r>
          </w:p>
        </w:tc>
        <w:tc>
          <w:tcPr>
            <w:tcW w:w="4561"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Копия в количестве ___ экз., на ___ л.</w:t>
            </w:r>
          </w:p>
        </w:tc>
      </w:tr>
      <w:tr w:rsidR="00892C20" w:rsidRPr="00601F3F" w:rsidTr="00892C20">
        <w:tc>
          <w:tcPr>
            <w:tcW w:w="537" w:type="dxa"/>
            <w:vMerge w:val="restart"/>
          </w:tcPr>
          <w:p w:rsidR="00892C20" w:rsidRPr="00601F3F" w:rsidRDefault="00892C20" w:rsidP="002A7189">
            <w:pPr>
              <w:spacing w:after="0" w:line="280" w:lineRule="atLeast"/>
              <w:jc w:val="right"/>
              <w:rPr>
                <w:rFonts w:ascii="Times New Roman" w:hAnsi="Times New Roman" w:cs="Times New Roman"/>
                <w:sz w:val="20"/>
                <w:szCs w:val="20"/>
              </w:rPr>
            </w:pPr>
            <w:r w:rsidRPr="00601F3F">
              <w:rPr>
                <w:rFonts w:ascii="Times New Roman" w:hAnsi="Times New Roman" w:cs="Times New Roman"/>
                <w:sz w:val="20"/>
                <w:szCs w:val="20"/>
              </w:rPr>
              <w:t>9</w:t>
            </w: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Примечание:</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92C20" w:rsidRPr="00601F3F" w:rsidTr="00892C20">
        <w:tc>
          <w:tcPr>
            <w:tcW w:w="628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1363" w:type="dxa"/>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2271" w:type="dxa"/>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insideV w:val="nil"/>
          </w:tblBorders>
        </w:tblPrEx>
        <w:tc>
          <w:tcPr>
            <w:tcW w:w="628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1363" w:type="dxa"/>
          </w:tcPr>
          <w:p w:rsidR="00892C20" w:rsidRPr="00601F3F" w:rsidRDefault="00892C20" w:rsidP="002A7189">
            <w:pPr>
              <w:spacing w:after="0" w:line="280" w:lineRule="atLeast"/>
              <w:rPr>
                <w:rFonts w:ascii="Times New Roman" w:hAnsi="Times New Roman" w:cs="Times New Roman"/>
                <w:sz w:val="20"/>
                <w:szCs w:val="20"/>
              </w:rPr>
            </w:pPr>
          </w:p>
        </w:tc>
        <w:tc>
          <w:tcPr>
            <w:tcW w:w="2271"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10</w:t>
            </w:r>
          </w:p>
        </w:tc>
        <w:tc>
          <w:tcPr>
            <w:tcW w:w="9381" w:type="dxa"/>
            <w:gridSpan w:val="4"/>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601F3F" w:rsidTr="00892C20">
        <w:tc>
          <w:tcPr>
            <w:tcW w:w="537" w:type="dxa"/>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11</w:t>
            </w:r>
          </w:p>
        </w:tc>
        <w:tc>
          <w:tcPr>
            <w:tcW w:w="9381" w:type="dxa"/>
            <w:gridSpan w:val="4"/>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Настоящим также подтверждаю, что:</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сведения, указанные в настоящем заявлении, на дату представления заявления достоверны;</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представленные правоустанавливающий(</w:t>
            </w:r>
            <w:proofErr w:type="spellStart"/>
            <w:r w:rsidRPr="00601F3F">
              <w:rPr>
                <w:rFonts w:ascii="Times New Roman" w:hAnsi="Times New Roman" w:cs="Times New Roman"/>
                <w:sz w:val="20"/>
                <w:szCs w:val="20"/>
              </w:rPr>
              <w:t>ие</w:t>
            </w:r>
            <w:proofErr w:type="spellEnd"/>
            <w:r w:rsidRPr="00601F3F">
              <w:rPr>
                <w:rFonts w:ascii="Times New Roman" w:hAnsi="Times New Roman" w:cs="Times New Roman"/>
                <w:sz w:val="20"/>
                <w:szCs w:val="20"/>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601F3F" w:rsidTr="00892C20">
        <w:tc>
          <w:tcPr>
            <w:tcW w:w="537"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12</w:t>
            </w:r>
          </w:p>
        </w:tc>
        <w:tc>
          <w:tcPr>
            <w:tcW w:w="5747"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Подпись</w:t>
            </w:r>
          </w:p>
        </w:tc>
        <w:tc>
          <w:tcPr>
            <w:tcW w:w="3634"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Дата</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2358" w:type="dxa"/>
            <w:tcBorders>
              <w:right w:val="nil"/>
            </w:tcBorders>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_________________</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(подпись)</w:t>
            </w:r>
          </w:p>
        </w:tc>
        <w:tc>
          <w:tcPr>
            <w:tcW w:w="3389" w:type="dxa"/>
            <w:tcBorders>
              <w:left w:val="nil"/>
            </w:tcBorders>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_______________________</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(инициалы, фамилия)</w:t>
            </w:r>
          </w:p>
        </w:tc>
        <w:tc>
          <w:tcPr>
            <w:tcW w:w="3634" w:type="dxa"/>
            <w:gridSpan w:val="2"/>
            <w:vAlign w:val="center"/>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"__" ___________ ____ г.</w:t>
            </w:r>
          </w:p>
        </w:tc>
      </w:tr>
      <w:tr w:rsidR="00892C20" w:rsidRPr="00601F3F" w:rsidTr="00892C20">
        <w:tc>
          <w:tcPr>
            <w:tcW w:w="537"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13</w:t>
            </w: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Отметка специалиста, принявшего заявление и приложенные к нему документы:</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p w:rsidR="00892C20" w:rsidRPr="00601F3F" w:rsidRDefault="00892C20" w:rsidP="002A7189">
      <w:pPr>
        <w:spacing w:after="0" w:line="280" w:lineRule="atLeast"/>
        <w:ind w:firstLine="540"/>
        <w:jc w:val="both"/>
        <w:rPr>
          <w:rFonts w:ascii="Times New Roman" w:hAnsi="Times New Roman" w:cs="Times New Roman"/>
          <w:sz w:val="20"/>
          <w:szCs w:val="20"/>
        </w:rPr>
      </w:pPr>
      <w:r w:rsidRPr="00601F3F">
        <w:rPr>
          <w:rFonts w:ascii="Times New Roman" w:hAnsi="Times New Roman" w:cs="Times New Roman"/>
          <w:sz w:val="20"/>
          <w:szCs w:val="20"/>
        </w:rPr>
        <w:t>--------------------------------</w:t>
      </w:r>
    </w:p>
    <w:p w:rsidR="00892C20" w:rsidRPr="00601F3F" w:rsidRDefault="00892C20" w:rsidP="00892C20">
      <w:pPr>
        <w:spacing w:after="0" w:line="280" w:lineRule="atLeast"/>
        <w:ind w:firstLine="540"/>
        <w:jc w:val="both"/>
        <w:rPr>
          <w:rFonts w:ascii="Times New Roman" w:hAnsi="Times New Roman" w:cs="Times New Roman"/>
          <w:sz w:val="24"/>
          <w:szCs w:val="24"/>
        </w:rPr>
      </w:pPr>
      <w:bookmarkStart w:id="41" w:name="P607"/>
      <w:bookmarkEnd w:id="41"/>
      <w:r w:rsidRPr="00601F3F">
        <w:rPr>
          <w:rFonts w:ascii="Times New Roman" w:hAnsi="Times New Roman" w:cs="Times New Roman"/>
          <w:sz w:val="24"/>
          <w:szCs w:val="24"/>
        </w:rPr>
        <w:t>&lt;1&gt; Строка дублируется для каждого объединенного земельного участка.</w:t>
      </w:r>
    </w:p>
    <w:p w:rsidR="00892C20" w:rsidRPr="00601F3F" w:rsidRDefault="00892C20" w:rsidP="00892C20">
      <w:pPr>
        <w:spacing w:after="0" w:line="280" w:lineRule="atLeast"/>
        <w:ind w:firstLine="540"/>
        <w:jc w:val="both"/>
        <w:rPr>
          <w:rFonts w:ascii="Times New Roman" w:hAnsi="Times New Roman" w:cs="Times New Roman"/>
          <w:sz w:val="24"/>
          <w:szCs w:val="24"/>
        </w:rPr>
      </w:pPr>
      <w:bookmarkStart w:id="42" w:name="P608"/>
      <w:bookmarkEnd w:id="42"/>
      <w:r w:rsidRPr="00601F3F">
        <w:rPr>
          <w:rFonts w:ascii="Times New Roman" w:hAnsi="Times New Roman" w:cs="Times New Roman"/>
          <w:sz w:val="24"/>
          <w:szCs w:val="24"/>
        </w:rPr>
        <w:t>&lt;2&gt; Строка дублируется для каждого перераспределенного земельного участка.</w:t>
      </w:r>
    </w:p>
    <w:p w:rsidR="00892C20" w:rsidRPr="00601F3F" w:rsidRDefault="00892C20" w:rsidP="00892C20">
      <w:pPr>
        <w:spacing w:after="0" w:line="280" w:lineRule="atLeast"/>
        <w:ind w:firstLine="540"/>
        <w:jc w:val="both"/>
        <w:rPr>
          <w:rFonts w:ascii="Times New Roman" w:hAnsi="Times New Roman" w:cs="Times New Roman"/>
          <w:sz w:val="24"/>
          <w:szCs w:val="24"/>
        </w:rPr>
      </w:pPr>
      <w:bookmarkStart w:id="43" w:name="P609"/>
      <w:bookmarkEnd w:id="43"/>
      <w:r w:rsidRPr="00601F3F">
        <w:rPr>
          <w:rFonts w:ascii="Times New Roman" w:hAnsi="Times New Roman" w:cs="Times New Roman"/>
          <w:sz w:val="24"/>
          <w:szCs w:val="24"/>
        </w:rPr>
        <w:t>&lt;3&gt; Строка дублируется для каждого разделенного помещения.</w:t>
      </w:r>
    </w:p>
    <w:p w:rsidR="00892C20" w:rsidRPr="00601F3F" w:rsidRDefault="00892C20" w:rsidP="00892C20">
      <w:pPr>
        <w:spacing w:after="0" w:line="280" w:lineRule="atLeast"/>
        <w:ind w:firstLine="540"/>
        <w:jc w:val="both"/>
        <w:rPr>
          <w:rFonts w:ascii="Times New Roman" w:hAnsi="Times New Roman" w:cs="Times New Roman"/>
          <w:sz w:val="24"/>
          <w:szCs w:val="24"/>
        </w:rPr>
      </w:pPr>
      <w:bookmarkStart w:id="44" w:name="P610"/>
      <w:bookmarkEnd w:id="44"/>
      <w:r w:rsidRPr="00601F3F">
        <w:rPr>
          <w:rFonts w:ascii="Times New Roman" w:hAnsi="Times New Roman" w:cs="Times New Roman"/>
          <w:sz w:val="24"/>
          <w:szCs w:val="24"/>
        </w:rPr>
        <w:t>&lt;4&gt; Строка дублируется для каждого объединенного помещения.</w:t>
      </w:r>
    </w:p>
    <w:p w:rsidR="00892C20" w:rsidRPr="00601F3F" w:rsidRDefault="00892C20" w:rsidP="00892C20">
      <w:pPr>
        <w:spacing w:after="0" w:line="280" w:lineRule="atLeast"/>
        <w:ind w:firstLine="540"/>
        <w:jc w:val="both"/>
        <w:rPr>
          <w:rFonts w:ascii="Times New Roman" w:hAnsi="Times New Roman" w:cs="Times New Roman"/>
          <w:sz w:val="24"/>
          <w:szCs w:val="24"/>
        </w:rPr>
      </w:pPr>
    </w:p>
    <w:p w:rsidR="00892C20" w:rsidRPr="00601F3F" w:rsidRDefault="00892C20" w:rsidP="00892C20">
      <w:pPr>
        <w:spacing w:after="0" w:line="280" w:lineRule="atLeast"/>
        <w:ind w:firstLine="540"/>
        <w:jc w:val="both"/>
        <w:rPr>
          <w:rFonts w:ascii="Times New Roman" w:hAnsi="Times New Roman" w:cs="Times New Roman"/>
          <w:sz w:val="24"/>
          <w:szCs w:val="24"/>
        </w:rPr>
      </w:pPr>
      <w:r w:rsidRPr="00601F3F">
        <w:rPr>
          <w:rFonts w:ascii="Times New Roman" w:hAnsi="Times New Roman" w:cs="Times New Roman"/>
          <w:sz w:val="24"/>
          <w:szCs w:val="24"/>
        </w:rPr>
        <w:t>Примечание.</w:t>
      </w:r>
    </w:p>
    <w:p w:rsidR="00892C20" w:rsidRPr="00601F3F" w:rsidRDefault="00892C20" w:rsidP="00892C20">
      <w:pPr>
        <w:spacing w:after="0" w:line="280" w:lineRule="atLeast"/>
        <w:ind w:firstLine="540"/>
        <w:jc w:val="both"/>
        <w:rPr>
          <w:rFonts w:ascii="Times New Roman" w:hAnsi="Times New Roman" w:cs="Times New Roman"/>
          <w:sz w:val="24"/>
          <w:szCs w:val="24"/>
        </w:rPr>
      </w:pPr>
      <w:r w:rsidRPr="00601F3F">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601F3F" w:rsidRDefault="00892C20" w:rsidP="00892C20">
      <w:pPr>
        <w:spacing w:after="0" w:line="280" w:lineRule="atLeast"/>
        <w:ind w:firstLine="540"/>
        <w:jc w:val="both"/>
        <w:rPr>
          <w:rFonts w:ascii="Times New Roman" w:hAnsi="Times New Roman" w:cs="Times New Roman"/>
          <w:sz w:val="24"/>
          <w:szCs w:val="24"/>
        </w:rPr>
      </w:pPr>
      <w:r w:rsidRPr="00601F3F">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601F3F" w:rsidRDefault="00892C20" w:rsidP="00892C20">
      <w:pPr>
        <w:spacing w:after="0" w:line="280" w:lineRule="atLeast"/>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92C20" w:rsidRPr="00601F3F" w:rsidTr="00892C20">
        <w:tc>
          <w:tcPr>
            <w:tcW w:w="564" w:type="dxa"/>
            <w:tcBorders>
              <w:top w:val="nil"/>
              <w:left w:val="nil"/>
              <w:bottom w:val="nil"/>
            </w:tcBorders>
          </w:tcPr>
          <w:p w:rsidR="00892C20" w:rsidRPr="00601F3F" w:rsidRDefault="00892C20" w:rsidP="00892C20">
            <w:pPr>
              <w:spacing w:after="0" w:line="280" w:lineRule="atLeast"/>
              <w:jc w:val="right"/>
              <w:rPr>
                <w:rFonts w:ascii="Times New Roman" w:hAnsi="Times New Roman" w:cs="Times New Roman"/>
                <w:sz w:val="24"/>
                <w:szCs w:val="24"/>
              </w:rPr>
            </w:pPr>
            <w:r w:rsidRPr="00601F3F">
              <w:rPr>
                <w:rFonts w:ascii="Times New Roman" w:hAnsi="Times New Roman" w:cs="Times New Roman"/>
                <w:sz w:val="24"/>
                <w:szCs w:val="24"/>
              </w:rPr>
              <w:t>(</w:t>
            </w:r>
          </w:p>
        </w:tc>
        <w:tc>
          <w:tcPr>
            <w:tcW w:w="546" w:type="dxa"/>
            <w:tcBorders>
              <w:top w:val="single" w:sz="4" w:space="0" w:color="auto"/>
              <w:bottom w:val="single" w:sz="4" w:space="0" w:color="auto"/>
            </w:tcBorders>
          </w:tcPr>
          <w:p w:rsidR="00892C20" w:rsidRPr="00601F3F" w:rsidRDefault="00892C20" w:rsidP="00892C20">
            <w:pPr>
              <w:spacing w:after="0" w:line="280" w:lineRule="atLeast"/>
              <w:jc w:val="center"/>
              <w:rPr>
                <w:rFonts w:ascii="Times New Roman" w:hAnsi="Times New Roman" w:cs="Times New Roman"/>
                <w:sz w:val="24"/>
                <w:szCs w:val="24"/>
              </w:rPr>
            </w:pPr>
            <w:r w:rsidRPr="00601F3F">
              <w:rPr>
                <w:rFonts w:ascii="Times New Roman" w:hAnsi="Times New Roman" w:cs="Times New Roman"/>
                <w:sz w:val="24"/>
                <w:szCs w:val="24"/>
              </w:rPr>
              <w:t>V</w:t>
            </w:r>
          </w:p>
        </w:tc>
        <w:tc>
          <w:tcPr>
            <w:tcW w:w="546" w:type="dxa"/>
            <w:tcBorders>
              <w:top w:val="nil"/>
              <w:bottom w:val="nil"/>
              <w:right w:val="nil"/>
            </w:tcBorders>
          </w:tcPr>
          <w:p w:rsidR="00892C20" w:rsidRPr="00601F3F" w:rsidRDefault="00892C20" w:rsidP="00892C20">
            <w:pPr>
              <w:spacing w:after="0" w:line="280" w:lineRule="atLeast"/>
              <w:rPr>
                <w:rFonts w:ascii="Times New Roman" w:hAnsi="Times New Roman" w:cs="Times New Roman"/>
                <w:sz w:val="24"/>
                <w:szCs w:val="24"/>
              </w:rPr>
            </w:pPr>
            <w:r w:rsidRPr="00601F3F">
              <w:rPr>
                <w:rFonts w:ascii="Times New Roman" w:hAnsi="Times New Roman" w:cs="Times New Roman"/>
                <w:sz w:val="24"/>
                <w:szCs w:val="24"/>
              </w:rPr>
              <w:t>).</w:t>
            </w:r>
          </w:p>
        </w:tc>
      </w:tr>
    </w:tbl>
    <w:p w:rsidR="00892C20" w:rsidRPr="00601F3F" w:rsidRDefault="00892C20" w:rsidP="00892C20">
      <w:pPr>
        <w:spacing w:after="0" w:line="280" w:lineRule="atLeast"/>
        <w:jc w:val="both"/>
        <w:rPr>
          <w:rFonts w:ascii="Times New Roman" w:hAnsi="Times New Roman" w:cs="Times New Roman"/>
          <w:sz w:val="24"/>
          <w:szCs w:val="24"/>
        </w:rPr>
      </w:pPr>
    </w:p>
    <w:p w:rsidR="00892C20" w:rsidRPr="00601F3F" w:rsidRDefault="00892C20" w:rsidP="00892C20">
      <w:pPr>
        <w:spacing w:after="0" w:line="280" w:lineRule="atLeast"/>
        <w:ind w:firstLine="540"/>
        <w:jc w:val="both"/>
        <w:rPr>
          <w:rFonts w:ascii="Times New Roman" w:hAnsi="Times New Roman" w:cs="Times New Roman"/>
          <w:sz w:val="24"/>
          <w:szCs w:val="24"/>
        </w:rPr>
      </w:pPr>
      <w:r w:rsidRPr="00601F3F">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601F3F" w:rsidRDefault="00892C20" w:rsidP="00892C20">
      <w:pPr>
        <w:spacing w:after="0" w:line="280" w:lineRule="atLeast"/>
        <w:jc w:val="both"/>
        <w:rPr>
          <w:rFonts w:ascii="Times New Roman" w:hAnsi="Times New Roman" w:cs="Times New Roman"/>
          <w:sz w:val="24"/>
          <w:szCs w:val="24"/>
        </w:rPr>
      </w:pPr>
    </w:p>
    <w:p w:rsidR="00892C20" w:rsidRPr="00601F3F" w:rsidRDefault="00892C20" w:rsidP="00892C20">
      <w:pPr>
        <w:spacing w:after="0" w:line="280" w:lineRule="atLeast"/>
        <w:jc w:val="both"/>
        <w:rPr>
          <w:rFonts w:ascii="Times New Roman" w:hAnsi="Times New Roman" w:cs="Times New Roman"/>
          <w:sz w:val="24"/>
          <w:szCs w:val="24"/>
        </w:rPr>
      </w:pPr>
    </w:p>
    <w:p w:rsidR="00892C20" w:rsidRPr="00601F3F" w:rsidRDefault="00892C20" w:rsidP="00892C20">
      <w:pPr>
        <w:spacing w:after="0"/>
        <w:rPr>
          <w:rFonts w:ascii="Times New Roman" w:hAnsi="Times New Roman" w:cs="Times New Roman"/>
          <w:sz w:val="24"/>
          <w:szCs w:val="24"/>
        </w:rPr>
      </w:pPr>
    </w:p>
    <w:p w:rsidR="00892C20" w:rsidRPr="00601F3F" w:rsidRDefault="00892C20" w:rsidP="00892C20">
      <w:pPr>
        <w:spacing w:after="0"/>
        <w:rPr>
          <w:rFonts w:ascii="Times New Roman" w:hAnsi="Times New Roman" w:cs="Times New Roman"/>
          <w:sz w:val="24"/>
          <w:szCs w:val="24"/>
        </w:rPr>
      </w:pPr>
    </w:p>
    <w:p w:rsidR="00892C20" w:rsidRPr="00601F3F" w:rsidRDefault="00892C20" w:rsidP="00892C20">
      <w:pPr>
        <w:spacing w:after="0"/>
        <w:rPr>
          <w:rFonts w:ascii="Times New Roman" w:hAnsi="Times New Roman" w:cs="Times New Roman"/>
          <w:sz w:val="24"/>
          <w:szCs w:val="24"/>
        </w:rPr>
      </w:pPr>
    </w:p>
    <w:p w:rsidR="00892C20" w:rsidRPr="00601F3F" w:rsidRDefault="00892C20" w:rsidP="00892C20">
      <w:pPr>
        <w:autoSpaceDE w:val="0"/>
        <w:spacing w:after="0"/>
        <w:ind w:left="5670" w:right="-1" w:hanging="150"/>
        <w:jc w:val="right"/>
        <w:rPr>
          <w:rFonts w:ascii="Times New Roman" w:hAnsi="Times New Roman" w:cs="Times New Roman"/>
          <w:sz w:val="24"/>
          <w:szCs w:val="24"/>
        </w:rPr>
      </w:pPr>
      <w:r w:rsidRPr="00601F3F">
        <w:rPr>
          <w:rFonts w:ascii="Times New Roman" w:hAnsi="Times New Roman" w:cs="Times New Roman"/>
          <w:sz w:val="24"/>
          <w:szCs w:val="24"/>
        </w:rPr>
        <w:t>Приложение № 4</w:t>
      </w: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(Бланк органа, предоставляющего муниципальную услугу)</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Решение</w:t>
      </w: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об отказе в приеме документов, необходимых</w:t>
      </w:r>
      <w:r w:rsidR="002A7189"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для предоставления </w:t>
      </w:r>
      <w:r w:rsidRPr="00601F3F">
        <w:rPr>
          <w:rFonts w:ascii="Times New Roman" w:hAnsi="Times New Roman" w:cs="Times New Roman"/>
          <w:sz w:val="24"/>
          <w:szCs w:val="24"/>
        </w:rPr>
        <w:br/>
        <w:t>муниципальной услуги</w:t>
      </w:r>
      <w:r w:rsidR="002A7189" w:rsidRPr="00601F3F">
        <w:rPr>
          <w:rFonts w:ascii="Times New Roman" w:hAnsi="Times New Roman" w:cs="Times New Roman"/>
          <w:sz w:val="24"/>
          <w:szCs w:val="24"/>
        </w:rPr>
        <w:t xml:space="preserve"> </w:t>
      </w:r>
      <w:r w:rsidRPr="00601F3F">
        <w:rPr>
          <w:rFonts w:ascii="Times New Roman" w:hAnsi="Times New Roman" w:cs="Times New Roman"/>
          <w:sz w:val="24"/>
          <w:szCs w:val="24"/>
        </w:rPr>
        <w:t>по присвоению, изменению и аннулированию адресов</w:t>
      </w:r>
    </w:p>
    <w:p w:rsidR="00892C20" w:rsidRPr="00601F3F" w:rsidRDefault="00892C20" w:rsidP="00892C20">
      <w:pPr>
        <w:spacing w:after="0"/>
        <w:ind w:right="-1"/>
        <w:jc w:val="center"/>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 xml:space="preserve">В связи с обращением  </w:t>
      </w:r>
    </w:p>
    <w:p w:rsidR="00892C20" w:rsidRPr="00601F3F" w:rsidRDefault="00892C20" w:rsidP="00892C20">
      <w:pPr>
        <w:pBdr>
          <w:top w:val="single" w:sz="4" w:space="1" w:color="000000"/>
        </w:pBdr>
        <w:spacing w:after="0"/>
        <w:ind w:left="2381" w:right="-1"/>
        <w:jc w:val="center"/>
        <w:rPr>
          <w:rFonts w:ascii="Times New Roman" w:hAnsi="Times New Roman" w:cs="Times New Roman"/>
          <w:sz w:val="24"/>
          <w:szCs w:val="24"/>
        </w:rPr>
      </w:pPr>
      <w:r w:rsidRPr="00601F3F">
        <w:rPr>
          <w:rFonts w:ascii="Times New Roman" w:hAnsi="Times New Roman" w:cs="Times New Roman"/>
          <w:sz w:val="24"/>
          <w:szCs w:val="24"/>
        </w:rPr>
        <w:t>(Ф.И.О. физического лица, наименование юридического лица – заявителя)</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заявление № _______ от____</w:t>
      </w:r>
      <w:proofErr w:type="gramStart"/>
      <w:r w:rsidRPr="00601F3F">
        <w:rPr>
          <w:rFonts w:ascii="Times New Roman" w:hAnsi="Times New Roman" w:cs="Times New Roman"/>
          <w:sz w:val="24"/>
          <w:szCs w:val="24"/>
        </w:rPr>
        <w:t>_._</w:t>
      </w:r>
      <w:proofErr w:type="gramEnd"/>
      <w:r w:rsidRPr="00601F3F">
        <w:rPr>
          <w:rFonts w:ascii="Times New Roman" w:hAnsi="Times New Roman" w:cs="Times New Roman"/>
          <w:sz w:val="24"/>
          <w:szCs w:val="24"/>
        </w:rPr>
        <w:t>____.________</w:t>
      </w:r>
      <w:proofErr w:type="spellStart"/>
      <w:r w:rsidRPr="00601F3F">
        <w:rPr>
          <w:rFonts w:ascii="Times New Roman" w:hAnsi="Times New Roman" w:cs="Times New Roman"/>
          <w:sz w:val="24"/>
          <w:szCs w:val="24"/>
        </w:rPr>
        <w:t>гг</w:t>
      </w:r>
      <w:proofErr w:type="spellEnd"/>
      <w:r w:rsidRPr="00601F3F">
        <w:rPr>
          <w:rFonts w:ascii="Times New Roman" w:hAnsi="Times New Roman" w:cs="Times New Roman"/>
          <w:sz w:val="24"/>
          <w:szCs w:val="24"/>
        </w:rPr>
        <w:t>., о ______________________________________</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__________________________________________________________________________________</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 xml:space="preserve">на основании:  </w:t>
      </w:r>
    </w:p>
    <w:p w:rsidR="00892C20" w:rsidRPr="00601F3F" w:rsidRDefault="00892C20" w:rsidP="00892C20">
      <w:pPr>
        <w:pBdr>
          <w:top w:val="single" w:sz="4" w:space="1" w:color="000000"/>
        </w:pBdr>
        <w:spacing w:after="0"/>
        <w:ind w:left="1560" w:right="-1"/>
        <w:jc w:val="center"/>
        <w:rPr>
          <w:rFonts w:ascii="Times New Roman" w:hAnsi="Times New Roman" w:cs="Times New Roman"/>
          <w:sz w:val="24"/>
          <w:szCs w:val="24"/>
        </w:rPr>
      </w:pPr>
    </w:p>
    <w:p w:rsidR="00892C20" w:rsidRPr="00601F3F" w:rsidRDefault="00892C20" w:rsidP="00892C20">
      <w:pPr>
        <w:tabs>
          <w:tab w:val="left" w:pos="9837"/>
        </w:tabs>
        <w:spacing w:after="0"/>
        <w:ind w:right="-1"/>
        <w:rPr>
          <w:rFonts w:ascii="Times New Roman" w:hAnsi="Times New Roman" w:cs="Times New Roman"/>
          <w:sz w:val="24"/>
          <w:szCs w:val="24"/>
        </w:rPr>
      </w:pPr>
      <w:r w:rsidRPr="00601F3F">
        <w:rPr>
          <w:rFonts w:ascii="Times New Roman" w:hAnsi="Times New Roman" w:cs="Times New Roman"/>
          <w:sz w:val="24"/>
          <w:szCs w:val="24"/>
        </w:rPr>
        <w:tab/>
      </w:r>
    </w:p>
    <w:p w:rsidR="00892C20" w:rsidRPr="00601F3F" w:rsidRDefault="00892C20" w:rsidP="00892C20">
      <w:pPr>
        <w:pBdr>
          <w:top w:val="single" w:sz="4" w:space="1" w:color="000000"/>
        </w:pBdr>
        <w:spacing w:after="0"/>
        <w:ind w:right="-1"/>
        <w:jc w:val="center"/>
        <w:rPr>
          <w:rFonts w:ascii="Times New Roman" w:hAnsi="Times New Roman" w:cs="Times New Roman"/>
          <w:sz w:val="24"/>
          <w:szCs w:val="24"/>
        </w:rPr>
      </w:pPr>
    </w:p>
    <w:p w:rsidR="00892C20" w:rsidRPr="00601F3F" w:rsidRDefault="00892C20" w:rsidP="00892C20">
      <w:pPr>
        <w:spacing w:after="0"/>
        <w:ind w:right="-1"/>
        <w:jc w:val="both"/>
        <w:rPr>
          <w:rFonts w:ascii="Times New Roman" w:hAnsi="Times New Roman" w:cs="Times New Roman"/>
          <w:sz w:val="24"/>
          <w:szCs w:val="24"/>
        </w:rPr>
      </w:pPr>
      <w:r w:rsidRPr="00601F3F">
        <w:rPr>
          <w:rFonts w:ascii="Times New Roman" w:hAnsi="Times New Roman" w:cs="Times New Roman"/>
          <w:sz w:val="24"/>
          <w:szCs w:val="24"/>
        </w:rPr>
        <w:t>по результатам рассмотрения представленных документов принято решение об отказе в приеме документов, необходимых</w:t>
      </w:r>
      <w:r w:rsidR="002A7189" w:rsidRPr="00601F3F">
        <w:rPr>
          <w:rFonts w:ascii="Times New Roman" w:hAnsi="Times New Roman" w:cs="Times New Roman"/>
          <w:sz w:val="24"/>
          <w:szCs w:val="24"/>
        </w:rPr>
        <w:t xml:space="preserve"> </w:t>
      </w:r>
      <w:r w:rsidRPr="00601F3F">
        <w:rPr>
          <w:rFonts w:ascii="Times New Roman" w:hAnsi="Times New Roman" w:cs="Times New Roman"/>
          <w:sz w:val="24"/>
          <w:szCs w:val="24"/>
        </w:rPr>
        <w:t>для предоставления муниципальной услуги,</w:t>
      </w:r>
      <w:r w:rsidR="002A7189" w:rsidRPr="00601F3F">
        <w:rPr>
          <w:rFonts w:ascii="Times New Roman" w:hAnsi="Times New Roman" w:cs="Times New Roman"/>
          <w:sz w:val="24"/>
          <w:szCs w:val="24"/>
        </w:rPr>
        <w:t xml:space="preserve"> </w:t>
      </w:r>
      <w:r w:rsidRPr="00601F3F">
        <w:rPr>
          <w:rFonts w:ascii="Times New Roman" w:hAnsi="Times New Roman" w:cs="Times New Roman"/>
          <w:sz w:val="24"/>
          <w:szCs w:val="24"/>
        </w:rPr>
        <w:t>в связи с:</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1.</w:t>
      </w:r>
    </w:p>
    <w:p w:rsidR="00892C20" w:rsidRPr="00601F3F" w:rsidRDefault="00892C20" w:rsidP="00892C20">
      <w:pPr>
        <w:spacing w:after="0"/>
        <w:ind w:right="-1"/>
        <w:jc w:val="both"/>
        <w:rPr>
          <w:rFonts w:ascii="Times New Roman" w:hAnsi="Times New Roman" w:cs="Times New Roman"/>
          <w:sz w:val="24"/>
          <w:szCs w:val="24"/>
        </w:rPr>
      </w:pPr>
    </w:p>
    <w:p w:rsidR="00892C20" w:rsidRPr="00601F3F" w:rsidRDefault="00892C20" w:rsidP="00892C20">
      <w:pPr>
        <w:spacing w:after="0"/>
        <w:ind w:right="-1"/>
        <w:jc w:val="both"/>
        <w:rPr>
          <w:rFonts w:ascii="Times New Roman" w:hAnsi="Times New Roman" w:cs="Times New Roman"/>
          <w:sz w:val="24"/>
          <w:szCs w:val="24"/>
        </w:rPr>
      </w:pPr>
      <w:r w:rsidRPr="00601F3F">
        <w:rPr>
          <w:rFonts w:ascii="Times New Roman" w:hAnsi="Times New Roman" w:cs="Times New Roman"/>
          <w:sz w:val="24"/>
          <w:szCs w:val="24"/>
        </w:rPr>
        <w:t xml:space="preserve">2. </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Должностное лицо (ФИО)</w:t>
      </w:r>
    </w:p>
    <w:p w:rsidR="00892C20" w:rsidRPr="00601F3F" w:rsidRDefault="00892C20" w:rsidP="00892C20">
      <w:pPr>
        <w:pBdr>
          <w:top w:val="single" w:sz="4" w:space="9" w:color="000000"/>
        </w:pBdr>
        <w:spacing w:after="0"/>
        <w:ind w:left="5670" w:right="-1"/>
        <w:jc w:val="center"/>
        <w:rPr>
          <w:rFonts w:ascii="Times New Roman" w:hAnsi="Times New Roman" w:cs="Times New Roman"/>
          <w:sz w:val="24"/>
          <w:szCs w:val="24"/>
        </w:rPr>
      </w:pPr>
    </w:p>
    <w:p w:rsidR="00892C20" w:rsidRPr="00601F3F" w:rsidRDefault="00892C20" w:rsidP="00892C20">
      <w:pPr>
        <w:pBdr>
          <w:top w:val="single" w:sz="4" w:space="9" w:color="000000"/>
        </w:pBdr>
        <w:spacing w:after="0"/>
        <w:ind w:left="5670" w:right="-1"/>
        <w:jc w:val="center"/>
        <w:rPr>
          <w:rFonts w:ascii="Times New Roman" w:hAnsi="Times New Roman" w:cs="Times New Roman"/>
          <w:sz w:val="24"/>
          <w:szCs w:val="24"/>
        </w:rPr>
      </w:pPr>
      <w:r w:rsidRPr="00601F3F">
        <w:rPr>
          <w:rFonts w:ascii="Times New Roman" w:hAnsi="Times New Roman" w:cs="Times New Roman"/>
          <w:sz w:val="24"/>
          <w:szCs w:val="24"/>
        </w:rPr>
        <w:t>(подпись должностного лица органа, осуществляющего подписание)</w:t>
      </w:r>
    </w:p>
    <w:p w:rsidR="00892C20" w:rsidRPr="00601F3F" w:rsidRDefault="00892C20" w:rsidP="00892C20">
      <w:pPr>
        <w:spacing w:after="0"/>
        <w:ind w:right="-1"/>
        <w:jc w:val="center"/>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Исполнитель (ФИО)</w:t>
      </w:r>
    </w:p>
    <w:p w:rsidR="00892C20" w:rsidRPr="00601F3F" w:rsidRDefault="00892C20" w:rsidP="00892C20">
      <w:pPr>
        <w:spacing w:after="0"/>
        <w:ind w:right="-1"/>
        <w:rPr>
          <w:rFonts w:ascii="Times New Roman" w:hAnsi="Times New Roman" w:cs="Times New Roman"/>
          <w:sz w:val="24"/>
          <w:szCs w:val="24"/>
        </w:rPr>
      </w:pPr>
      <w:bookmarkStart w:id="45" w:name="_heading=h.gjdgxs" w:colFirst="0" w:colLast="0"/>
      <w:bookmarkEnd w:id="45"/>
      <w:r w:rsidRPr="00601F3F">
        <w:rPr>
          <w:rFonts w:ascii="Times New Roman" w:hAnsi="Times New Roman" w:cs="Times New Roman"/>
          <w:sz w:val="24"/>
          <w:szCs w:val="24"/>
        </w:rPr>
        <w:t>______________________________</w:t>
      </w:r>
    </w:p>
    <w:p w:rsidR="00892C20" w:rsidRPr="00601F3F" w:rsidRDefault="00892C20" w:rsidP="0038093A">
      <w:pPr>
        <w:spacing w:after="0"/>
        <w:ind w:right="-1"/>
        <w:rPr>
          <w:rFonts w:ascii="Times New Roman" w:hAnsi="Times New Roman" w:cs="Times New Roman"/>
          <w:sz w:val="24"/>
          <w:szCs w:val="24"/>
        </w:rPr>
      </w:pPr>
      <w:r w:rsidRPr="00601F3F">
        <w:rPr>
          <w:rFonts w:ascii="Times New Roman" w:hAnsi="Times New Roman" w:cs="Times New Roman"/>
          <w:sz w:val="24"/>
          <w:szCs w:val="24"/>
        </w:rPr>
        <w:t>(контакты исполнителя)</w:t>
      </w:r>
      <w:r w:rsidRPr="00601F3F">
        <w:rPr>
          <w:rFonts w:ascii="Times New Roman" w:hAnsi="Times New Roman" w:cs="Times New Roman"/>
          <w:spacing w:val="-6"/>
          <w:sz w:val="24"/>
          <w:szCs w:val="24"/>
        </w:rPr>
        <w:br w:type="page"/>
      </w:r>
    </w:p>
    <w:p w:rsidR="00892C20" w:rsidRPr="00601F3F" w:rsidRDefault="00892C20" w:rsidP="00892C20">
      <w:pPr>
        <w:autoSpaceDE w:val="0"/>
        <w:spacing w:after="0"/>
        <w:ind w:left="5670" w:right="-1" w:hanging="150"/>
        <w:jc w:val="right"/>
        <w:rPr>
          <w:rFonts w:ascii="Times New Roman" w:hAnsi="Times New Roman" w:cs="Times New Roman"/>
          <w:color w:val="000000"/>
          <w:spacing w:val="-6"/>
          <w:sz w:val="24"/>
          <w:szCs w:val="24"/>
        </w:rPr>
      </w:pPr>
      <w:r w:rsidRPr="00601F3F">
        <w:rPr>
          <w:rFonts w:ascii="Times New Roman" w:hAnsi="Times New Roman" w:cs="Times New Roman"/>
          <w:color w:val="000000"/>
          <w:spacing w:val="-6"/>
          <w:sz w:val="24"/>
          <w:szCs w:val="24"/>
        </w:rPr>
        <w:lastRenderedPageBreak/>
        <w:t>Приложение № 5</w:t>
      </w:r>
    </w:p>
    <w:p w:rsidR="00892C20" w:rsidRPr="00601F3F" w:rsidRDefault="00892C20" w:rsidP="00892C20">
      <w:pPr>
        <w:spacing w:after="0"/>
        <w:ind w:right="-1"/>
        <w:jc w:val="right"/>
        <w:rPr>
          <w:rFonts w:ascii="Times New Roman" w:hAnsi="Times New Roman" w:cs="Times New Roman"/>
          <w:color w:val="000000"/>
          <w:spacing w:val="-6"/>
          <w:sz w:val="24"/>
          <w:szCs w:val="24"/>
        </w:rPr>
      </w:pPr>
    </w:p>
    <w:p w:rsidR="00892C20" w:rsidRPr="00601F3F" w:rsidRDefault="00892C20" w:rsidP="00892C20">
      <w:pPr>
        <w:spacing w:after="0"/>
        <w:ind w:left="5812" w:right="-1"/>
        <w:rPr>
          <w:rFonts w:ascii="Times New Roman" w:hAnsi="Times New Roman" w:cs="Times New Roman"/>
          <w:sz w:val="24"/>
          <w:szCs w:val="24"/>
        </w:rPr>
      </w:pPr>
      <w:r w:rsidRPr="00601F3F">
        <w:rPr>
          <w:rFonts w:ascii="Times New Roman" w:hAnsi="Times New Roman" w:cs="Times New Roman"/>
          <w:sz w:val="24"/>
          <w:szCs w:val="24"/>
        </w:rPr>
        <w:t xml:space="preserve">Руководителю </w:t>
      </w:r>
    </w:p>
    <w:p w:rsidR="00892C20" w:rsidRPr="00601F3F" w:rsidRDefault="00892C20" w:rsidP="00892C20">
      <w:pPr>
        <w:spacing w:after="0"/>
        <w:ind w:left="5812" w:right="-1"/>
        <w:rPr>
          <w:rFonts w:ascii="Times New Roman" w:hAnsi="Times New Roman" w:cs="Times New Roman"/>
          <w:sz w:val="24"/>
          <w:szCs w:val="24"/>
        </w:rPr>
      </w:pPr>
      <w:r w:rsidRPr="00601F3F">
        <w:rPr>
          <w:rFonts w:ascii="Times New Roman" w:hAnsi="Times New Roman" w:cs="Times New Roman"/>
          <w:sz w:val="24"/>
          <w:szCs w:val="24"/>
        </w:rPr>
        <w:t>Исполнительного комитета</w:t>
      </w:r>
    </w:p>
    <w:p w:rsidR="00892C20" w:rsidRPr="00601F3F" w:rsidRDefault="00D52212" w:rsidP="00892C20">
      <w:pPr>
        <w:spacing w:after="0"/>
        <w:ind w:left="5812" w:right="-1"/>
        <w:rPr>
          <w:rFonts w:ascii="Times New Roman" w:hAnsi="Times New Roman" w:cs="Times New Roman"/>
          <w:sz w:val="24"/>
          <w:szCs w:val="24"/>
        </w:rPr>
      </w:pPr>
      <w:proofErr w:type="spellStart"/>
      <w:r w:rsidRPr="00601F3F">
        <w:rPr>
          <w:rFonts w:ascii="Times New Roman" w:hAnsi="Times New Roman" w:cs="Times New Roman"/>
          <w:sz w:val="24"/>
          <w:szCs w:val="24"/>
        </w:rPr>
        <w:t>Щербенского</w:t>
      </w:r>
      <w:proofErr w:type="spellEnd"/>
      <w:r w:rsidR="00601F3F" w:rsidRPr="00601F3F">
        <w:rPr>
          <w:rFonts w:ascii="Times New Roman" w:hAnsi="Times New Roman" w:cs="Times New Roman"/>
          <w:sz w:val="24"/>
          <w:szCs w:val="24"/>
        </w:rPr>
        <w:t xml:space="preserve"> </w:t>
      </w:r>
      <w:r w:rsidR="00892C20" w:rsidRPr="00601F3F">
        <w:rPr>
          <w:rFonts w:ascii="Times New Roman" w:hAnsi="Times New Roman" w:cs="Times New Roman"/>
          <w:sz w:val="24"/>
          <w:szCs w:val="24"/>
        </w:rPr>
        <w:t xml:space="preserve">сельского поселения </w:t>
      </w:r>
      <w:r w:rsidR="002A7189" w:rsidRPr="00601F3F">
        <w:rPr>
          <w:rFonts w:ascii="Times New Roman" w:hAnsi="Times New Roman" w:cs="Times New Roman"/>
          <w:sz w:val="24"/>
          <w:szCs w:val="24"/>
        </w:rPr>
        <w:t xml:space="preserve">Аксубаевского </w:t>
      </w:r>
      <w:r w:rsidR="00892C20" w:rsidRPr="00601F3F">
        <w:rPr>
          <w:rFonts w:ascii="Times New Roman" w:hAnsi="Times New Roman" w:cs="Times New Roman"/>
          <w:sz w:val="24"/>
          <w:szCs w:val="24"/>
        </w:rPr>
        <w:t>муниципального района</w:t>
      </w:r>
    </w:p>
    <w:p w:rsidR="00892C20" w:rsidRPr="00601F3F" w:rsidRDefault="00892C20" w:rsidP="00892C20">
      <w:pPr>
        <w:spacing w:after="0"/>
        <w:ind w:left="5812" w:right="-1"/>
        <w:rPr>
          <w:rFonts w:ascii="Times New Roman" w:hAnsi="Times New Roman" w:cs="Times New Roman"/>
          <w:sz w:val="24"/>
          <w:szCs w:val="24"/>
        </w:rPr>
      </w:pPr>
      <w:r w:rsidRPr="00601F3F">
        <w:rPr>
          <w:rFonts w:ascii="Times New Roman" w:hAnsi="Times New Roman" w:cs="Times New Roman"/>
          <w:sz w:val="24"/>
          <w:szCs w:val="24"/>
        </w:rPr>
        <w:t>Республики Татарстан</w:t>
      </w:r>
    </w:p>
    <w:p w:rsidR="00892C20" w:rsidRPr="00601F3F" w:rsidRDefault="00892C20" w:rsidP="00892C20">
      <w:pPr>
        <w:spacing w:after="0"/>
        <w:ind w:left="5812" w:right="-1"/>
        <w:rPr>
          <w:rFonts w:ascii="Times New Roman" w:hAnsi="Times New Roman" w:cs="Times New Roman"/>
          <w:b/>
          <w:sz w:val="24"/>
          <w:szCs w:val="24"/>
        </w:rPr>
      </w:pPr>
      <w:proofErr w:type="gramStart"/>
      <w:r w:rsidRPr="00601F3F">
        <w:rPr>
          <w:rFonts w:ascii="Times New Roman" w:hAnsi="Times New Roman" w:cs="Times New Roman"/>
          <w:sz w:val="24"/>
          <w:szCs w:val="24"/>
        </w:rPr>
        <w:t>От:</w:t>
      </w:r>
      <w:r w:rsidRPr="00601F3F">
        <w:rPr>
          <w:rFonts w:ascii="Times New Roman" w:hAnsi="Times New Roman" w:cs="Times New Roman"/>
          <w:b/>
          <w:sz w:val="24"/>
          <w:szCs w:val="24"/>
        </w:rPr>
        <w:t>_</w:t>
      </w:r>
      <w:proofErr w:type="gramEnd"/>
      <w:r w:rsidRPr="00601F3F">
        <w:rPr>
          <w:rFonts w:ascii="Times New Roman" w:hAnsi="Times New Roman" w:cs="Times New Roman"/>
          <w:b/>
          <w:sz w:val="24"/>
          <w:szCs w:val="24"/>
        </w:rPr>
        <w:t>_________________________</w:t>
      </w:r>
    </w:p>
    <w:p w:rsidR="00892C20" w:rsidRPr="00601F3F" w:rsidRDefault="00892C20" w:rsidP="00892C20">
      <w:pPr>
        <w:spacing w:after="0"/>
        <w:ind w:right="-1" w:firstLine="709"/>
        <w:jc w:val="center"/>
        <w:rPr>
          <w:rFonts w:ascii="Times New Roman" w:hAnsi="Times New Roman" w:cs="Times New Roman"/>
          <w:b/>
          <w:sz w:val="24"/>
          <w:szCs w:val="24"/>
        </w:rPr>
      </w:pPr>
    </w:p>
    <w:p w:rsidR="00892C20" w:rsidRPr="00601F3F" w:rsidRDefault="00892C20" w:rsidP="00892C20">
      <w:pPr>
        <w:spacing w:after="0"/>
        <w:ind w:right="-1" w:firstLine="709"/>
        <w:jc w:val="center"/>
        <w:rPr>
          <w:rFonts w:ascii="Times New Roman" w:hAnsi="Times New Roman" w:cs="Times New Roman"/>
          <w:b/>
          <w:sz w:val="24"/>
          <w:szCs w:val="24"/>
        </w:rPr>
      </w:pPr>
      <w:r w:rsidRPr="00601F3F">
        <w:rPr>
          <w:rFonts w:ascii="Times New Roman" w:hAnsi="Times New Roman" w:cs="Times New Roman"/>
          <w:b/>
          <w:sz w:val="24"/>
          <w:szCs w:val="24"/>
        </w:rPr>
        <w:t>Заявление</w:t>
      </w:r>
    </w:p>
    <w:p w:rsidR="00892C20" w:rsidRPr="00601F3F" w:rsidRDefault="00892C20" w:rsidP="00892C20">
      <w:pPr>
        <w:spacing w:after="0"/>
        <w:ind w:right="-1" w:firstLine="709"/>
        <w:jc w:val="center"/>
        <w:rPr>
          <w:rFonts w:ascii="Times New Roman" w:hAnsi="Times New Roman" w:cs="Times New Roman"/>
          <w:b/>
          <w:sz w:val="24"/>
          <w:szCs w:val="24"/>
        </w:rPr>
      </w:pPr>
      <w:r w:rsidRPr="00601F3F">
        <w:rPr>
          <w:rFonts w:ascii="Times New Roman" w:hAnsi="Times New Roman" w:cs="Times New Roman"/>
          <w:b/>
          <w:sz w:val="24"/>
          <w:szCs w:val="24"/>
        </w:rPr>
        <w:t>об исправлении технической ошибки</w:t>
      </w:r>
    </w:p>
    <w:p w:rsidR="00892C20" w:rsidRPr="00601F3F" w:rsidRDefault="00892C20" w:rsidP="00892C20">
      <w:pPr>
        <w:spacing w:after="0"/>
        <w:ind w:right="-1" w:firstLine="709"/>
        <w:jc w:val="center"/>
        <w:rPr>
          <w:rFonts w:ascii="Times New Roman" w:hAnsi="Times New Roman" w:cs="Times New Roman"/>
          <w:b/>
          <w:sz w:val="24"/>
          <w:szCs w:val="24"/>
        </w:rPr>
      </w:pPr>
    </w:p>
    <w:p w:rsidR="00892C20" w:rsidRPr="00601F3F" w:rsidRDefault="00892C20" w:rsidP="00892C20">
      <w:pPr>
        <w:spacing w:after="0"/>
        <w:ind w:right="-1" w:firstLine="709"/>
        <w:jc w:val="both"/>
        <w:rPr>
          <w:rFonts w:ascii="Times New Roman" w:hAnsi="Times New Roman" w:cs="Times New Roman"/>
          <w:b/>
          <w:sz w:val="24"/>
          <w:szCs w:val="24"/>
        </w:rPr>
      </w:pPr>
      <w:r w:rsidRPr="00601F3F">
        <w:rPr>
          <w:rFonts w:ascii="Times New Roman" w:hAnsi="Times New Roman" w:cs="Times New Roman"/>
          <w:sz w:val="24"/>
          <w:szCs w:val="24"/>
        </w:rPr>
        <w:t>Сообщаю об ошибке, допущенной при оказании муниципальной услуги __</w:t>
      </w:r>
      <w:r w:rsidRPr="00601F3F">
        <w:rPr>
          <w:rFonts w:ascii="Times New Roman" w:hAnsi="Times New Roman" w:cs="Times New Roman"/>
          <w:b/>
          <w:sz w:val="24"/>
          <w:szCs w:val="24"/>
        </w:rPr>
        <w:t>____________________________________________________________________</w:t>
      </w:r>
    </w:p>
    <w:p w:rsidR="00892C20" w:rsidRPr="00601F3F" w:rsidRDefault="00892C20" w:rsidP="00892C20">
      <w:pPr>
        <w:widowControl w:val="0"/>
        <w:autoSpaceDE w:val="0"/>
        <w:autoSpaceDN w:val="0"/>
        <w:adjustRightInd w:val="0"/>
        <w:spacing w:after="0"/>
        <w:ind w:right="-1" w:firstLine="709"/>
        <w:jc w:val="center"/>
        <w:rPr>
          <w:rFonts w:ascii="Times New Roman" w:hAnsi="Times New Roman" w:cs="Times New Roman"/>
          <w:sz w:val="24"/>
          <w:szCs w:val="24"/>
        </w:rPr>
      </w:pPr>
      <w:r w:rsidRPr="00601F3F">
        <w:rPr>
          <w:rFonts w:ascii="Times New Roman" w:hAnsi="Times New Roman" w:cs="Times New Roman"/>
          <w:sz w:val="24"/>
          <w:szCs w:val="24"/>
        </w:rPr>
        <w:t>(наименование услуги)</w:t>
      </w:r>
    </w:p>
    <w:p w:rsidR="00892C20" w:rsidRPr="00601F3F" w:rsidRDefault="00892C20" w:rsidP="00892C20">
      <w:pPr>
        <w:spacing w:after="0"/>
        <w:ind w:right="-1" w:firstLine="709"/>
        <w:jc w:val="both"/>
        <w:rPr>
          <w:rFonts w:ascii="Times New Roman" w:hAnsi="Times New Roman" w:cs="Times New Roman"/>
          <w:sz w:val="24"/>
          <w:szCs w:val="24"/>
        </w:rPr>
      </w:pPr>
      <w:proofErr w:type="gramStart"/>
      <w:r w:rsidRPr="00601F3F">
        <w:rPr>
          <w:rFonts w:ascii="Times New Roman" w:hAnsi="Times New Roman" w:cs="Times New Roman"/>
          <w:sz w:val="24"/>
          <w:szCs w:val="24"/>
        </w:rPr>
        <w:t>Записано:_</w:t>
      </w:r>
      <w:proofErr w:type="gramEnd"/>
      <w:r w:rsidRPr="00601F3F">
        <w:rPr>
          <w:rFonts w:ascii="Times New Roman" w:hAnsi="Times New Roman" w:cs="Times New Roman"/>
          <w:sz w:val="24"/>
          <w:szCs w:val="24"/>
        </w:rPr>
        <w:t>______________________________________________________________________________________________________________________________</w:t>
      </w:r>
    </w:p>
    <w:p w:rsidR="00892C20" w:rsidRPr="00601F3F" w:rsidRDefault="00892C20" w:rsidP="00892C20">
      <w:pPr>
        <w:spacing w:after="0"/>
        <w:ind w:right="-1" w:firstLine="709"/>
        <w:rPr>
          <w:rFonts w:ascii="Times New Roman" w:hAnsi="Times New Roman" w:cs="Times New Roman"/>
          <w:sz w:val="24"/>
          <w:szCs w:val="24"/>
        </w:rPr>
      </w:pPr>
      <w:r w:rsidRPr="00601F3F">
        <w:rPr>
          <w:rFonts w:ascii="Times New Roman" w:hAnsi="Times New Roman" w:cs="Times New Roman"/>
          <w:sz w:val="24"/>
          <w:szCs w:val="24"/>
        </w:rPr>
        <w:t xml:space="preserve">Правильные </w:t>
      </w:r>
      <w:proofErr w:type="gramStart"/>
      <w:r w:rsidRPr="00601F3F">
        <w:rPr>
          <w:rFonts w:ascii="Times New Roman" w:hAnsi="Times New Roman" w:cs="Times New Roman"/>
          <w:sz w:val="24"/>
          <w:szCs w:val="24"/>
        </w:rPr>
        <w:t>сведения:_</w:t>
      </w:r>
      <w:proofErr w:type="gramEnd"/>
      <w:r w:rsidRPr="00601F3F">
        <w:rPr>
          <w:rFonts w:ascii="Times New Roman" w:hAnsi="Times New Roman" w:cs="Times New Roman"/>
          <w:sz w:val="24"/>
          <w:szCs w:val="24"/>
        </w:rPr>
        <w:t>______________________________________________</w:t>
      </w: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______________________________________________________________________</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Прилагаю следующие документы:</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601F3F" w:rsidRDefault="00892C20" w:rsidP="00892C20">
      <w:pPr>
        <w:widowControl w:val="0"/>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посредством отправления электронного документа на адрес </w:t>
      </w:r>
      <w:proofErr w:type="gramStart"/>
      <w:r w:rsidRPr="00601F3F">
        <w:rPr>
          <w:rFonts w:ascii="Times New Roman" w:hAnsi="Times New Roman" w:cs="Times New Roman"/>
          <w:sz w:val="24"/>
          <w:szCs w:val="24"/>
        </w:rPr>
        <w:t>E-</w:t>
      </w:r>
      <w:proofErr w:type="spellStart"/>
      <w:r w:rsidRPr="00601F3F">
        <w:rPr>
          <w:rFonts w:ascii="Times New Roman" w:hAnsi="Times New Roman" w:cs="Times New Roman"/>
          <w:sz w:val="24"/>
          <w:szCs w:val="24"/>
        </w:rPr>
        <w:t>mail</w:t>
      </w:r>
      <w:proofErr w:type="spellEnd"/>
      <w:r w:rsidRPr="00601F3F">
        <w:rPr>
          <w:rFonts w:ascii="Times New Roman" w:hAnsi="Times New Roman" w:cs="Times New Roman"/>
          <w:sz w:val="24"/>
          <w:szCs w:val="24"/>
        </w:rPr>
        <w:t>:_</w:t>
      </w:r>
      <w:proofErr w:type="gramEnd"/>
      <w:r w:rsidRPr="00601F3F">
        <w:rPr>
          <w:rFonts w:ascii="Times New Roman" w:hAnsi="Times New Roman" w:cs="Times New Roman"/>
          <w:sz w:val="24"/>
          <w:szCs w:val="24"/>
        </w:rPr>
        <w:t>______;</w:t>
      </w:r>
    </w:p>
    <w:p w:rsidR="00892C20" w:rsidRPr="00601F3F" w:rsidRDefault="00892C20" w:rsidP="00892C20">
      <w:pPr>
        <w:widowControl w:val="0"/>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892C20" w:rsidRPr="00601F3F" w:rsidRDefault="00892C20" w:rsidP="00892C20">
      <w:pPr>
        <w:widowControl w:val="0"/>
        <w:autoSpaceDE w:val="0"/>
        <w:autoSpaceDN w:val="0"/>
        <w:adjustRightInd w:val="0"/>
        <w:spacing w:after="0"/>
        <w:ind w:right="-1" w:firstLine="851"/>
        <w:jc w:val="both"/>
        <w:rPr>
          <w:rFonts w:ascii="Times New Roman" w:hAnsi="Times New Roman" w:cs="Times New Roman"/>
          <w:color w:val="000000"/>
          <w:spacing w:val="-6"/>
          <w:sz w:val="24"/>
          <w:szCs w:val="24"/>
        </w:rPr>
      </w:pPr>
      <w:r w:rsidRPr="00601F3F">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601F3F" w:rsidRDefault="00892C20" w:rsidP="00892C20">
      <w:pPr>
        <w:spacing w:after="0"/>
        <w:ind w:right="-1"/>
        <w:jc w:val="center"/>
        <w:rPr>
          <w:rFonts w:ascii="Times New Roman" w:hAnsi="Times New Roman" w:cs="Times New Roman"/>
          <w:sz w:val="24"/>
          <w:szCs w:val="24"/>
        </w:rPr>
      </w:pPr>
    </w:p>
    <w:p w:rsidR="00892C20" w:rsidRPr="00601F3F" w:rsidRDefault="00892C20" w:rsidP="00892C20">
      <w:pPr>
        <w:spacing w:after="0"/>
        <w:ind w:right="-1"/>
        <w:jc w:val="both"/>
        <w:rPr>
          <w:rFonts w:ascii="Times New Roman" w:hAnsi="Times New Roman" w:cs="Times New Roman"/>
          <w:sz w:val="24"/>
          <w:szCs w:val="24"/>
        </w:rPr>
      </w:pPr>
      <w:r w:rsidRPr="00601F3F">
        <w:rPr>
          <w:rFonts w:ascii="Times New Roman" w:hAnsi="Times New Roman" w:cs="Times New Roman"/>
          <w:sz w:val="24"/>
          <w:szCs w:val="24"/>
        </w:rPr>
        <w:t>______________</w:t>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t>_________________ ( ________________)</w:t>
      </w:r>
    </w:p>
    <w:p w:rsidR="00892C20" w:rsidRPr="00601F3F" w:rsidRDefault="00892C20" w:rsidP="00892C20">
      <w:pPr>
        <w:spacing w:after="0"/>
        <w:ind w:right="-1"/>
        <w:jc w:val="both"/>
        <w:rPr>
          <w:rFonts w:ascii="Times New Roman" w:hAnsi="Times New Roman" w:cs="Times New Roman"/>
          <w:sz w:val="24"/>
          <w:szCs w:val="24"/>
        </w:rPr>
      </w:pPr>
      <w:r w:rsidRPr="00601F3F">
        <w:rPr>
          <w:rFonts w:ascii="Times New Roman" w:hAnsi="Times New Roman" w:cs="Times New Roman"/>
          <w:sz w:val="24"/>
          <w:szCs w:val="24"/>
        </w:rPr>
        <w:tab/>
        <w:t>(дата)</w:t>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t>(подпись)</w:t>
      </w:r>
      <w:r w:rsidRPr="00601F3F">
        <w:rPr>
          <w:rFonts w:ascii="Times New Roman" w:hAnsi="Times New Roman" w:cs="Times New Roman"/>
          <w:sz w:val="24"/>
          <w:szCs w:val="24"/>
        </w:rPr>
        <w:tab/>
      </w:r>
      <w:r w:rsidRPr="00601F3F">
        <w:rPr>
          <w:rFonts w:ascii="Times New Roman" w:hAnsi="Times New Roman" w:cs="Times New Roman"/>
          <w:sz w:val="24"/>
          <w:szCs w:val="24"/>
        </w:rPr>
        <w:tab/>
        <w:t>(Ф.И.О.)</w:t>
      </w:r>
    </w:p>
    <w:p w:rsidR="00892C20" w:rsidRPr="00601F3F" w:rsidRDefault="00892C20" w:rsidP="00892C20">
      <w:pPr>
        <w:autoSpaceDE w:val="0"/>
        <w:autoSpaceDN w:val="0"/>
        <w:adjustRightInd w:val="0"/>
        <w:spacing w:after="0"/>
        <w:ind w:right="333"/>
        <w:jc w:val="center"/>
        <w:rPr>
          <w:rFonts w:ascii="Times New Roman" w:hAnsi="Times New Roman" w:cs="Times New Roman"/>
          <w:b/>
          <w:sz w:val="24"/>
          <w:szCs w:val="24"/>
        </w:rPr>
      </w:pPr>
    </w:p>
    <w:p w:rsidR="00892C20" w:rsidRPr="00601F3F" w:rsidRDefault="00892C20">
      <w:pPr>
        <w:rPr>
          <w:rFonts w:ascii="Times New Roman" w:hAnsi="Times New Roman" w:cs="Times New Roman"/>
        </w:rPr>
      </w:pPr>
    </w:p>
    <w:sectPr w:rsidR="00892C20" w:rsidRPr="00601F3F" w:rsidSect="00892C20">
      <w:pgSz w:w="11906" w:h="16838"/>
      <w:pgMar w:top="851" w:right="851" w:bottom="85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59C" w:rsidRDefault="0053359C" w:rsidP="008545C9">
      <w:pPr>
        <w:spacing w:after="0" w:line="240" w:lineRule="auto"/>
      </w:pPr>
      <w:r>
        <w:separator/>
      </w:r>
    </w:p>
  </w:endnote>
  <w:endnote w:type="continuationSeparator" w:id="0">
    <w:p w:rsidR="0053359C" w:rsidRDefault="0053359C" w:rsidP="0085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59C" w:rsidRDefault="0053359C" w:rsidP="008545C9">
      <w:pPr>
        <w:spacing w:after="0" w:line="240" w:lineRule="auto"/>
      </w:pPr>
      <w:r>
        <w:separator/>
      </w:r>
    </w:p>
  </w:footnote>
  <w:footnote w:type="continuationSeparator" w:id="0">
    <w:p w:rsidR="0053359C" w:rsidRDefault="0053359C" w:rsidP="00854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A2E" w:rsidRDefault="00164A2E">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rsidR="00164A2E" w:rsidRDefault="00164A2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164A2E" w:rsidRDefault="00164A2E" w:rsidP="00892C20">
        <w:pPr>
          <w:pStyle w:val="a9"/>
          <w:jc w:val="center"/>
        </w:pPr>
        <w:r>
          <w:fldChar w:fldCharType="begin"/>
        </w:r>
        <w:r>
          <w:instrText>PAGE   \* MERGEFORMAT</w:instrText>
        </w:r>
        <w:r>
          <w:fldChar w:fldCharType="separate"/>
        </w:r>
        <w:r w:rsidR="00D634A6">
          <w:rPr>
            <w:noProof/>
          </w:rPr>
          <w:t>21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A2E" w:rsidRDefault="00164A2E" w:rsidP="00892C20">
    <w:pPr>
      <w:pStyle w:val="a9"/>
      <w:jc w:val="right"/>
    </w:pPr>
  </w:p>
  <w:p w:rsidR="00164A2E" w:rsidRDefault="00164A2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E5"/>
    <w:rsid w:val="000616FE"/>
    <w:rsid w:val="000E2350"/>
    <w:rsid w:val="000F0730"/>
    <w:rsid w:val="00130412"/>
    <w:rsid w:val="00164A2E"/>
    <w:rsid w:val="00181893"/>
    <w:rsid w:val="001D4106"/>
    <w:rsid w:val="00274BE7"/>
    <w:rsid w:val="002A7189"/>
    <w:rsid w:val="003420CD"/>
    <w:rsid w:val="00372C4D"/>
    <w:rsid w:val="0038093A"/>
    <w:rsid w:val="003A3E51"/>
    <w:rsid w:val="00403DE1"/>
    <w:rsid w:val="00464DF4"/>
    <w:rsid w:val="00514BBF"/>
    <w:rsid w:val="0053359C"/>
    <w:rsid w:val="00601F3F"/>
    <w:rsid w:val="0061429F"/>
    <w:rsid w:val="00671A97"/>
    <w:rsid w:val="0079242E"/>
    <w:rsid w:val="008415ED"/>
    <w:rsid w:val="008545C9"/>
    <w:rsid w:val="00887A13"/>
    <w:rsid w:val="00892C20"/>
    <w:rsid w:val="009363F2"/>
    <w:rsid w:val="009B3A84"/>
    <w:rsid w:val="00AB3A44"/>
    <w:rsid w:val="00AC288A"/>
    <w:rsid w:val="00AC5626"/>
    <w:rsid w:val="00B42567"/>
    <w:rsid w:val="00B86A86"/>
    <w:rsid w:val="00C54FE5"/>
    <w:rsid w:val="00C8380D"/>
    <w:rsid w:val="00CC1A84"/>
    <w:rsid w:val="00D17285"/>
    <w:rsid w:val="00D52212"/>
    <w:rsid w:val="00D634A6"/>
    <w:rsid w:val="00DA5959"/>
    <w:rsid w:val="00DB4535"/>
    <w:rsid w:val="00DE0D3A"/>
    <w:rsid w:val="00E72EAD"/>
    <w:rsid w:val="00F2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E8E6"/>
  <w15:docId w15:val="{DD7517EF-E92D-4D61-8A91-1FD78B03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Заголовок Знак"/>
    <w:basedOn w:val="a0"/>
    <w:link w:val="af6"/>
    <w:rsid w:val="00892C20"/>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16125</Words>
  <Characters>91919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Srb</cp:lastModifiedBy>
  <cp:revision>8</cp:revision>
  <cp:lastPrinted>2021-08-06T12:13:00Z</cp:lastPrinted>
  <dcterms:created xsi:type="dcterms:W3CDTF">2021-11-18T10:40:00Z</dcterms:created>
  <dcterms:modified xsi:type="dcterms:W3CDTF">2021-11-18T12:03:00Z</dcterms:modified>
</cp:coreProperties>
</file>