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5" w:type="dxa"/>
        <w:tblInd w:w="-106" w:type="dxa"/>
        <w:tblBorders>
          <w:bottom w:val="single" w:sz="12" w:space="0" w:color="auto"/>
        </w:tblBorders>
        <w:tblLayout w:type="fixed"/>
        <w:tblLook w:val="04A0" w:firstRow="1" w:lastRow="0" w:firstColumn="1" w:lastColumn="0" w:noHBand="0" w:noVBand="1"/>
      </w:tblPr>
      <w:tblGrid>
        <w:gridCol w:w="4476"/>
        <w:gridCol w:w="1453"/>
        <w:gridCol w:w="4686"/>
      </w:tblGrid>
      <w:tr w:rsidR="001844E4" w:rsidRPr="0067049B" w:rsidTr="00D82CBD">
        <w:trPr>
          <w:trHeight w:val="613"/>
        </w:trPr>
        <w:tc>
          <w:tcPr>
            <w:tcW w:w="4476" w:type="dxa"/>
            <w:tcBorders>
              <w:top w:val="nil"/>
              <w:left w:val="nil"/>
              <w:bottom w:val="nil"/>
              <w:right w:val="nil"/>
            </w:tcBorders>
          </w:tcPr>
          <w:p w:rsidR="001844E4" w:rsidRPr="0067049B" w:rsidRDefault="001844E4" w:rsidP="00D82CBD">
            <w:pPr>
              <w:jc w:val="center"/>
              <w:rPr>
                <w:rFonts w:ascii="Times New Roman" w:eastAsia="Times New Roman" w:hAnsi="Times New Roman"/>
                <w:sz w:val="22"/>
                <w:szCs w:val="22"/>
                <w:lang w:val="tt-RU" w:eastAsia="en-US"/>
              </w:rPr>
            </w:pP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ТАТАРСТАН РЕСПУБЛИКАСЫ</w:t>
            </w: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val="tt-RU" w:eastAsia="en-US"/>
              </w:rPr>
              <w:t>“АКСУБАЙ МУНИЦИПАЛЬ РАЙОНЫ “</w:t>
            </w:r>
          </w:p>
          <w:p w:rsidR="001844E4" w:rsidRPr="0067049B" w:rsidRDefault="001844E4" w:rsidP="00D82CBD">
            <w:pPr>
              <w:jc w:val="center"/>
              <w:rPr>
                <w:rFonts w:ascii="Times New Roman" w:eastAsia="Times New Roman" w:hAnsi="Times New Roman"/>
                <w:sz w:val="22"/>
                <w:szCs w:val="22"/>
                <w:lang w:val="tt-RU" w:eastAsia="en-US"/>
              </w:rPr>
            </w:pPr>
            <w:r w:rsidRPr="0067049B">
              <w:rPr>
                <w:rFonts w:ascii="Times New Roman" w:eastAsia="Times New Roman" w:hAnsi="Times New Roman"/>
                <w:sz w:val="22"/>
                <w:szCs w:val="22"/>
                <w:lang w:val="tt-RU" w:eastAsia="en-US"/>
              </w:rPr>
              <w:t>МУНИЦИПАЛЬ БЕРӘМЛЕГЕ</w:t>
            </w:r>
          </w:p>
        </w:tc>
        <w:tc>
          <w:tcPr>
            <w:tcW w:w="1453" w:type="dxa"/>
            <w:tcBorders>
              <w:top w:val="nil"/>
              <w:left w:val="nil"/>
              <w:bottom w:val="nil"/>
              <w:right w:val="nil"/>
            </w:tcBorders>
            <w:vAlign w:val="center"/>
            <w:hideMark/>
          </w:tcPr>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b/>
                <w:noProof/>
                <w:sz w:val="22"/>
                <w:szCs w:val="22"/>
              </w:rPr>
              <w:drawing>
                <wp:inline distT="0" distB="0" distL="0" distR="0" wp14:anchorId="2A5EA94A" wp14:editId="0C915533">
                  <wp:extent cx="66675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86" w:type="dxa"/>
            <w:tcBorders>
              <w:top w:val="nil"/>
              <w:left w:val="nil"/>
              <w:bottom w:val="nil"/>
              <w:right w:val="nil"/>
            </w:tcBorders>
          </w:tcPr>
          <w:p w:rsidR="001844E4" w:rsidRPr="0067049B" w:rsidRDefault="001844E4" w:rsidP="00D82CBD">
            <w:pPr>
              <w:jc w:val="center"/>
              <w:rPr>
                <w:rFonts w:ascii="Times New Roman" w:eastAsia="Times New Roman" w:hAnsi="Times New Roman"/>
                <w:sz w:val="22"/>
                <w:szCs w:val="22"/>
                <w:lang w:val="tt-RU" w:eastAsia="en-US"/>
              </w:rPr>
            </w:pP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РЕСПУБЛИКА ТАТАРСТАН</w:t>
            </w:r>
          </w:p>
          <w:p w:rsidR="001844E4" w:rsidRPr="0067049B" w:rsidRDefault="001844E4" w:rsidP="00D82CBD">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МУНИЦИПАЛЬНОЕ ОБРАЗОВАНИЕ</w:t>
            </w:r>
          </w:p>
          <w:p w:rsidR="001844E4" w:rsidRPr="0067049B" w:rsidRDefault="001844E4" w:rsidP="00D82CBD">
            <w:pPr>
              <w:ind w:right="-108"/>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w:t>
            </w:r>
            <w:proofErr w:type="gramStart"/>
            <w:r w:rsidRPr="0067049B">
              <w:rPr>
                <w:rFonts w:ascii="Times New Roman" w:eastAsia="Times New Roman" w:hAnsi="Times New Roman"/>
                <w:sz w:val="22"/>
                <w:szCs w:val="22"/>
                <w:lang w:eastAsia="en-US"/>
              </w:rPr>
              <w:t>АКСУБАЕВСКИЙ  МУНИЦИПАЛЬНЫЙ</w:t>
            </w:r>
            <w:proofErr w:type="gramEnd"/>
            <w:r w:rsidRPr="0067049B">
              <w:rPr>
                <w:rFonts w:ascii="Times New Roman" w:eastAsia="Times New Roman" w:hAnsi="Times New Roman"/>
                <w:sz w:val="22"/>
                <w:szCs w:val="22"/>
                <w:lang w:eastAsia="en-US"/>
              </w:rPr>
              <w:t xml:space="preserve">  РАЙОН»</w:t>
            </w:r>
          </w:p>
          <w:p w:rsidR="001844E4" w:rsidRPr="0067049B" w:rsidRDefault="001844E4" w:rsidP="00D82CBD">
            <w:pPr>
              <w:ind w:right="-108"/>
              <w:jc w:val="center"/>
              <w:rPr>
                <w:rFonts w:ascii="Times New Roman" w:eastAsia="Times New Roman" w:hAnsi="Times New Roman"/>
                <w:sz w:val="22"/>
                <w:szCs w:val="22"/>
                <w:lang w:eastAsia="en-US"/>
              </w:rPr>
            </w:pPr>
          </w:p>
          <w:p w:rsidR="001844E4" w:rsidRPr="0067049B" w:rsidRDefault="001844E4" w:rsidP="00D82CBD">
            <w:pPr>
              <w:jc w:val="center"/>
              <w:rPr>
                <w:rFonts w:ascii="Times New Roman" w:eastAsia="Times New Roman" w:hAnsi="Times New Roman"/>
                <w:b/>
                <w:bCs/>
                <w:sz w:val="22"/>
                <w:szCs w:val="22"/>
                <w:lang w:val="tt-RU" w:eastAsia="en-US"/>
              </w:rPr>
            </w:pPr>
          </w:p>
        </w:tc>
      </w:tr>
    </w:tbl>
    <w:p w:rsidR="001844E4" w:rsidRPr="0067049B" w:rsidRDefault="001844E4" w:rsidP="001844E4">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ИСПОЛНИТЕЛЬНЫЙ КОМИТЕТ</w:t>
      </w:r>
    </w:p>
    <w:p w:rsidR="001844E4" w:rsidRPr="0067049B" w:rsidRDefault="001844E4" w:rsidP="001844E4">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 xml:space="preserve">  С</w:t>
      </w:r>
      <w:r w:rsidRPr="0067049B">
        <w:rPr>
          <w:rFonts w:ascii="Times New Roman" w:eastAsia="Times New Roman" w:hAnsi="Times New Roman"/>
          <w:b/>
          <w:bCs/>
          <w:sz w:val="22"/>
          <w:szCs w:val="22"/>
        </w:rPr>
        <w:t>УНЧЕЛЕЕВСКОГО</w:t>
      </w:r>
      <w:r w:rsidRPr="0067049B">
        <w:rPr>
          <w:rFonts w:ascii="Times New Roman" w:eastAsia="Times New Roman" w:hAnsi="Times New Roman"/>
          <w:b/>
          <w:bCs/>
          <w:sz w:val="22"/>
          <w:szCs w:val="22"/>
          <w:lang w:val="tt-RU"/>
        </w:rPr>
        <w:t xml:space="preserve"> СЕЛЬСКОГО ПОСЕЛЕНИЯ</w:t>
      </w:r>
    </w:p>
    <w:p w:rsidR="001844E4" w:rsidRPr="0067049B" w:rsidRDefault="001844E4" w:rsidP="001844E4">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4230</w:t>
      </w:r>
      <w:r w:rsidRPr="0067049B">
        <w:rPr>
          <w:rFonts w:ascii="Times New Roman" w:eastAsia="Times New Roman" w:hAnsi="Times New Roman"/>
          <w:sz w:val="22"/>
          <w:szCs w:val="22"/>
        </w:rPr>
        <w:t>52</w:t>
      </w:r>
      <w:r w:rsidRPr="0067049B">
        <w:rPr>
          <w:rFonts w:ascii="Times New Roman" w:eastAsia="Times New Roman" w:hAnsi="Times New Roman"/>
          <w:sz w:val="22"/>
          <w:szCs w:val="22"/>
          <w:lang w:val="tt-RU"/>
        </w:rPr>
        <w:t xml:space="preserve">, Республика  Татарстан,  Аксубаевский  муниципальный  район, село </w:t>
      </w:r>
      <w:proofErr w:type="spellStart"/>
      <w:r w:rsidRPr="0067049B">
        <w:rPr>
          <w:rFonts w:ascii="Times New Roman" w:eastAsia="Times New Roman" w:hAnsi="Times New Roman"/>
          <w:sz w:val="22"/>
          <w:szCs w:val="22"/>
        </w:rPr>
        <w:t>Сунчелеево</w:t>
      </w:r>
      <w:proofErr w:type="spellEnd"/>
      <w:r w:rsidRPr="0067049B">
        <w:rPr>
          <w:rFonts w:ascii="Times New Roman" w:eastAsia="Times New Roman" w:hAnsi="Times New Roman"/>
          <w:sz w:val="22"/>
          <w:szCs w:val="22"/>
          <w:lang w:val="tt-RU"/>
        </w:rPr>
        <w:t xml:space="preserve">, ул. Ленина, </w:t>
      </w:r>
      <w:r w:rsidRPr="0067049B">
        <w:rPr>
          <w:rFonts w:ascii="Times New Roman" w:eastAsia="Times New Roman" w:hAnsi="Times New Roman"/>
          <w:sz w:val="22"/>
          <w:szCs w:val="22"/>
        </w:rPr>
        <w:t>76</w:t>
      </w:r>
      <w:r w:rsidRPr="0067049B">
        <w:rPr>
          <w:rFonts w:ascii="Times New Roman" w:eastAsia="Times New Roman" w:hAnsi="Times New Roman"/>
          <w:sz w:val="22"/>
          <w:szCs w:val="22"/>
          <w:lang w:val="tt-RU"/>
        </w:rPr>
        <w:t>.</w:t>
      </w:r>
    </w:p>
    <w:p w:rsidR="001844E4" w:rsidRPr="0067049B" w:rsidRDefault="001844E4" w:rsidP="001844E4">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Тел. (8-84344-4-98-24)  ОГРН 1061665002080,</w:t>
      </w:r>
    </w:p>
    <w:p w:rsidR="001844E4" w:rsidRPr="0067049B" w:rsidRDefault="001844E4" w:rsidP="001844E4">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ОКПО 94318582, ИНН/КПП 1603004776/160301001</w:t>
      </w:r>
    </w:p>
    <w:p w:rsidR="001844E4" w:rsidRPr="0067049B" w:rsidRDefault="001844E4" w:rsidP="001844E4">
      <w:pPr>
        <w:pBdr>
          <w:bottom w:val="single" w:sz="12" w:space="1" w:color="auto"/>
        </w:pBdr>
        <w:rPr>
          <w:rFonts w:ascii="Times New Roman" w:eastAsia="Times New Roman" w:hAnsi="Times New Roman"/>
          <w:sz w:val="22"/>
          <w:szCs w:val="22"/>
          <w:lang w:val="tt-RU"/>
        </w:rPr>
      </w:pPr>
    </w:p>
    <w:p w:rsidR="001844E4" w:rsidRPr="0095021A" w:rsidRDefault="001844E4" w:rsidP="001844E4">
      <w:pPr>
        <w:ind w:right="-1"/>
        <w:jc w:val="center"/>
        <w:rPr>
          <w:rFonts w:ascii="Arial" w:hAnsi="Arial" w:cs="Arial"/>
          <w:lang w:val="en-US"/>
        </w:rPr>
      </w:pPr>
    </w:p>
    <w:p w:rsidR="00013943" w:rsidRPr="00C816CC" w:rsidRDefault="00013943" w:rsidP="0018156F">
      <w:pPr>
        <w:ind w:right="-1"/>
        <w:rPr>
          <w:rFonts w:ascii="Arial" w:hAnsi="Arial" w:cs="Arial"/>
          <w:lang w:val="en-US"/>
        </w:rPr>
      </w:pPr>
    </w:p>
    <w:p w:rsidR="00013943" w:rsidRDefault="00013943" w:rsidP="00013943">
      <w:pPr>
        <w:ind w:right="-1"/>
        <w:jc w:val="center"/>
        <w:rPr>
          <w:rFonts w:ascii="Arial" w:hAnsi="Arial" w:cs="Arial"/>
        </w:rPr>
      </w:pPr>
      <w:r>
        <w:rPr>
          <w:rFonts w:ascii="Arial" w:hAnsi="Arial" w:cs="Arial"/>
        </w:rPr>
        <w:t>Постановление</w:t>
      </w:r>
    </w:p>
    <w:p w:rsidR="00013943" w:rsidRDefault="00013943" w:rsidP="00013943">
      <w:pPr>
        <w:ind w:right="-1"/>
        <w:jc w:val="center"/>
        <w:rPr>
          <w:rFonts w:ascii="Arial" w:hAnsi="Arial" w:cs="Arial"/>
        </w:rPr>
      </w:pPr>
    </w:p>
    <w:p w:rsidR="00013943" w:rsidRDefault="001844E4" w:rsidP="00013943">
      <w:pPr>
        <w:ind w:right="-1"/>
        <w:rPr>
          <w:rFonts w:ascii="Arial" w:hAnsi="Arial" w:cs="Arial"/>
        </w:rPr>
      </w:pPr>
      <w:r>
        <w:rPr>
          <w:rFonts w:ascii="Arial" w:hAnsi="Arial" w:cs="Arial"/>
        </w:rPr>
        <w:t>№ 5</w:t>
      </w:r>
      <w:r w:rsidR="00013943">
        <w:rPr>
          <w:rFonts w:ascii="Arial" w:hAnsi="Arial" w:cs="Arial"/>
        </w:rPr>
        <w:t xml:space="preserve">                                                                      </w:t>
      </w:r>
      <w:r w:rsidR="00AD3A03">
        <w:rPr>
          <w:rFonts w:ascii="Arial" w:hAnsi="Arial" w:cs="Arial"/>
        </w:rPr>
        <w:t xml:space="preserve"> </w:t>
      </w:r>
      <w:r>
        <w:rPr>
          <w:rFonts w:ascii="Arial" w:hAnsi="Arial" w:cs="Arial"/>
        </w:rPr>
        <w:t xml:space="preserve">                           от 22</w:t>
      </w:r>
      <w:r w:rsidR="00013943">
        <w:rPr>
          <w:rFonts w:ascii="Arial" w:hAnsi="Arial" w:cs="Arial"/>
        </w:rPr>
        <w:t xml:space="preserve"> марта 2022 года</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w:t>
      </w:r>
      <w:r w:rsidR="001844E4">
        <w:rPr>
          <w:rFonts w:ascii="Arial" w:hAnsi="Arial" w:cs="Arial"/>
        </w:rPr>
        <w:t>она от 27 июля 2010г. №210-ФЗ «</w:t>
      </w:r>
      <w:r w:rsidRPr="0044299F">
        <w:rPr>
          <w:rFonts w:ascii="Arial" w:hAnsi="Arial" w:cs="Arial"/>
        </w:rPr>
        <w:t xml:space="preserve">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001844E4">
        <w:rPr>
          <w:rFonts w:ascii="Arial" w:hAnsi="Arial" w:cs="Arial"/>
        </w:rPr>
        <w:t>Сунчелеевского</w:t>
      </w:r>
      <w:proofErr w:type="spellEnd"/>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 xml:space="preserve">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proofErr w:type="spellStart"/>
      <w:r w:rsidR="001844E4">
        <w:rPr>
          <w:sz w:val="24"/>
          <w:szCs w:val="24"/>
        </w:rPr>
        <w:t>Сунчелеевсого</w:t>
      </w:r>
      <w:proofErr w:type="spellEnd"/>
      <w:r w:rsidR="001F7A36">
        <w:rPr>
          <w:sz w:val="24"/>
          <w:szCs w:val="24"/>
        </w:rPr>
        <w:t xml:space="preserve"> сельского поселения Аксубаевского муниципальног</w:t>
      </w:r>
      <w:r w:rsidR="001844E4">
        <w:rPr>
          <w:sz w:val="24"/>
          <w:szCs w:val="24"/>
        </w:rPr>
        <w:t>о района Республики Татарстан №8 от 20.08</w:t>
      </w:r>
      <w:r w:rsidR="001F7A36">
        <w:rPr>
          <w:sz w:val="24"/>
          <w:szCs w:val="24"/>
        </w:rPr>
        <w:t>.2018г.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xml:space="preserve">. </w:t>
      </w:r>
      <w:r w:rsidR="001844E4" w:rsidRPr="009668DC">
        <w:rPr>
          <w:sz w:val="24"/>
          <w:szCs w:val="24"/>
        </w:rPr>
        <w:t xml:space="preserve">Разместить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9" w:history="1">
        <w:r w:rsidR="001844E4" w:rsidRPr="009668DC">
          <w:rPr>
            <w:rStyle w:val="ae"/>
            <w:sz w:val="24"/>
            <w:szCs w:val="24"/>
          </w:rPr>
          <w:t>http://a</w:t>
        </w:r>
        <w:r w:rsidR="001844E4" w:rsidRPr="009668DC">
          <w:rPr>
            <w:rStyle w:val="ae"/>
            <w:sz w:val="24"/>
            <w:szCs w:val="24"/>
            <w:lang w:val="en-US"/>
          </w:rPr>
          <w:t>ksubae</w:t>
        </w:r>
        <w:r w:rsidR="001844E4" w:rsidRPr="009668DC">
          <w:rPr>
            <w:rStyle w:val="ae"/>
            <w:sz w:val="24"/>
            <w:szCs w:val="24"/>
          </w:rPr>
          <w:t>vo.tatarstan.ru</w:t>
        </w:r>
      </w:hyperlink>
      <w:r w:rsidR="001844E4" w:rsidRPr="009668DC">
        <w:rPr>
          <w:sz w:val="24"/>
          <w:szCs w:val="24"/>
        </w:rPr>
        <w:t xml:space="preserve"> и опубликовать на официальном портале правовой информации Республики Татарстан» по веб-адресу: </w:t>
      </w:r>
      <w:hyperlink r:id="rId10" w:history="1">
        <w:r w:rsidR="001844E4" w:rsidRPr="009668DC">
          <w:rPr>
            <w:rStyle w:val="ae"/>
            <w:sz w:val="24"/>
            <w:szCs w:val="24"/>
          </w:rPr>
          <w:t>http://pravo.tatarstan.ru</w:t>
        </w:r>
      </w:hyperlink>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1844E4">
        <w:rPr>
          <w:rFonts w:ascii="Arial" w:hAnsi="Arial" w:cs="Arial"/>
        </w:rPr>
        <w:t>Сунчелеевского</w:t>
      </w:r>
      <w:proofErr w:type="spellEnd"/>
      <w:r w:rsidR="00013943" w:rsidRPr="0044299F">
        <w:rPr>
          <w:rFonts w:ascii="Arial" w:hAnsi="Arial" w:cs="Arial"/>
        </w:rPr>
        <w:t xml:space="preserve">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1844E4" w:rsidP="00013943">
      <w:pPr>
        <w:spacing w:line="291" w:lineRule="exact"/>
        <w:rPr>
          <w:rFonts w:ascii="Arial" w:hAnsi="Arial" w:cs="Arial"/>
        </w:rPr>
      </w:pPr>
      <w:proofErr w:type="spellStart"/>
      <w:r>
        <w:rPr>
          <w:rFonts w:ascii="Arial" w:hAnsi="Arial" w:cs="Arial"/>
        </w:rPr>
        <w:t>Сунчелеевского</w:t>
      </w:r>
      <w:proofErr w:type="spellEnd"/>
      <w:r w:rsidR="00013943" w:rsidRPr="0071027F">
        <w:rPr>
          <w:rFonts w:ascii="Arial" w:hAnsi="Arial" w:cs="Arial"/>
        </w:rPr>
        <w:t xml:space="preserve"> сельского поселения           </w:t>
      </w:r>
      <w:r>
        <w:rPr>
          <w:rFonts w:ascii="Arial" w:hAnsi="Arial" w:cs="Arial"/>
        </w:rPr>
        <w:t xml:space="preserve">                            И.В. </w:t>
      </w:r>
      <w:proofErr w:type="spellStart"/>
      <w:r>
        <w:rPr>
          <w:rFonts w:ascii="Arial" w:hAnsi="Arial" w:cs="Arial"/>
        </w:rPr>
        <w:t>Крайнова</w:t>
      </w:r>
      <w:proofErr w:type="spellEnd"/>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t xml:space="preserve">Утвержден </w:t>
      </w:r>
    </w:p>
    <w:p w:rsidR="004F584D" w:rsidRPr="00044CE8" w:rsidRDefault="004F584D" w:rsidP="004F584D">
      <w:pPr>
        <w:ind w:left="5670" w:right="-1"/>
        <w:rPr>
          <w:rFonts w:ascii="Arial" w:hAnsi="Arial" w:cs="Arial"/>
        </w:rPr>
      </w:pPr>
      <w:proofErr w:type="gramStart"/>
      <w:r w:rsidRPr="00044CE8">
        <w:rPr>
          <w:rFonts w:ascii="Arial" w:hAnsi="Arial" w:cs="Arial"/>
        </w:rPr>
        <w:t>постановлением</w:t>
      </w:r>
      <w:proofErr w:type="gramEnd"/>
      <w:r w:rsidRPr="00044CE8">
        <w:rPr>
          <w:rFonts w:ascii="Arial" w:hAnsi="Arial" w:cs="Arial"/>
        </w:rPr>
        <w:t xml:space="preserve"> </w:t>
      </w:r>
      <w:r w:rsidR="004C1AF5" w:rsidRPr="00044CE8">
        <w:rPr>
          <w:rFonts w:ascii="Arial" w:hAnsi="Arial" w:cs="Arial"/>
        </w:rPr>
        <w:t xml:space="preserve">Исполнительного комитета </w:t>
      </w:r>
      <w:proofErr w:type="spellStart"/>
      <w:r w:rsidR="001844E4">
        <w:rPr>
          <w:rFonts w:ascii="Arial" w:hAnsi="Arial" w:cs="Arial"/>
        </w:rPr>
        <w:t>Сунчелеевского</w:t>
      </w:r>
      <w:proofErr w:type="spellEnd"/>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proofErr w:type="gramStart"/>
      <w:r w:rsidRPr="00044CE8">
        <w:rPr>
          <w:rFonts w:ascii="Arial" w:hAnsi="Arial" w:cs="Arial"/>
        </w:rPr>
        <w:t>от</w:t>
      </w:r>
      <w:proofErr w:type="gramEnd"/>
      <w:r w:rsidRPr="00044CE8">
        <w:rPr>
          <w:rFonts w:ascii="Arial" w:hAnsi="Arial" w:cs="Arial"/>
        </w:rPr>
        <w:t xml:space="preserve"> «</w:t>
      </w:r>
      <w:r w:rsidR="00352339">
        <w:rPr>
          <w:rFonts w:ascii="Arial" w:hAnsi="Arial" w:cs="Arial"/>
        </w:rPr>
        <w:t>2</w:t>
      </w:r>
      <w:r w:rsidR="001844E4">
        <w:rPr>
          <w:rFonts w:ascii="Arial" w:hAnsi="Arial" w:cs="Arial"/>
        </w:rPr>
        <w:t>2</w:t>
      </w:r>
      <w:r w:rsidRPr="00044CE8">
        <w:rPr>
          <w:rFonts w:ascii="Arial" w:hAnsi="Arial" w:cs="Arial"/>
        </w:rPr>
        <w:t>»</w:t>
      </w:r>
      <w:r w:rsidR="0018156F">
        <w:rPr>
          <w:rFonts w:ascii="Arial" w:hAnsi="Arial" w:cs="Arial"/>
        </w:rPr>
        <w:t xml:space="preserve"> марта</w:t>
      </w:r>
      <w:r w:rsidRPr="00044CE8">
        <w:rPr>
          <w:rFonts w:ascii="Arial" w:hAnsi="Arial" w:cs="Arial"/>
        </w:rPr>
        <w:t xml:space="preserve"> 2022</w:t>
      </w:r>
      <w:r w:rsidR="004F584D" w:rsidRPr="00044CE8">
        <w:rPr>
          <w:rFonts w:ascii="Arial" w:hAnsi="Arial" w:cs="Arial"/>
        </w:rPr>
        <w:t xml:space="preserve"> г. №</w:t>
      </w:r>
      <w:r w:rsidR="001844E4">
        <w:rPr>
          <w:rFonts w:ascii="Arial" w:hAnsi="Arial" w:cs="Arial"/>
        </w:rPr>
        <w:t>5</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proofErr w:type="gramStart"/>
      <w:r w:rsidRPr="00044CE8">
        <w:rPr>
          <w:rFonts w:ascii="Arial" w:hAnsi="Arial" w:cs="Arial"/>
          <w:b/>
          <w:bCs/>
          <w:lang w:eastAsia="zh-CN"/>
        </w:rPr>
        <w:t>предоставления</w:t>
      </w:r>
      <w:proofErr w:type="gramEnd"/>
      <w:r w:rsidRPr="00044CE8">
        <w:rPr>
          <w:rFonts w:ascii="Arial" w:hAnsi="Arial" w:cs="Arial"/>
          <w:b/>
          <w:bCs/>
          <w:lang w:eastAsia="zh-CN"/>
        </w:rPr>
        <w:t xml:space="preserve">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proofErr w:type="gramStart"/>
      <w:r w:rsidR="003A1FE4" w:rsidRPr="00044CE8">
        <w:rPr>
          <w:rFonts w:ascii="Arial" w:hAnsi="Arial" w:cs="Arial"/>
          <w:bCs/>
          <w:lang w:eastAsia="zh-CN"/>
        </w:rPr>
        <w:t>)</w:t>
      </w:r>
      <w:r w:rsidRPr="00044CE8">
        <w:rPr>
          <w:rFonts w:ascii="Arial" w:hAnsi="Arial" w:cs="Arial"/>
          <w:lang w:eastAsia="zh-CN"/>
        </w:rPr>
        <w:t>(</w:t>
      </w:r>
      <w:proofErr w:type="gramEnd"/>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001844E4">
        <w:rPr>
          <w:rFonts w:ascii="Arial" w:hAnsi="Arial" w:cs="Arial"/>
          <w:spacing w:val="1"/>
        </w:rPr>
        <w:t xml:space="preserve"> </w:t>
      </w:r>
      <w:r w:rsidRPr="00044CE8">
        <w:rPr>
          <w:rFonts w:ascii="Arial" w:hAnsi="Arial" w:cs="Arial"/>
          <w:spacing w:val="1"/>
        </w:rPr>
        <w:t>(</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004C1AF5" w:rsidRPr="00044CE8">
        <w:rPr>
          <w:rFonts w:ascii="Arial" w:hAnsi="Arial" w:cs="Arial"/>
          <w:spacing w:val="1"/>
        </w:rPr>
        <w:t>://</w:t>
      </w:r>
      <w:proofErr w:type="spellStart"/>
      <w:r w:rsidR="004C1AF5" w:rsidRPr="00044CE8">
        <w:rPr>
          <w:rFonts w:ascii="Arial" w:hAnsi="Arial" w:cs="Arial"/>
          <w:spacing w:val="1"/>
        </w:rPr>
        <w:t>www</w:t>
      </w:r>
      <w:proofErr w:type="spellEnd"/>
      <w:r w:rsidR="004C1AF5" w:rsidRPr="00044CE8">
        <w:rPr>
          <w:rFonts w:ascii="Arial" w:hAnsi="Arial" w:cs="Arial"/>
          <w:spacing w:val="1"/>
        </w:rPr>
        <w:t xml:space="preserve">. </w:t>
      </w:r>
      <w:proofErr w:type="spellStart"/>
      <w:r w:rsidR="004C1AF5" w:rsidRPr="00044CE8">
        <w:rPr>
          <w:rFonts w:ascii="Arial" w:hAnsi="Arial" w:cs="Arial"/>
          <w:spacing w:val="1"/>
          <w:lang w:val="en-US"/>
        </w:rPr>
        <w:t>Aksubaevo</w:t>
      </w:r>
      <w:proofErr w:type="spellEnd"/>
      <w:r w:rsidRPr="00044CE8">
        <w:rPr>
          <w:rFonts w:ascii="Arial" w:hAnsi="Arial" w:cs="Arial"/>
          <w:spacing w:val="1"/>
        </w:rPr>
        <w:t xml:space="preserve">. </w:t>
      </w:r>
      <w:proofErr w:type="spellStart"/>
      <w:r w:rsidRPr="00044CE8">
        <w:rPr>
          <w:rFonts w:ascii="Arial" w:hAnsi="Arial" w:cs="Arial"/>
          <w:spacing w:val="1"/>
        </w:rPr>
        <w:t>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 xml:space="preserve">)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proofErr w:type="spellStart"/>
      <w:r w:rsidR="001844E4">
        <w:rPr>
          <w:rFonts w:ascii="Arial" w:hAnsi="Arial" w:cs="Arial"/>
          <w:spacing w:val="1"/>
        </w:rPr>
        <w:t>Сунчелеевского</w:t>
      </w:r>
      <w:proofErr w:type="spellEnd"/>
      <w:r w:rsidR="00644BC9" w:rsidRPr="00044CE8">
        <w:rPr>
          <w:rFonts w:ascii="Arial" w:hAnsi="Arial" w:cs="Arial"/>
          <w:spacing w:val="1"/>
        </w:rPr>
        <w:t xml:space="preserve"> сельского поселения</w:t>
      </w:r>
      <w:r w:rsidR="001844E4">
        <w:rPr>
          <w:rFonts w:ascii="Arial" w:hAnsi="Arial" w:cs="Arial"/>
          <w:spacing w:val="1"/>
        </w:rPr>
        <w:t xml:space="preserve"> </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при</w:t>
      </w:r>
      <w:proofErr w:type="gramEnd"/>
      <w:r w:rsidRPr="00044CE8">
        <w:rPr>
          <w:rFonts w:ascii="Arial" w:hAnsi="Arial" w:cs="Arial"/>
          <w:spacing w:val="1"/>
        </w:rPr>
        <w:t xml:space="preserve">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при</w:t>
      </w:r>
      <w:proofErr w:type="gramEnd"/>
      <w:r w:rsidRPr="00044CE8">
        <w:rPr>
          <w:rFonts w:ascii="Arial" w:hAnsi="Arial" w:cs="Arial"/>
          <w:spacing w:val="1"/>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044CE8">
        <w:rPr>
          <w:rFonts w:ascii="Arial" w:hAnsi="Arial" w:cs="Arial"/>
          <w:spacing w:val="1"/>
        </w:rPr>
        <w:t>о</w:t>
      </w:r>
      <w:proofErr w:type="gramEnd"/>
      <w:r w:rsidRPr="00044CE8">
        <w:rPr>
          <w:rFonts w:ascii="Arial" w:hAnsi="Arial" w:cs="Arial"/>
          <w:spacing w:val="1"/>
        </w:rPr>
        <w:t xml:space="preserve">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1844E4">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44CE8" w:rsidRDefault="003D01FD" w:rsidP="00EB197F">
      <w:pPr>
        <w:tabs>
          <w:tab w:val="left" w:pos="600"/>
          <w:tab w:val="left" w:pos="6810"/>
        </w:tabs>
        <w:ind w:right="-1" w:firstLine="709"/>
        <w:jc w:val="both"/>
        <w:rPr>
          <w:rFonts w:ascii="Arial" w:hAnsi="Arial" w:cs="Arial"/>
        </w:rPr>
      </w:pPr>
      <w:proofErr w:type="gramStart"/>
      <w:r w:rsidRPr="00044CE8">
        <w:rPr>
          <w:rFonts w:ascii="Arial" w:hAnsi="Arial" w:cs="Arial"/>
        </w:rPr>
        <w:t>техническая</w:t>
      </w:r>
      <w:proofErr w:type="gramEnd"/>
      <w:r w:rsidRPr="00044CE8">
        <w:rPr>
          <w:rFonts w:ascii="Arial" w:hAnsi="Arial" w:cs="Arial"/>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lastRenderedPageBreak/>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t xml:space="preserve">Исполнительный комитет </w:t>
      </w:r>
      <w:proofErr w:type="spellStart"/>
      <w:r w:rsidR="001844E4">
        <w:rPr>
          <w:rFonts w:ascii="Arial" w:hAnsi="Arial" w:cs="Arial"/>
        </w:rPr>
        <w:t>Сунчелеевского</w:t>
      </w:r>
      <w:proofErr w:type="spellEnd"/>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proofErr w:type="gramStart"/>
      <w:r w:rsidRPr="00044CE8">
        <w:rPr>
          <w:rFonts w:ascii="Arial" w:hAnsi="Arial" w:cs="Arial"/>
        </w:rPr>
        <w:t>с</w:t>
      </w:r>
      <w:r w:rsidR="008C5D58" w:rsidRPr="00044CE8">
        <w:rPr>
          <w:rFonts w:ascii="Arial" w:hAnsi="Arial" w:cs="Arial"/>
        </w:rPr>
        <w:t>правка</w:t>
      </w:r>
      <w:proofErr w:type="gramEnd"/>
      <w:r w:rsidR="008C5D58" w:rsidRPr="00044CE8">
        <w:rPr>
          <w:rFonts w:ascii="Arial" w:hAnsi="Arial" w:cs="Arial"/>
        </w:rPr>
        <w:t xml:space="preserve">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044CE8">
        <w:rPr>
          <w:rFonts w:ascii="Arial" w:hAnsi="Arial" w:cs="Arial"/>
        </w:rPr>
        <w:t>р</w:t>
      </w:r>
      <w:r w:rsidR="00C902A0" w:rsidRPr="00044CE8">
        <w:rPr>
          <w:rFonts w:ascii="Arial" w:hAnsi="Arial" w:cs="Arial"/>
        </w:rPr>
        <w:t>ешение</w:t>
      </w:r>
      <w:proofErr w:type="gramEnd"/>
      <w:r w:rsidR="00C902A0" w:rsidRPr="00044CE8">
        <w:rPr>
          <w:rFonts w:ascii="Arial" w:hAnsi="Arial" w:cs="Arial"/>
        </w:rPr>
        <w:t xml:space="preserve">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044CE8">
        <w:rPr>
          <w:rFonts w:ascii="Arial" w:hAnsi="Arial" w:cs="Arial"/>
        </w:rPr>
        <w:t>решение</w:t>
      </w:r>
      <w:proofErr w:type="gramEnd"/>
      <w:r w:rsidRPr="00044CE8">
        <w:rPr>
          <w:rFonts w:ascii="Arial" w:hAnsi="Arial" w:cs="Arial"/>
        </w:rPr>
        <w:t xml:space="preserve">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proofErr w:type="gramStart"/>
      <w:r w:rsidR="00CB496F" w:rsidRPr="00044CE8">
        <w:rPr>
          <w:rFonts w:ascii="Arial" w:hAnsi="Arial" w:cs="Arial"/>
        </w:rPr>
        <w:t>),</w:t>
      </w:r>
      <w:r w:rsidR="00673A5A" w:rsidRPr="00044CE8">
        <w:rPr>
          <w:rFonts w:ascii="Arial" w:hAnsi="Arial" w:cs="Arial"/>
        </w:rPr>
        <w:t>в</w:t>
      </w:r>
      <w:proofErr w:type="gramEnd"/>
      <w:r w:rsidR="00673A5A" w:rsidRPr="00044CE8">
        <w:rPr>
          <w:rFonts w:ascii="Arial" w:hAnsi="Arial" w:cs="Arial"/>
        </w:rPr>
        <w:t xml:space="preserve">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1844E4">
      <w:pPr>
        <w:autoSpaceDE w:val="0"/>
        <w:autoSpaceDN w:val="0"/>
        <w:adjustRightInd w:val="0"/>
        <w:ind w:right="-1"/>
        <w:jc w:val="both"/>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1844E4">
      <w:pPr>
        <w:autoSpaceDE w:val="0"/>
        <w:autoSpaceDN w:val="0"/>
        <w:adjustRightInd w:val="0"/>
        <w:ind w:right="-1"/>
        <w:jc w:val="both"/>
        <w:rPr>
          <w:rFonts w:ascii="Arial" w:hAnsi="Arial" w:cs="Arial"/>
          <w:i/>
        </w:rPr>
      </w:pPr>
    </w:p>
    <w:p w:rsidR="00613925" w:rsidRPr="00044CE8" w:rsidRDefault="00183167" w:rsidP="001844E4">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1844E4">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1844E4">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1844E4">
      <w:pPr>
        <w:autoSpaceDE w:val="0"/>
        <w:autoSpaceDN w:val="0"/>
        <w:adjustRightInd w:val="0"/>
        <w:ind w:right="-1"/>
        <w:jc w:val="both"/>
        <w:rPr>
          <w:rFonts w:ascii="Arial" w:hAnsi="Arial" w:cs="Arial"/>
          <w:i/>
        </w:rPr>
      </w:pPr>
    </w:p>
    <w:p w:rsidR="00613925" w:rsidRPr="00044CE8" w:rsidRDefault="00D10F43" w:rsidP="001844E4">
      <w:pPr>
        <w:autoSpaceDE w:val="0"/>
        <w:autoSpaceDN w:val="0"/>
        <w:adjustRightInd w:val="0"/>
        <w:ind w:right="-1"/>
        <w:jc w:val="both"/>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1844E4">
      <w:pPr>
        <w:autoSpaceDE w:val="0"/>
        <w:autoSpaceDN w:val="0"/>
        <w:adjustRightInd w:val="0"/>
        <w:ind w:right="-1"/>
        <w:jc w:val="both"/>
        <w:rPr>
          <w:rFonts w:ascii="Arial" w:hAnsi="Arial" w:cs="Arial"/>
        </w:rPr>
      </w:pPr>
    </w:p>
    <w:p w:rsidR="0022199D" w:rsidRPr="00044CE8" w:rsidRDefault="00183167" w:rsidP="001844E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xml:space="preserve">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xml:space="preserve">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044CE8">
        <w:rPr>
          <w:rFonts w:ascii="Arial" w:hAnsi="Arial" w:cs="Arial"/>
        </w:rPr>
        <w:t>похозяйственной</w:t>
      </w:r>
      <w:proofErr w:type="spellEnd"/>
      <w:r w:rsidRPr="00044CE8">
        <w:rPr>
          <w:rFonts w:ascii="Arial" w:hAnsi="Arial" w:cs="Arial"/>
        </w:rPr>
        <w:t xml:space="preserve">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1844E4">
        <w:rPr>
          <w:rFonts w:ascii="Arial" w:hAnsi="Arial" w:cs="Arial"/>
        </w:rPr>
        <w:t xml:space="preserve"> </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proofErr w:type="spellStart"/>
      <w:r w:rsidR="003C1581" w:rsidRPr="00044CE8">
        <w:rPr>
          <w:rFonts w:ascii="Arial" w:hAnsi="Arial" w:cs="Arial"/>
          <w:lang w:val="en-US"/>
        </w:rPr>
        <w:t>png</w:t>
      </w:r>
      <w:proofErr w:type="spellEnd"/>
      <w:r w:rsidR="003C1581" w:rsidRPr="00044CE8">
        <w:rPr>
          <w:rFonts w:ascii="Arial" w:hAnsi="Arial" w:cs="Arial"/>
        </w:rPr>
        <w:t xml:space="preserve">, </w:t>
      </w:r>
      <w:proofErr w:type="spellStart"/>
      <w:r w:rsidR="00503A57" w:rsidRPr="00044CE8">
        <w:rPr>
          <w:rFonts w:ascii="Arial" w:hAnsi="Arial" w:cs="Arial"/>
          <w:lang w:val="en-US"/>
        </w:rPr>
        <w:t>tif</w:t>
      </w:r>
      <w:proofErr w:type="spellEnd"/>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proofErr w:type="spellStart"/>
      <w:r w:rsidR="00670C30" w:rsidRPr="00044CE8">
        <w:rPr>
          <w:rFonts w:ascii="Arial" w:hAnsi="Arial" w:cs="Arial"/>
          <w:lang w:val="en-US"/>
        </w:rPr>
        <w:t>docx</w:t>
      </w:r>
      <w:proofErr w:type="spellEnd"/>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w:t>
      </w:r>
      <w:r w:rsidRPr="00044CE8">
        <w:rPr>
          <w:rFonts w:ascii="Arial" w:hAnsi="Arial" w:cs="Arial"/>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а</w:t>
      </w:r>
      <w:proofErr w:type="gramEnd"/>
      <w:r w:rsidRPr="00044CE8">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б</w:t>
      </w:r>
      <w:proofErr w:type="gramEnd"/>
      <w:r w:rsidRPr="00044CE8">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044CE8">
        <w:rPr>
          <w:rFonts w:ascii="Arial" w:hAnsi="Arial" w:cs="Arial"/>
        </w:rPr>
        <w:t>в</w:t>
      </w:r>
      <w:r w:rsidR="00881F1D" w:rsidRPr="00044CE8">
        <w:rPr>
          <w:rFonts w:ascii="Arial" w:hAnsi="Arial" w:cs="Arial"/>
        </w:rPr>
        <w:t>ыписка</w:t>
      </w:r>
      <w:proofErr w:type="gramEnd"/>
      <w:r w:rsidR="00881F1D" w:rsidRPr="00044CE8">
        <w:rPr>
          <w:rFonts w:ascii="Arial" w:hAnsi="Arial" w:cs="Arial"/>
        </w:rPr>
        <w:t xml:space="preserve">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044CE8">
        <w:rPr>
          <w:rFonts w:ascii="Arial" w:hAnsi="Arial" w:cs="Arial"/>
        </w:rPr>
        <w:t>сведения</w:t>
      </w:r>
      <w:proofErr w:type="gramEnd"/>
      <w:r w:rsidRPr="00044CE8">
        <w:rPr>
          <w:rFonts w:ascii="Arial" w:hAnsi="Arial" w:cs="Arial"/>
        </w:rPr>
        <w:t xml:space="preserve">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044CE8">
        <w:rPr>
          <w:rFonts w:ascii="Arial" w:hAnsi="Arial" w:cs="Arial"/>
        </w:rPr>
        <w:t>сведения</w:t>
      </w:r>
      <w:proofErr w:type="gramEnd"/>
      <w:r w:rsidRPr="00044CE8">
        <w:rPr>
          <w:rFonts w:ascii="Arial" w:hAnsi="Arial" w:cs="Arial"/>
        </w:rPr>
        <w:t xml:space="preserve">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 xml:space="preserve">органами </w:t>
      </w:r>
      <w:r w:rsidR="003C3F45" w:rsidRPr="00044CE8">
        <w:rPr>
          <w:rFonts w:ascii="Arial" w:hAnsi="Arial" w:cs="Arial"/>
        </w:rPr>
        <w:lastRenderedPageBreak/>
        <w:t>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r w:rsidR="001844E4" w:rsidRPr="00044CE8">
        <w:rPr>
          <w:rFonts w:ascii="Arial" w:hAnsi="Arial" w:cs="Arial"/>
        </w:rPr>
        <w:t>принято,</w:t>
      </w:r>
      <w:r w:rsidRPr="00044CE8">
        <w:rPr>
          <w:rFonts w:ascii="Arial" w:hAnsi="Arial" w:cs="Arial"/>
        </w:rPr>
        <w:t xml:space="preserve">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w:t>
      </w:r>
      <w:r w:rsidRPr="00044CE8">
        <w:rPr>
          <w:rFonts w:ascii="Arial" w:hAnsi="Arial" w:cs="Arial"/>
        </w:rPr>
        <w:lastRenderedPageBreak/>
        <w:t xml:space="preserve">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1844E4">
      <w:pPr>
        <w:ind w:right="-1" w:firstLine="427"/>
        <w:jc w:val="both"/>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proofErr w:type="gramStart"/>
      <w:r w:rsidRPr="00044CE8">
        <w:rPr>
          <w:sz w:val="24"/>
          <w:szCs w:val="24"/>
        </w:rPr>
        <w:t>обеспечивается</w:t>
      </w:r>
      <w:proofErr w:type="gramEnd"/>
      <w:r w:rsidRPr="00044CE8">
        <w:rPr>
          <w:sz w:val="24"/>
          <w:szCs w:val="24"/>
        </w:rPr>
        <w:t xml:space="preserve">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proofErr w:type="gramStart"/>
      <w:r w:rsidRPr="00044CE8">
        <w:rPr>
          <w:rFonts w:ascii="Arial" w:hAnsi="Arial" w:cs="Arial"/>
        </w:rPr>
        <w:t>визуальная</w:t>
      </w:r>
      <w:proofErr w:type="gramEnd"/>
      <w:r w:rsidRPr="00044CE8">
        <w:rPr>
          <w:rFonts w:ascii="Arial" w:hAnsi="Arial" w:cs="Arial"/>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proofErr w:type="gramStart"/>
      <w:r w:rsidRPr="00044CE8">
        <w:rPr>
          <w:rFonts w:ascii="Arial" w:hAnsi="Arial" w:cs="Arial"/>
        </w:rPr>
        <w:t>сопровождение</w:t>
      </w:r>
      <w:proofErr w:type="gramEnd"/>
      <w:r w:rsidRPr="00044CE8">
        <w:rPr>
          <w:rFonts w:ascii="Arial" w:hAnsi="Arial" w:cs="Arial"/>
        </w:rPr>
        <w:t xml:space="preserve">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lastRenderedPageBreak/>
        <w:t>надлежащее</w:t>
      </w:r>
      <w:proofErr w:type="gramEnd"/>
      <w:r w:rsidRPr="00044CE8">
        <w:rPr>
          <w:rFonts w:ascii="Arial" w:hAnsi="Arial" w:cs="Arial"/>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дублирование</w:t>
      </w:r>
      <w:proofErr w:type="gramEnd"/>
      <w:r w:rsidRPr="00044CE8">
        <w:rPr>
          <w:rFonts w:ascii="Arial" w:hAnsi="Arial" w:cs="Arial"/>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w:t>
      </w:r>
      <w:proofErr w:type="gramEnd"/>
      <w:r w:rsidRPr="00044CE8">
        <w:rPr>
          <w:rFonts w:ascii="Arial" w:hAnsi="Arial" w:cs="Arial"/>
        </w:rPr>
        <w:t xml:space="preserve"> </w:t>
      </w:r>
      <w:proofErr w:type="spellStart"/>
      <w:r w:rsidRPr="00044CE8">
        <w:rPr>
          <w:rFonts w:ascii="Arial" w:hAnsi="Arial" w:cs="Arial"/>
        </w:rPr>
        <w:t>сурдо</w:t>
      </w:r>
      <w:proofErr w:type="spellEnd"/>
      <w:r w:rsidR="00746A5F"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w:t>
      </w:r>
      <w:proofErr w:type="gramEnd"/>
      <w:r w:rsidRPr="00044CE8">
        <w:rPr>
          <w:rFonts w:ascii="Arial" w:hAnsi="Arial" w:cs="Arial"/>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044CE8">
        <w:rPr>
          <w:rFonts w:ascii="Arial" w:hAnsi="Arial" w:cs="Arial"/>
        </w:rPr>
        <w:t xml:space="preserve">. </w:t>
      </w:r>
      <w:r w:rsidR="003F3328" w:rsidRPr="00044CE8">
        <w:rPr>
          <w:rFonts w:ascii="Arial" w:hAnsi="Arial" w:cs="Arial"/>
        </w:rPr>
        <w:t>административного</w:t>
      </w:r>
      <w:proofErr w:type="gramEnd"/>
      <w:r w:rsidR="003F3328" w:rsidRPr="00044CE8">
        <w:rPr>
          <w:rFonts w:ascii="Arial" w:hAnsi="Arial" w:cs="Arial"/>
        </w:rPr>
        <w:t xml:space="preserve">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расположенность</w:t>
      </w:r>
      <w:proofErr w:type="gramEnd"/>
      <w:r w:rsidRPr="00044CE8">
        <w:rPr>
          <w:rFonts w:ascii="Arial" w:hAnsi="Arial" w:cs="Arial"/>
        </w:rPr>
        <w:t xml:space="preserve">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наличие</w:t>
      </w:r>
      <w:proofErr w:type="gramEnd"/>
      <w:r w:rsidRPr="00044CE8">
        <w:rPr>
          <w:rFonts w:ascii="Arial" w:hAnsi="Arial" w:cs="Arial"/>
        </w:rPr>
        <w:t xml:space="preserve">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наличие</w:t>
      </w:r>
      <w:proofErr w:type="gramEnd"/>
      <w:r w:rsidRPr="00044CE8">
        <w:rPr>
          <w:rFonts w:ascii="Arial" w:hAnsi="Arial" w:cs="Arial"/>
        </w:rPr>
        <w:t xml:space="preserve">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proofErr w:type="gramStart"/>
      <w:r w:rsidRPr="00044CE8">
        <w:rPr>
          <w:rFonts w:ascii="Arial" w:hAnsi="Arial" w:cs="Arial"/>
        </w:rPr>
        <w:t>оказание</w:t>
      </w:r>
      <w:proofErr w:type="gramEnd"/>
      <w:r w:rsidRPr="00044CE8">
        <w:rPr>
          <w:rFonts w:ascii="Arial" w:hAnsi="Arial" w:cs="Arial"/>
        </w:rPr>
        <w:t xml:space="preserve">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соблюдение</w:t>
      </w:r>
      <w:proofErr w:type="gramEnd"/>
      <w:r w:rsidRPr="00044CE8">
        <w:rPr>
          <w:rFonts w:ascii="Arial" w:hAnsi="Arial" w:cs="Arial"/>
        </w:rPr>
        <w:t xml:space="preserve">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соблюдение</w:t>
      </w:r>
      <w:proofErr w:type="gramEnd"/>
      <w:r w:rsidRPr="00044CE8">
        <w:rPr>
          <w:rFonts w:ascii="Arial" w:hAnsi="Arial" w:cs="Arial"/>
        </w:rPr>
        <w:t xml:space="preserve">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отсутствие</w:t>
      </w:r>
      <w:proofErr w:type="gramEnd"/>
      <w:r w:rsidRPr="00044CE8">
        <w:rPr>
          <w:rFonts w:ascii="Arial" w:hAnsi="Arial" w:cs="Arial"/>
        </w:rPr>
        <w:t xml:space="preserve">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044CE8">
        <w:rPr>
          <w:rFonts w:ascii="Arial" w:hAnsi="Arial" w:cs="Arial"/>
        </w:rPr>
        <w:t>количество</w:t>
      </w:r>
      <w:proofErr w:type="gramEnd"/>
      <w:r w:rsidRPr="00044CE8">
        <w:rPr>
          <w:rFonts w:ascii="Arial" w:hAnsi="Arial" w:cs="Arial"/>
        </w:rPr>
        <w:t xml:space="preserve">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proofErr w:type="gramStart"/>
      <w:r w:rsidRPr="00044CE8">
        <w:rPr>
          <w:rFonts w:ascii="Arial" w:hAnsi="Arial" w:cs="Arial"/>
        </w:rPr>
        <w:lastRenderedPageBreak/>
        <w:t>взаимодействие</w:t>
      </w:r>
      <w:proofErr w:type="gramEnd"/>
      <w:r w:rsidRPr="00044CE8">
        <w:rPr>
          <w:rFonts w:ascii="Arial" w:hAnsi="Arial" w:cs="Arial"/>
        </w:rPr>
        <w:t xml:space="preserve">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proofErr w:type="gramStart"/>
      <w:r w:rsidRPr="00044CE8">
        <w:rPr>
          <w:rFonts w:ascii="Arial" w:hAnsi="Arial" w:cs="Arial"/>
        </w:rPr>
        <w:t>один</w:t>
      </w:r>
      <w:proofErr w:type="gramEnd"/>
      <w:r w:rsidRPr="00044CE8">
        <w:rPr>
          <w:rFonts w:ascii="Arial" w:hAnsi="Arial" w:cs="Arial"/>
        </w:rPr>
        <w:t xml:space="preserve">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2.15.4. Предоставление муниципальной услуги осуществляется в любом МФЦ</w:t>
      </w:r>
      <w:r w:rsidR="001844E4">
        <w:rPr>
          <w:rFonts w:ascii="Arial" w:hAnsi="Arial" w:cs="Arial"/>
        </w:rPr>
        <w:t xml:space="preserve"> </w:t>
      </w:r>
      <w:r w:rsidRPr="00044CE8">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получить</w:t>
      </w:r>
      <w:proofErr w:type="gramEnd"/>
      <w:r w:rsidRPr="00044CE8">
        <w:rPr>
          <w:rFonts w:ascii="Arial" w:hAnsi="Arial" w:cs="Arial"/>
        </w:rPr>
        <w:t xml:space="preserve">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подать</w:t>
      </w:r>
      <w:proofErr w:type="gramEnd"/>
      <w:r w:rsidRPr="00044CE8">
        <w:rPr>
          <w:rFonts w:ascii="Arial" w:hAnsi="Arial" w:cs="Arial"/>
        </w:rPr>
        <w:t xml:space="preserve">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получить</w:t>
      </w:r>
      <w:proofErr w:type="gramEnd"/>
      <w:r w:rsidRPr="00044CE8">
        <w:rPr>
          <w:rFonts w:ascii="Arial" w:hAnsi="Arial" w:cs="Arial"/>
        </w:rPr>
        <w:t xml:space="preserve">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осуществить</w:t>
      </w:r>
      <w:proofErr w:type="gramEnd"/>
      <w:r w:rsidRPr="00044CE8">
        <w:rPr>
          <w:rFonts w:ascii="Arial" w:hAnsi="Arial" w:cs="Arial"/>
        </w:rPr>
        <w:t xml:space="preserve">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proofErr w:type="gramStart"/>
      <w:r w:rsidRPr="00044CE8">
        <w:rPr>
          <w:rFonts w:ascii="Arial" w:hAnsi="Arial" w:cs="Arial"/>
        </w:rPr>
        <w:t>получить</w:t>
      </w:r>
      <w:proofErr w:type="gramEnd"/>
      <w:r w:rsidRPr="00044CE8">
        <w:rPr>
          <w:rFonts w:ascii="Arial" w:hAnsi="Arial" w:cs="Arial"/>
        </w:rPr>
        <w:t xml:space="preserve">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lastRenderedPageBreak/>
        <w:t>возможность</w:t>
      </w:r>
      <w:proofErr w:type="gramEnd"/>
      <w:r w:rsidRPr="00044CE8">
        <w:rPr>
          <w:rFonts w:ascii="Arial" w:hAnsi="Arial" w:cs="Arial"/>
        </w:rPr>
        <w:t xml:space="preserve">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сохранение</w:t>
      </w:r>
      <w:proofErr w:type="gramEnd"/>
      <w:r w:rsidRPr="00044CE8">
        <w:rPr>
          <w:rFonts w:ascii="Arial" w:hAnsi="Arial" w:cs="Arial"/>
        </w:rPr>
        <w:t xml:space="preserve">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заполнение</w:t>
      </w:r>
      <w:proofErr w:type="gramEnd"/>
      <w:r w:rsidRPr="00044CE8">
        <w:rPr>
          <w:rFonts w:ascii="Arial" w:hAnsi="Arial" w:cs="Arial"/>
        </w:rPr>
        <w:t xml:space="preserve">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044CE8">
        <w:rPr>
          <w:rFonts w:ascii="Arial" w:hAnsi="Arial" w:cs="Arial"/>
        </w:rPr>
        <w:t>возможность</w:t>
      </w:r>
      <w:proofErr w:type="gramEnd"/>
      <w:r w:rsidRPr="00044CE8">
        <w:rPr>
          <w:rFonts w:ascii="Arial" w:hAnsi="Arial" w:cs="Arial"/>
        </w:rPr>
        <w:t xml:space="preserve">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фамилию</w:t>
      </w:r>
      <w:proofErr w:type="gramEnd"/>
      <w:r w:rsidRPr="00044CE8">
        <w:rPr>
          <w:rFonts w:ascii="Arial" w:hAnsi="Arial" w:cs="Arial"/>
        </w:rPr>
        <w:t>, имя, отчество (при наличии);</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номер</w:t>
      </w:r>
      <w:proofErr w:type="gramEnd"/>
      <w:r w:rsidRPr="00044CE8">
        <w:rPr>
          <w:rFonts w:ascii="Arial" w:hAnsi="Arial" w:cs="Arial"/>
        </w:rPr>
        <w:t xml:space="preserve"> телефона;</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адрес</w:t>
      </w:r>
      <w:proofErr w:type="gramEnd"/>
      <w:r w:rsidRPr="00044CE8">
        <w:rPr>
          <w:rFonts w:ascii="Arial" w:hAnsi="Arial" w:cs="Arial"/>
        </w:rPr>
        <w:t xml:space="preserve"> электронной почты (по желанию);</w:t>
      </w:r>
    </w:p>
    <w:p w:rsidR="00613925" w:rsidRPr="00044CE8" w:rsidRDefault="00613925" w:rsidP="005A7931">
      <w:pPr>
        <w:suppressAutoHyphens/>
        <w:ind w:right="-1" w:firstLine="709"/>
        <w:jc w:val="both"/>
        <w:rPr>
          <w:rFonts w:ascii="Arial" w:hAnsi="Arial" w:cs="Arial"/>
        </w:rPr>
      </w:pPr>
      <w:proofErr w:type="gramStart"/>
      <w:r w:rsidRPr="00044CE8">
        <w:rPr>
          <w:rFonts w:ascii="Arial" w:hAnsi="Arial" w:cs="Arial"/>
        </w:rPr>
        <w:t>желаемую</w:t>
      </w:r>
      <w:proofErr w:type="gramEnd"/>
      <w:r w:rsidRPr="00044CE8">
        <w:rPr>
          <w:rFonts w:ascii="Arial" w:hAnsi="Arial" w:cs="Arial"/>
        </w:rPr>
        <w:t xml:space="preserve">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w:t>
      </w:r>
      <w:proofErr w:type="spellStart"/>
      <w:r w:rsidR="001844E4">
        <w:rPr>
          <w:rFonts w:ascii="Arial" w:hAnsi="Arial" w:cs="Arial"/>
        </w:rPr>
        <w:t>Сунчелеевского</w:t>
      </w:r>
      <w:proofErr w:type="spellEnd"/>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lastRenderedPageBreak/>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определяет</w:t>
      </w:r>
      <w:proofErr w:type="gramEnd"/>
      <w:r w:rsidRPr="00044CE8">
        <w:rPr>
          <w:rFonts w:ascii="Arial" w:hAnsi="Arial" w:cs="Arial"/>
        </w:rPr>
        <w:t xml:space="preserve">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удостоверяет</w:t>
      </w:r>
      <w:proofErr w:type="gramEnd"/>
      <w:r w:rsidRPr="00044CE8">
        <w:rPr>
          <w:rFonts w:ascii="Arial" w:hAnsi="Arial" w:cs="Arial"/>
        </w:rPr>
        <w:t xml:space="preserve">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заполняет</w:t>
      </w:r>
      <w:proofErr w:type="gramEnd"/>
      <w:r w:rsidRPr="00044CE8">
        <w:rPr>
          <w:rFonts w:ascii="Arial" w:hAnsi="Arial" w:cs="Arial"/>
        </w:rPr>
        <w:t xml:space="preserve">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распечатывает</w:t>
      </w:r>
      <w:proofErr w:type="gramEnd"/>
      <w:r w:rsidRPr="00044CE8">
        <w:rPr>
          <w:rFonts w:ascii="Arial" w:hAnsi="Arial" w:cs="Arial"/>
        </w:rPr>
        <w:t xml:space="preserve">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передает</w:t>
      </w:r>
      <w:proofErr w:type="gramEnd"/>
      <w:r w:rsidRPr="00044CE8">
        <w:rPr>
          <w:rFonts w:ascii="Arial" w:hAnsi="Arial" w:cs="Arial"/>
        </w:rPr>
        <w:t xml:space="preserve">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после</w:t>
      </w:r>
      <w:proofErr w:type="gramEnd"/>
      <w:r w:rsidRPr="00044CE8">
        <w:rPr>
          <w:rFonts w:ascii="Arial" w:hAnsi="Arial" w:cs="Arial"/>
        </w:rPr>
        <w:t xml:space="preserve">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загружает</w:t>
      </w:r>
      <w:proofErr w:type="gramEnd"/>
      <w:r w:rsidRPr="00044CE8">
        <w:rPr>
          <w:rFonts w:ascii="Arial" w:hAnsi="Arial" w:cs="Arial"/>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возвращает</w:t>
      </w:r>
      <w:proofErr w:type="gramEnd"/>
      <w:r w:rsidRPr="00044CE8">
        <w:rPr>
          <w:rFonts w:ascii="Arial" w:hAnsi="Arial" w:cs="Arial"/>
        </w:rPr>
        <w:t xml:space="preserve">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выдает</w:t>
      </w:r>
      <w:proofErr w:type="gramEnd"/>
      <w:r w:rsidRPr="00044CE8">
        <w:rPr>
          <w:rFonts w:ascii="Arial" w:hAnsi="Arial" w:cs="Arial"/>
        </w:rPr>
        <w:t xml:space="preserve">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выполняет</w:t>
      </w:r>
      <w:proofErr w:type="gramEnd"/>
      <w:r w:rsidRPr="00044CE8">
        <w:rPr>
          <w:rFonts w:ascii="Arial" w:hAnsi="Arial" w:cs="Arial"/>
        </w:rPr>
        <w:t xml:space="preserve">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открывает</w:t>
      </w:r>
      <w:proofErr w:type="gramEnd"/>
      <w:r w:rsidRPr="00044CE8">
        <w:rPr>
          <w:rFonts w:ascii="Arial" w:hAnsi="Arial" w:cs="Arial"/>
        </w:rPr>
        <w:t xml:space="preserve">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заполняет</w:t>
      </w:r>
      <w:proofErr w:type="gramEnd"/>
      <w:r w:rsidRPr="00044CE8">
        <w:rPr>
          <w:rFonts w:ascii="Arial" w:hAnsi="Arial" w:cs="Arial"/>
        </w:rPr>
        <w:t xml:space="preserve">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прикрепляет</w:t>
      </w:r>
      <w:proofErr w:type="gramEnd"/>
      <w:r w:rsidRPr="00044CE8">
        <w:rPr>
          <w:rFonts w:ascii="Arial" w:hAnsi="Arial" w:cs="Arial"/>
        </w:rPr>
        <w:t xml:space="preserve">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подтверждает</w:t>
      </w:r>
      <w:proofErr w:type="gramEnd"/>
      <w:r w:rsidRPr="00044CE8">
        <w:rPr>
          <w:rFonts w:ascii="Arial" w:hAnsi="Arial" w:cs="Arial"/>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подтверждает</w:t>
      </w:r>
      <w:proofErr w:type="gramEnd"/>
      <w:r w:rsidRPr="00044CE8">
        <w:rPr>
          <w:rFonts w:ascii="Arial" w:hAnsi="Arial" w:cs="Arial"/>
        </w:rPr>
        <w:t xml:space="preserve">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отправляет</w:t>
      </w:r>
      <w:proofErr w:type="gramEnd"/>
      <w:r w:rsidRPr="00044CE8">
        <w:rPr>
          <w:rFonts w:ascii="Arial" w:hAnsi="Arial" w:cs="Arial"/>
        </w:rPr>
        <w:t xml:space="preserve">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электронное</w:t>
      </w:r>
      <w:proofErr w:type="gramEnd"/>
      <w:r w:rsidRPr="00044CE8">
        <w:rPr>
          <w:rFonts w:ascii="Arial" w:hAnsi="Arial" w:cs="Arial"/>
        </w:rPr>
        <w:t xml:space="preserve">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proofErr w:type="gramStart"/>
      <w:r w:rsidRPr="00044CE8">
        <w:rPr>
          <w:rFonts w:ascii="Arial" w:hAnsi="Arial" w:cs="Arial"/>
        </w:rPr>
        <w:t>получает</w:t>
      </w:r>
      <w:proofErr w:type="gramEnd"/>
      <w:r w:rsidRPr="00044CE8">
        <w:rPr>
          <w:rFonts w:ascii="Arial" w:hAnsi="Arial" w:cs="Arial"/>
        </w:rPr>
        <w:t xml:space="preserve">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proofErr w:type="spellStart"/>
      <w:r w:rsidR="001844E4">
        <w:rPr>
          <w:rFonts w:ascii="Arial" w:hAnsi="Arial" w:cs="Arial"/>
        </w:rPr>
        <w:t>Сунчелеевского</w:t>
      </w:r>
      <w:proofErr w:type="spellEnd"/>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определяет</w:t>
      </w:r>
      <w:proofErr w:type="gramEnd"/>
      <w:r w:rsidRPr="00044CE8">
        <w:rPr>
          <w:rFonts w:ascii="Arial" w:hAnsi="Arial" w:cs="Arial"/>
        </w:rPr>
        <w:t xml:space="preserve"> предмет обращения;</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устанавливает</w:t>
      </w:r>
      <w:proofErr w:type="gramEnd"/>
      <w:r w:rsidRPr="00044CE8">
        <w:rPr>
          <w:rFonts w:ascii="Arial" w:hAnsi="Arial" w:cs="Arial"/>
        </w:rPr>
        <w:t xml:space="preserve"> личность заявителя; </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проводит</w:t>
      </w:r>
      <w:proofErr w:type="gramEnd"/>
      <w:r w:rsidRPr="00044CE8">
        <w:rPr>
          <w:rFonts w:ascii="Arial" w:hAnsi="Arial" w:cs="Arial"/>
        </w:rPr>
        <w:t xml:space="preserve">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заполняет</w:t>
      </w:r>
      <w:proofErr w:type="gramEnd"/>
      <w:r w:rsidRPr="00044CE8">
        <w:rPr>
          <w:rFonts w:ascii="Arial" w:hAnsi="Arial" w:cs="Arial"/>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распечатывает</w:t>
      </w:r>
      <w:proofErr w:type="gramEnd"/>
      <w:r w:rsidRPr="00044CE8">
        <w:rPr>
          <w:rFonts w:ascii="Arial" w:hAnsi="Arial" w:cs="Arial"/>
        </w:rPr>
        <w:t xml:space="preserve"> заявление;</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передает</w:t>
      </w:r>
      <w:proofErr w:type="gramEnd"/>
      <w:r w:rsidRPr="00044CE8">
        <w:rPr>
          <w:rFonts w:ascii="Arial" w:hAnsi="Arial" w:cs="Arial"/>
        </w:rPr>
        <w:t xml:space="preserve"> заявителю на проверку и подписание;</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после</w:t>
      </w:r>
      <w:proofErr w:type="gramEnd"/>
      <w:r w:rsidRPr="00044CE8">
        <w:rPr>
          <w:rFonts w:ascii="Arial" w:hAnsi="Arial" w:cs="Arial"/>
        </w:rPr>
        <w:t xml:space="preserve">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загружает</w:t>
      </w:r>
      <w:proofErr w:type="gramEnd"/>
      <w:r w:rsidRPr="00044CE8">
        <w:rPr>
          <w:rFonts w:ascii="Arial" w:hAnsi="Arial" w:cs="Arial"/>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возвращает</w:t>
      </w:r>
      <w:proofErr w:type="gramEnd"/>
      <w:r w:rsidRPr="00044CE8">
        <w:rPr>
          <w:rFonts w:ascii="Arial" w:hAnsi="Arial" w:cs="Arial"/>
        </w:rPr>
        <w:t xml:space="preserve">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proofErr w:type="gramStart"/>
      <w:r w:rsidRPr="00044CE8">
        <w:rPr>
          <w:rFonts w:ascii="Arial" w:hAnsi="Arial" w:cs="Arial"/>
        </w:rPr>
        <w:t>выдает</w:t>
      </w:r>
      <w:proofErr w:type="gramEnd"/>
      <w:r w:rsidRPr="00044CE8">
        <w:rPr>
          <w:rFonts w:ascii="Arial" w:hAnsi="Arial" w:cs="Arial"/>
        </w:rPr>
        <w:t xml:space="preserve">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proofErr w:type="gramStart"/>
      <w:r w:rsidRPr="00044CE8">
        <w:rPr>
          <w:rFonts w:ascii="Arial" w:hAnsi="Arial" w:cs="Arial"/>
        </w:rPr>
        <w:t>присваивает</w:t>
      </w:r>
      <w:proofErr w:type="gramEnd"/>
      <w:r w:rsidRPr="00044CE8">
        <w:rPr>
          <w:rFonts w:ascii="Arial" w:hAnsi="Arial" w:cs="Arial"/>
        </w:rPr>
        <w:t xml:space="preserve">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изучает</w:t>
      </w:r>
      <w:proofErr w:type="gramEnd"/>
      <w:r w:rsidRPr="00044CE8">
        <w:rPr>
          <w:rFonts w:ascii="Arial" w:hAnsi="Arial" w:cs="Arial"/>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lastRenderedPageBreak/>
        <w:t>проверяет</w:t>
      </w:r>
      <w:proofErr w:type="gramEnd"/>
      <w:r w:rsidRPr="00044CE8">
        <w:rPr>
          <w:rFonts w:ascii="Arial" w:hAnsi="Arial" w:cs="Arial"/>
        </w:rPr>
        <w:t xml:space="preserve">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проверяет</w:t>
      </w:r>
      <w:proofErr w:type="gramEnd"/>
      <w:r w:rsidRPr="00044CE8">
        <w:rPr>
          <w:rFonts w:ascii="Arial" w:hAnsi="Arial" w:cs="Arial"/>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1844E4">
        <w:rPr>
          <w:rFonts w:ascii="Arial" w:hAnsi="Arial" w:cs="Arial"/>
        </w:rPr>
        <w:t xml:space="preserve"> </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w:t>
      </w:r>
      <w:proofErr w:type="spellStart"/>
      <w:r w:rsidR="001844E4">
        <w:rPr>
          <w:rFonts w:ascii="Arial" w:hAnsi="Arial" w:cs="Arial"/>
        </w:rPr>
        <w:t>Сунчелеевского</w:t>
      </w:r>
      <w:proofErr w:type="spellEnd"/>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xml:space="preserve">, ответственное </w:t>
      </w:r>
      <w:proofErr w:type="gramStart"/>
      <w:r w:rsidRPr="00044CE8">
        <w:rPr>
          <w:rFonts w:ascii="Arial" w:hAnsi="Arial" w:cs="Arial"/>
        </w:rPr>
        <w:t>за  направление</w:t>
      </w:r>
      <w:proofErr w:type="gramEnd"/>
      <w:r w:rsidRPr="00044CE8">
        <w:rPr>
          <w:rFonts w:ascii="Arial" w:hAnsi="Arial" w:cs="Arial"/>
        </w:rPr>
        <w:t xml:space="preserve">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lastRenderedPageBreak/>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proofErr w:type="gramStart"/>
      <w:r w:rsidRPr="00044CE8">
        <w:rPr>
          <w:rFonts w:ascii="Arial" w:hAnsi="Arial" w:cs="Arial"/>
        </w:rPr>
        <w:t>получает</w:t>
      </w:r>
      <w:proofErr w:type="gramEnd"/>
      <w:r w:rsidRPr="00044CE8">
        <w:rPr>
          <w:rFonts w:ascii="Arial" w:hAnsi="Arial" w:cs="Arial"/>
        </w:rPr>
        <w:t xml:space="preserve">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proofErr w:type="gramStart"/>
      <w:r w:rsidRPr="00044CE8">
        <w:rPr>
          <w:rFonts w:ascii="Arial" w:hAnsi="Arial" w:cs="Arial"/>
        </w:rPr>
        <w:t>при</w:t>
      </w:r>
      <w:proofErr w:type="gramEnd"/>
      <w:r w:rsidRPr="00044CE8">
        <w:rPr>
          <w:rFonts w:ascii="Arial" w:hAnsi="Arial" w:cs="Arial"/>
        </w:rPr>
        <w:t xml:space="preserve">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lastRenderedPageBreak/>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proofErr w:type="spellStart"/>
      <w:r w:rsidR="001844E4">
        <w:rPr>
          <w:rFonts w:ascii="Arial" w:hAnsi="Arial" w:cs="Arial"/>
        </w:rPr>
        <w:t>Сунчелеевского</w:t>
      </w:r>
      <w:proofErr w:type="spellEnd"/>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рассматривает</w:t>
      </w:r>
      <w:proofErr w:type="gramEnd"/>
      <w:r w:rsidRPr="00044CE8">
        <w:rPr>
          <w:bCs/>
          <w:iCs/>
          <w:sz w:val="24"/>
          <w:szCs w:val="24"/>
          <w:shd w:val="clear" w:color="auto" w:fill="FFFFFF"/>
        </w:rPr>
        <w:t xml:space="preserve">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при</w:t>
      </w:r>
      <w:proofErr w:type="gramEnd"/>
      <w:r w:rsidRPr="00044CE8">
        <w:rPr>
          <w:bCs/>
          <w:iCs/>
          <w:sz w:val="24"/>
          <w:szCs w:val="24"/>
          <w:shd w:val="clear" w:color="auto" w:fill="FFFFFF"/>
        </w:rPr>
        <w:t xml:space="preserve">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в</w:t>
      </w:r>
      <w:proofErr w:type="gramEnd"/>
      <w:r w:rsidRPr="00044CE8">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proofErr w:type="gramStart"/>
      <w:r w:rsidRPr="00044CE8">
        <w:rPr>
          <w:bCs/>
          <w:iCs/>
          <w:sz w:val="24"/>
          <w:szCs w:val="24"/>
          <w:shd w:val="clear" w:color="auto" w:fill="FFFFFF"/>
        </w:rPr>
        <w:t>направляет</w:t>
      </w:r>
      <w:proofErr w:type="gramEnd"/>
      <w:r w:rsidRPr="00044CE8">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044CE8">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proofErr w:type="gramStart"/>
      <w:r w:rsidR="008E3146" w:rsidRPr="00044CE8">
        <w:rPr>
          <w:rFonts w:ascii="Arial" w:hAnsi="Arial" w:cs="Arial"/>
        </w:rPr>
        <w:t>.</w:t>
      </w:r>
      <w:r w:rsidR="001844E4">
        <w:rPr>
          <w:rFonts w:ascii="Arial" w:hAnsi="Arial" w:cs="Arial"/>
          <w:lang w:val="tt-RU"/>
        </w:rPr>
        <w:t xml:space="preserve"> </w:t>
      </w:r>
      <w:r w:rsidR="003F3328" w:rsidRPr="00044CE8">
        <w:rPr>
          <w:rFonts w:ascii="Arial" w:hAnsi="Arial" w:cs="Arial"/>
        </w:rPr>
        <w:t>административного</w:t>
      </w:r>
      <w:proofErr w:type="gramEnd"/>
      <w:r w:rsidR="003F3328" w:rsidRPr="00044CE8">
        <w:rPr>
          <w:rFonts w:ascii="Arial" w:hAnsi="Arial" w:cs="Arial"/>
        </w:rPr>
        <w:t xml:space="preserve">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proofErr w:type="gramStart"/>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w:t>
      </w:r>
      <w:proofErr w:type="gramEnd"/>
      <w:r w:rsidR="003F3328" w:rsidRPr="00044CE8">
        <w:rPr>
          <w:rFonts w:ascii="Arial" w:hAnsi="Arial" w:cs="Arial"/>
        </w:rPr>
        <w:t xml:space="preserve">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proofErr w:type="spellStart"/>
      <w:r w:rsidR="001844E4">
        <w:rPr>
          <w:rFonts w:ascii="Arial" w:hAnsi="Arial" w:cs="Arial"/>
        </w:rPr>
        <w:t>Сунчелеевского</w:t>
      </w:r>
      <w:proofErr w:type="spellEnd"/>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proofErr w:type="gramStart"/>
      <w:r w:rsidRPr="00044CE8">
        <w:rPr>
          <w:rFonts w:ascii="Arial" w:hAnsi="Arial" w:cs="Arial"/>
        </w:rPr>
        <w:t>обеспечивает</w:t>
      </w:r>
      <w:proofErr w:type="gramEnd"/>
      <w:r w:rsidRPr="00044CE8">
        <w:rPr>
          <w:rFonts w:ascii="Arial" w:hAnsi="Arial" w:cs="Arial"/>
        </w:rPr>
        <w:t xml:space="preserve">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roofErr w:type="gramStart"/>
      <w:r w:rsidRPr="00044CE8">
        <w:rPr>
          <w:rFonts w:ascii="Arial" w:hAnsi="Arial" w:cs="Arial"/>
        </w:rPr>
        <w:t>извещает</w:t>
      </w:r>
      <w:proofErr w:type="gramEnd"/>
      <w:r w:rsidRPr="00044CE8">
        <w:rPr>
          <w:rFonts w:ascii="Arial" w:hAnsi="Arial" w:cs="Arial"/>
        </w:rPr>
        <w:t xml:space="preserve">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w:t>
      </w:r>
      <w:r w:rsidR="00B219B3" w:rsidRPr="00044CE8">
        <w:rPr>
          <w:rFonts w:ascii="Arial" w:hAnsi="Arial" w:cs="Arial"/>
        </w:rPr>
        <w:lastRenderedPageBreak/>
        <w:t>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proofErr w:type="gramStart"/>
      <w:r w:rsidRPr="00044CE8">
        <w:rPr>
          <w:rFonts w:ascii="Arial" w:hAnsi="Arial" w:cs="Arial"/>
        </w:rPr>
        <w:t>заявление</w:t>
      </w:r>
      <w:proofErr w:type="gramEnd"/>
      <w:r w:rsidRPr="00044CE8">
        <w:rPr>
          <w:rFonts w:ascii="Arial" w:hAnsi="Arial" w:cs="Arial"/>
        </w:rPr>
        <w:t xml:space="preserve">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proofErr w:type="gramStart"/>
      <w:r w:rsidRPr="00044CE8">
        <w:rPr>
          <w:rFonts w:ascii="Arial" w:hAnsi="Arial" w:cs="Arial"/>
        </w:rPr>
        <w:t>документ</w:t>
      </w:r>
      <w:proofErr w:type="gramEnd"/>
      <w:r w:rsidRPr="00044CE8">
        <w:rPr>
          <w:rFonts w:ascii="Arial" w:hAnsi="Arial" w:cs="Arial"/>
        </w:rPr>
        <w:t>,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proofErr w:type="gramStart"/>
      <w:r w:rsidRPr="00044CE8">
        <w:rPr>
          <w:rFonts w:ascii="Arial" w:hAnsi="Arial" w:cs="Arial"/>
        </w:rPr>
        <w:t>документы</w:t>
      </w:r>
      <w:proofErr w:type="gramEnd"/>
      <w:r w:rsidRPr="00044CE8">
        <w:rPr>
          <w:rFonts w:ascii="Arial" w:hAnsi="Arial" w:cs="Arial"/>
        </w:rPr>
        <w:t xml:space="preserve">,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044CE8">
        <w:rPr>
          <w:rFonts w:ascii="Arial" w:hAnsi="Arial" w:cs="Arial"/>
        </w:rPr>
        <w:lastRenderedPageBreak/>
        <w:t>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lastRenderedPageBreak/>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044CE8">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044CE8">
        <w:rPr>
          <w:rFonts w:ascii="Arial" w:hAnsi="Arial" w:cs="Arial"/>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w:t>
      </w:r>
      <w:r w:rsidRPr="00044CE8">
        <w:rPr>
          <w:rFonts w:ascii="Arial" w:hAnsi="Arial" w:cs="Arial"/>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E33440"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F6F" w:rsidRPr="00054AD4" w:rsidRDefault="00E02F6F"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02F6F" w:rsidRPr="00054AD4" w:rsidRDefault="00E02F6F"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w:t>
      </w:r>
      <w:proofErr w:type="gramStart"/>
      <w:r w:rsidRPr="00044CE8">
        <w:rPr>
          <w:rFonts w:ascii="Arial" w:hAnsi="Arial" w:cs="Arial"/>
        </w:rPr>
        <w:t>подпись</w:t>
      </w:r>
      <w:proofErr w:type="gramEnd"/>
      <w:r w:rsidRPr="00044CE8">
        <w:rPr>
          <w:rFonts w:ascii="Arial" w:hAnsi="Arial" w:cs="Arial"/>
        </w:rPr>
        <w:t xml:space="preserve">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proofErr w:type="gramStart"/>
      <w:r w:rsidRPr="00044CE8">
        <w:rPr>
          <w:rFonts w:ascii="Arial" w:hAnsi="Arial" w:cs="Arial"/>
          <w:bCs/>
        </w:rPr>
        <w:t>об</w:t>
      </w:r>
      <w:proofErr w:type="gramEnd"/>
      <w:r w:rsidRPr="00044CE8">
        <w:rPr>
          <w:rFonts w:ascii="Arial" w:hAnsi="Arial" w:cs="Arial"/>
          <w:bCs/>
        </w:rPr>
        <w:t xml:space="preserve"> отказе в предоставлении муниципальной услуги </w:t>
      </w:r>
    </w:p>
    <w:p w:rsidR="002E4363" w:rsidRPr="00044CE8" w:rsidRDefault="002E4363" w:rsidP="002E4363">
      <w:pPr>
        <w:pStyle w:val="Default"/>
        <w:jc w:val="center"/>
        <w:rPr>
          <w:rFonts w:ascii="Arial" w:hAnsi="Arial" w:cs="Arial"/>
          <w:bCs/>
        </w:rPr>
      </w:pPr>
      <w:proofErr w:type="gramStart"/>
      <w:r w:rsidRPr="00044CE8">
        <w:rPr>
          <w:rFonts w:ascii="Arial" w:hAnsi="Arial" w:cs="Arial"/>
          <w:bCs/>
        </w:rPr>
        <w:t>по</w:t>
      </w:r>
      <w:proofErr w:type="gramEnd"/>
      <w:r w:rsidRPr="00044CE8">
        <w:rPr>
          <w:rFonts w:ascii="Arial" w:hAnsi="Arial" w:cs="Arial"/>
          <w:bCs/>
        </w:rPr>
        <w:t xml:space="preserve"> выдаче справки (выписки)</w:t>
      </w:r>
    </w:p>
    <w:p w:rsidR="00D56738" w:rsidRPr="00044CE8" w:rsidRDefault="00D56738" w:rsidP="002E4363">
      <w:pPr>
        <w:pStyle w:val="Default"/>
        <w:jc w:val="center"/>
        <w:rPr>
          <w:rFonts w:ascii="Arial" w:hAnsi="Arial" w:cs="Arial"/>
        </w:rPr>
      </w:pPr>
      <w:proofErr w:type="gramStart"/>
      <w:r w:rsidRPr="00044CE8">
        <w:rPr>
          <w:rFonts w:ascii="Arial" w:hAnsi="Arial" w:cs="Arial"/>
        </w:rPr>
        <w:t>от</w:t>
      </w:r>
      <w:proofErr w:type="gramEnd"/>
      <w:r w:rsidRPr="00044CE8">
        <w:rPr>
          <w:rFonts w:ascii="Arial" w:hAnsi="Arial" w:cs="Arial"/>
        </w:rPr>
        <w:t xml:space="preserve">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E33440" w:rsidP="00D56738">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F6F" w:rsidRPr="00054AD4" w:rsidRDefault="00E02F6F"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02F6F" w:rsidRPr="00054AD4" w:rsidRDefault="00E02F6F"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mc:Fallback>
        </mc:AlternateConten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w:t>
      </w:r>
      <w:proofErr w:type="gramStart"/>
      <w:r w:rsidRPr="00044CE8">
        <w:rPr>
          <w:rFonts w:ascii="Arial" w:hAnsi="Arial" w:cs="Arial"/>
        </w:rPr>
        <w:t>подпись</w:t>
      </w:r>
      <w:proofErr w:type="gramEnd"/>
      <w:r w:rsidRPr="00044CE8">
        <w:rPr>
          <w:rFonts w:ascii="Arial" w:hAnsi="Arial" w:cs="Arial"/>
        </w:rPr>
        <w:t xml:space="preserve">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proofErr w:type="gramStart"/>
      <w:r w:rsidRPr="00044CE8">
        <w:rPr>
          <w:rFonts w:ascii="Arial" w:hAnsi="Arial" w:cs="Arial"/>
          <w:bCs/>
        </w:rPr>
        <w:t>об</w:t>
      </w:r>
      <w:proofErr w:type="gramEnd"/>
      <w:r w:rsidRPr="00044CE8">
        <w:rPr>
          <w:rFonts w:ascii="Arial" w:hAnsi="Arial" w:cs="Arial"/>
          <w:bCs/>
        </w:rPr>
        <w:t xml:space="preserve">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proofErr w:type="gramStart"/>
      <w:r w:rsidRPr="00044CE8">
        <w:rPr>
          <w:rFonts w:ascii="Arial" w:hAnsi="Arial" w:cs="Arial"/>
          <w:bCs/>
        </w:rPr>
        <w:t>муниципальной</w:t>
      </w:r>
      <w:proofErr w:type="gramEnd"/>
      <w:r w:rsidRPr="00044CE8">
        <w:rPr>
          <w:rFonts w:ascii="Arial" w:hAnsi="Arial" w:cs="Arial"/>
          <w:bCs/>
        </w:rPr>
        <w:t xml:space="preserve">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proofErr w:type="gramStart"/>
      <w:r w:rsidRPr="00044CE8">
        <w:rPr>
          <w:rFonts w:ascii="Arial" w:hAnsi="Arial" w:cs="Arial"/>
        </w:rPr>
        <w:t>от</w:t>
      </w:r>
      <w:proofErr w:type="gramEnd"/>
      <w:r w:rsidRPr="00044CE8">
        <w:rPr>
          <w:rFonts w:ascii="Arial" w:hAnsi="Arial" w:cs="Arial"/>
        </w:rPr>
        <w:t xml:space="preserve">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E33440" w:rsidP="002D35D1">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F6F" w:rsidRPr="00054AD4" w:rsidRDefault="00E02F6F"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1844E4">
                              <w:rPr>
                                <w:rFonts w:ascii="Times New Roman" w:hAnsi="Times New Roman"/>
                              </w:rPr>
                              <w:t xml:space="preserve"> </w:t>
                            </w:r>
                            <w:bookmarkStart w:id="4" w:name="_GoBack"/>
                            <w:bookmarkEnd w:id="4"/>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E02F6F" w:rsidRPr="00054AD4" w:rsidRDefault="00E02F6F"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1844E4">
                        <w:rPr>
                          <w:rFonts w:ascii="Times New Roman" w:hAnsi="Times New Roman"/>
                        </w:rPr>
                        <w:t xml:space="preserve"> </w:t>
                      </w:r>
                      <w:bookmarkStart w:id="5" w:name="_GoBack"/>
                      <w:bookmarkEnd w:id="5"/>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w:t>
      </w:r>
      <w:proofErr w:type="gramStart"/>
      <w:r w:rsidRPr="00044CE8">
        <w:rPr>
          <w:rFonts w:ascii="Arial" w:hAnsi="Arial" w:cs="Arial"/>
        </w:rPr>
        <w:t>подпись</w:t>
      </w:r>
      <w:proofErr w:type="gramEnd"/>
      <w:r w:rsidRPr="00044CE8">
        <w:rPr>
          <w:rFonts w:ascii="Arial" w:hAnsi="Arial" w:cs="Arial"/>
        </w:rPr>
        <w:t xml:space="preserve">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w:t>
            </w:r>
            <w:proofErr w:type="gramStart"/>
            <w:r w:rsidRPr="00044CE8">
              <w:rPr>
                <w:rFonts w:ascii="Arial" w:hAnsi="Arial" w:cs="Arial"/>
              </w:rPr>
              <w:t>наименование</w:t>
            </w:r>
            <w:proofErr w:type="gramEnd"/>
            <w:r w:rsidRPr="00044CE8">
              <w:rPr>
                <w:rFonts w:ascii="Arial" w:hAnsi="Arial" w:cs="Arial"/>
              </w:rPr>
              <w:t xml:space="preserve">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proofErr w:type="gramStart"/>
      <w:r w:rsidRPr="00044CE8">
        <w:rPr>
          <w:rFonts w:ascii="Arial" w:hAnsi="Arial" w:cs="Arial"/>
        </w:rPr>
        <w:t>от</w:t>
      </w:r>
      <w:proofErr w:type="gramEnd"/>
      <w:r w:rsidRPr="00044CE8">
        <w:rPr>
          <w:rFonts w:ascii="Arial" w:hAnsi="Arial" w:cs="Arial"/>
        </w:rPr>
        <w:t xml:space="preserve">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w:t>
      </w:r>
      <w:proofErr w:type="gramStart"/>
      <w:r w:rsidRPr="00044CE8">
        <w:rPr>
          <w:rFonts w:ascii="Arial" w:hAnsi="Arial" w:cs="Arial"/>
        </w:rPr>
        <w:t>фамилия</w:t>
      </w:r>
      <w:proofErr w:type="gramEnd"/>
      <w:r w:rsidRPr="00044CE8">
        <w:rPr>
          <w:rFonts w:ascii="Arial" w:hAnsi="Arial" w:cs="Arial"/>
        </w:rPr>
        <w:t xml:space="preserve">,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proofErr w:type="gramStart"/>
      <w:r w:rsidRPr="00044CE8">
        <w:rPr>
          <w:rFonts w:ascii="Arial" w:hAnsi="Arial" w:cs="Arial"/>
        </w:rPr>
        <w:t>о</w:t>
      </w:r>
      <w:proofErr w:type="gramEnd"/>
      <w:r w:rsidRPr="00044CE8">
        <w:rPr>
          <w:rFonts w:ascii="Arial" w:hAnsi="Arial" w:cs="Arial"/>
        </w:rPr>
        <w:t xml:space="preserve">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w:t>
      </w:r>
      <w:proofErr w:type="gramStart"/>
      <w:r w:rsidRPr="00044CE8">
        <w:rPr>
          <w:rFonts w:ascii="Arial" w:hAnsi="Arial" w:cs="Arial"/>
        </w:rPr>
        <w:t>указать</w:t>
      </w:r>
      <w:proofErr w:type="gramEnd"/>
      <w:r w:rsidRPr="00044CE8">
        <w:rPr>
          <w:rFonts w:ascii="Arial" w:hAnsi="Arial" w:cs="Arial"/>
        </w:rPr>
        <w:t xml:space="preserve">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044CE8">
        <w:rPr>
          <w:rFonts w:ascii="Arial" w:hAnsi="Arial" w:cs="Arial"/>
          <w:color w:val="000000"/>
        </w:rPr>
        <w:t>в</w:t>
      </w:r>
      <w:proofErr w:type="gramEnd"/>
      <w:r w:rsidRPr="00044CE8">
        <w:rPr>
          <w:rFonts w:ascii="Arial" w:hAnsi="Arial" w:cs="Arial"/>
          <w:color w:val="000000"/>
        </w:rPr>
        <w:t xml:space="preserve">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044CE8">
        <w:rPr>
          <w:rFonts w:ascii="Arial" w:hAnsi="Arial" w:cs="Arial"/>
          <w:color w:val="000000"/>
        </w:rPr>
        <w:t>в</w:t>
      </w:r>
      <w:proofErr w:type="gramEnd"/>
      <w:r w:rsidRPr="00044CE8">
        <w:rPr>
          <w:rFonts w:ascii="Arial" w:hAnsi="Arial" w:cs="Arial"/>
          <w:color w:val="000000"/>
        </w:rPr>
        <w:t xml:space="preserve">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044CE8">
        <w:rPr>
          <w:rFonts w:ascii="Arial" w:hAnsi="Arial" w:cs="Arial"/>
          <w:color w:val="000000"/>
        </w:rPr>
        <w:t>в</w:t>
      </w:r>
      <w:proofErr w:type="gramEnd"/>
      <w:r w:rsidRPr="00044CE8">
        <w:rPr>
          <w:rFonts w:ascii="Arial" w:hAnsi="Arial" w:cs="Arial"/>
          <w:color w:val="000000"/>
        </w:rPr>
        <w:t xml:space="preserve">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w:t>
      </w:r>
      <w:proofErr w:type="gramStart"/>
      <w:r w:rsidRPr="00044CE8">
        <w:rPr>
          <w:rFonts w:ascii="Arial" w:hAnsi="Arial" w:cs="Arial"/>
        </w:rPr>
        <w:t>дата</w:t>
      </w:r>
      <w:proofErr w:type="gramEnd"/>
      <w:r w:rsidRPr="00044CE8">
        <w:rPr>
          <w:rFonts w:ascii="Arial" w:hAnsi="Arial" w:cs="Arial"/>
        </w:rPr>
        <w:t>)</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proofErr w:type="gramStart"/>
      <w:r w:rsidRPr="00044CE8">
        <w:rPr>
          <w:rFonts w:ascii="Arial" w:hAnsi="Arial" w:cs="Arial"/>
        </w:rPr>
        <w:t>к</w:t>
      </w:r>
      <w:proofErr w:type="gramEnd"/>
      <w:r w:rsidRPr="00044CE8">
        <w:rPr>
          <w:rFonts w:ascii="Arial" w:hAnsi="Arial" w:cs="Arial"/>
        </w:rPr>
        <w:t xml:space="preserve">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proofErr w:type="gramStart"/>
      <w:r w:rsidRPr="00044CE8">
        <w:rPr>
          <w:rFonts w:ascii="Arial" w:hAnsi="Arial" w:cs="Arial"/>
        </w:rPr>
        <w:t>о</w:t>
      </w:r>
      <w:r w:rsidR="00450F0E" w:rsidRPr="00044CE8">
        <w:rPr>
          <w:rFonts w:ascii="Arial" w:hAnsi="Arial" w:cs="Arial"/>
        </w:rPr>
        <w:t>т:</w:t>
      </w:r>
      <w:r w:rsidR="00450F0E" w:rsidRPr="00044CE8">
        <w:rPr>
          <w:rFonts w:ascii="Arial" w:hAnsi="Arial" w:cs="Arial"/>
          <w:b/>
        </w:rPr>
        <w:t>_</w:t>
      </w:r>
      <w:proofErr w:type="gramEnd"/>
      <w:r w:rsidR="00450F0E" w:rsidRPr="00044CE8">
        <w:rPr>
          <w:rFonts w:ascii="Arial" w:hAnsi="Arial" w:cs="Arial"/>
          <w:b/>
        </w:rPr>
        <w:t>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proofErr w:type="gramStart"/>
      <w:r w:rsidRPr="00044CE8">
        <w:rPr>
          <w:rFonts w:ascii="Arial" w:hAnsi="Arial" w:cs="Arial"/>
        </w:rPr>
        <w:t>об</w:t>
      </w:r>
      <w:proofErr w:type="gramEnd"/>
      <w:r w:rsidRPr="00044CE8">
        <w:rPr>
          <w:rFonts w:ascii="Arial" w:hAnsi="Arial" w:cs="Arial"/>
        </w:rPr>
        <w:t xml:space="preserve">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proofErr w:type="gramStart"/>
      <w:r w:rsidRPr="00044CE8">
        <w:rPr>
          <w:rFonts w:ascii="Arial" w:hAnsi="Arial" w:cs="Arial"/>
        </w:rPr>
        <w:t>посредством</w:t>
      </w:r>
      <w:proofErr w:type="gramEnd"/>
      <w:r w:rsidRPr="00044CE8">
        <w:rPr>
          <w:rFonts w:ascii="Arial" w:hAnsi="Arial" w:cs="Arial"/>
        </w:rPr>
        <w:t xml:space="preserve"> отправления электронного документа на адрес E-</w:t>
      </w:r>
      <w:proofErr w:type="spellStart"/>
      <w:r w:rsidRPr="00044CE8">
        <w:rPr>
          <w:rFonts w:ascii="Arial" w:hAnsi="Arial" w:cs="Arial"/>
        </w:rPr>
        <w:t>mail</w:t>
      </w:r>
      <w:proofErr w:type="spellEnd"/>
      <w:r w:rsidRPr="00044CE8">
        <w:rPr>
          <w:rFonts w:ascii="Arial" w:hAnsi="Arial" w:cs="Arial"/>
        </w:rPr>
        <w:t>:_______;</w:t>
      </w:r>
    </w:p>
    <w:p w:rsidR="00450F0E" w:rsidRPr="00044CE8" w:rsidRDefault="00450F0E" w:rsidP="00450F0E">
      <w:pPr>
        <w:widowControl w:val="0"/>
        <w:autoSpaceDE w:val="0"/>
        <w:autoSpaceDN w:val="0"/>
        <w:adjustRightInd w:val="0"/>
        <w:ind w:right="-1" w:firstLine="709"/>
        <w:jc w:val="both"/>
        <w:rPr>
          <w:rFonts w:ascii="Arial" w:hAnsi="Arial" w:cs="Arial"/>
        </w:rPr>
      </w:pPr>
      <w:proofErr w:type="gramStart"/>
      <w:r w:rsidRPr="00044CE8">
        <w:rPr>
          <w:rFonts w:ascii="Arial" w:hAnsi="Arial" w:cs="Arial"/>
        </w:rPr>
        <w:t>в</w:t>
      </w:r>
      <w:proofErr w:type="gramEnd"/>
      <w:r w:rsidRPr="00044CE8">
        <w:rPr>
          <w:rFonts w:ascii="Arial" w:hAnsi="Arial" w:cs="Arial"/>
        </w:rPr>
        <w:t xml:space="preserve">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w:t>
      </w:r>
      <w:proofErr w:type="gramStart"/>
      <w:r w:rsidRPr="00044CE8">
        <w:rPr>
          <w:rFonts w:ascii="Arial" w:hAnsi="Arial" w:cs="Arial"/>
        </w:rPr>
        <w:t>дата</w:t>
      </w:r>
      <w:proofErr w:type="gramEnd"/>
      <w:r w:rsidRPr="00044CE8">
        <w:rPr>
          <w:rFonts w:ascii="Arial" w:hAnsi="Arial" w:cs="Arial"/>
        </w:rPr>
        <w:t>)</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2"/>
      <w:pgSz w:w="11907" w:h="16840" w:code="9"/>
      <w:pgMar w:top="709"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81" w:rsidRDefault="00532681" w:rsidP="00485885">
      <w:r>
        <w:separator/>
      </w:r>
    </w:p>
  </w:endnote>
  <w:endnote w:type="continuationSeparator" w:id="0">
    <w:p w:rsidR="00532681" w:rsidRDefault="0053268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81" w:rsidRDefault="00532681" w:rsidP="00485885">
      <w:r>
        <w:separator/>
      </w:r>
    </w:p>
  </w:footnote>
  <w:footnote w:type="continuationSeparator" w:id="0">
    <w:p w:rsidR="00532681" w:rsidRDefault="0053268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E02F6F" w:rsidRDefault="00E02F6F">
        <w:pPr>
          <w:pStyle w:val="a3"/>
          <w:jc w:val="center"/>
        </w:pPr>
        <w:r>
          <w:rPr>
            <w:noProof/>
          </w:rPr>
          <w:fldChar w:fldCharType="begin"/>
        </w:r>
        <w:r>
          <w:rPr>
            <w:noProof/>
          </w:rPr>
          <w:instrText>PAGE   \* MERGEFORMAT</w:instrText>
        </w:r>
        <w:r>
          <w:rPr>
            <w:noProof/>
          </w:rPr>
          <w:fldChar w:fldCharType="separate"/>
        </w:r>
        <w:r w:rsidR="001844E4">
          <w:rPr>
            <w:noProof/>
          </w:rPr>
          <w:t>30</w:t>
        </w:r>
        <w:r>
          <w:rPr>
            <w:noProof/>
          </w:rPr>
          <w:fldChar w:fldCharType="end"/>
        </w:r>
      </w:p>
    </w:sdtContent>
  </w:sdt>
  <w:p w:rsidR="00E02F6F" w:rsidRDefault="00E02F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3EA3"/>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44E4"/>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2681"/>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250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2F6F"/>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440"/>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B86918-96CC-49EB-88A5-7F8853BA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aksubaevo.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F9300-52E3-490A-930B-201ADA65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13389</Words>
  <Characters>76320</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Sunch</cp:lastModifiedBy>
  <cp:revision>3</cp:revision>
  <cp:lastPrinted>2022-03-16T17:05:00Z</cp:lastPrinted>
  <dcterms:created xsi:type="dcterms:W3CDTF">2022-03-22T07:07:00Z</dcterms:created>
  <dcterms:modified xsi:type="dcterms:W3CDTF">2022-03-22T07:30:00Z</dcterms:modified>
</cp:coreProperties>
</file>