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A9" w:rsidRDefault="000E03A9" w:rsidP="000E03A9">
      <w:pPr>
        <w:ind w:left="4956" w:right="-1"/>
      </w:pPr>
      <w:r>
        <w:t xml:space="preserve">Изменения </w:t>
      </w:r>
      <w:r>
        <w:t>от 28.03.2022  № 84</w:t>
      </w:r>
    </w:p>
    <w:p w:rsidR="000E03A9" w:rsidRDefault="000E03A9" w:rsidP="000E03A9">
      <w:pPr>
        <w:ind w:left="4248" w:right="-1" w:firstLine="708"/>
      </w:pPr>
    </w:p>
    <w:p w:rsidR="000E03A9" w:rsidRDefault="000E03A9" w:rsidP="000E03A9">
      <w:pPr>
        <w:ind w:left="4956" w:right="-1"/>
      </w:pPr>
      <w:r>
        <w:t xml:space="preserve">(Приложение № 36 к постановлению Исполнительного комитета Аксубаевского муниципального района Республики Татарстан </w:t>
      </w:r>
    </w:p>
    <w:p w:rsidR="000E03A9" w:rsidRDefault="000E03A9" w:rsidP="000E03A9">
      <w:pPr>
        <w:ind w:left="4956" w:right="-1"/>
      </w:pPr>
      <w:r>
        <w:t>от 13.10.2021  № 646)</w:t>
      </w:r>
    </w:p>
    <w:p w:rsidR="000E03A9" w:rsidRDefault="000E03A9" w:rsidP="000E03A9">
      <w:pPr>
        <w:keepNext/>
        <w:ind w:right="-1"/>
        <w:jc w:val="center"/>
        <w:outlineLvl w:val="0"/>
        <w:rPr>
          <w:b/>
          <w:bCs/>
          <w:sz w:val="28"/>
          <w:szCs w:val="20"/>
          <w:lang w:eastAsia="zh-CN"/>
        </w:rPr>
      </w:pPr>
    </w:p>
    <w:p w:rsidR="000E03A9" w:rsidRDefault="000E03A9" w:rsidP="000E03A9">
      <w:pPr>
        <w:keepNext/>
        <w:ind w:right="-1"/>
        <w:jc w:val="center"/>
        <w:outlineLvl w:val="0"/>
        <w:rPr>
          <w:b/>
          <w:bCs/>
          <w:sz w:val="28"/>
          <w:szCs w:val="20"/>
          <w:lang w:eastAsia="zh-CN"/>
        </w:rPr>
      </w:pPr>
      <w:bookmarkStart w:id="0" w:name="_GoBack"/>
      <w:r>
        <w:rPr>
          <w:b/>
          <w:bCs/>
          <w:sz w:val="28"/>
          <w:szCs w:val="20"/>
          <w:lang w:eastAsia="zh-CN"/>
        </w:rPr>
        <w:t>Административный регламент</w:t>
      </w:r>
    </w:p>
    <w:p w:rsidR="000E03A9" w:rsidRDefault="000E03A9" w:rsidP="000E03A9">
      <w:pPr>
        <w:keepNext/>
        <w:ind w:right="-1"/>
        <w:jc w:val="center"/>
        <w:outlineLvl w:val="0"/>
        <w:rPr>
          <w:b/>
          <w:bCs/>
          <w:iCs/>
          <w:sz w:val="28"/>
          <w:szCs w:val="20"/>
          <w:lang w:eastAsia="zh-CN"/>
        </w:rPr>
      </w:pPr>
      <w:r>
        <w:rPr>
          <w:b/>
          <w:bCs/>
          <w:sz w:val="28"/>
          <w:szCs w:val="20"/>
          <w:lang w:eastAsia="zh-CN"/>
        </w:rPr>
        <w:t xml:space="preserve">предоставления муниципальной услуги </w:t>
      </w:r>
      <w:bookmarkStart w:id="1" w:name="_Hlk86135856"/>
      <w:r>
        <w:rPr>
          <w:b/>
          <w:bCs/>
          <w:sz w:val="28"/>
          <w:szCs w:val="20"/>
          <w:lang w:eastAsia="zh-CN"/>
        </w:rPr>
        <w:t>по согласованию проектной документации на проведение работ по сохранению объекта культурного наследия местного (муниципального) значения</w:t>
      </w:r>
      <w:bookmarkEnd w:id="1"/>
    </w:p>
    <w:bookmarkEnd w:id="0"/>
    <w:p w:rsidR="000E03A9" w:rsidRDefault="000E03A9" w:rsidP="000E03A9">
      <w:pPr>
        <w:ind w:right="-1"/>
        <w:rPr>
          <w:lang w:val="tt-RU"/>
        </w:rPr>
      </w:pPr>
    </w:p>
    <w:p w:rsidR="000E03A9" w:rsidRDefault="000E03A9" w:rsidP="000E03A9">
      <w:pPr>
        <w:ind w:right="-1"/>
        <w:jc w:val="center"/>
        <w:rPr>
          <w:b/>
          <w:sz w:val="28"/>
        </w:rPr>
      </w:pPr>
      <w:r>
        <w:rPr>
          <w:b/>
          <w:sz w:val="28"/>
        </w:rPr>
        <w:t>1. Общие положения</w:t>
      </w:r>
    </w:p>
    <w:p w:rsidR="000E03A9" w:rsidRDefault="000E03A9" w:rsidP="000E03A9">
      <w:pPr>
        <w:keepNext/>
        <w:jc w:val="center"/>
        <w:outlineLvl w:val="0"/>
        <w:rPr>
          <w:sz w:val="28"/>
          <w:szCs w:val="20"/>
          <w:lang w:eastAsia="zh-CN"/>
        </w:rPr>
      </w:pPr>
    </w:p>
    <w:p w:rsidR="000E03A9" w:rsidRDefault="000E03A9" w:rsidP="000E03A9">
      <w:pPr>
        <w:keepNext/>
        <w:jc w:val="center"/>
        <w:outlineLvl w:val="0"/>
        <w:rPr>
          <w:sz w:val="28"/>
          <w:szCs w:val="20"/>
          <w:lang w:eastAsia="zh-CN"/>
        </w:rPr>
      </w:pPr>
      <w:r>
        <w:rPr>
          <w:sz w:val="28"/>
          <w:szCs w:val="20"/>
          <w:lang w:eastAsia="zh-CN"/>
        </w:rPr>
        <w:t>1.1.</w:t>
      </w:r>
      <w:r>
        <w:rPr>
          <w:sz w:val="28"/>
          <w:szCs w:val="20"/>
          <w:lang w:eastAsia="zh-CN"/>
        </w:rPr>
        <w:tab/>
        <w:t>Предмет регулирования административного регламента</w:t>
      </w:r>
    </w:p>
    <w:p w:rsidR="000E03A9" w:rsidRDefault="000E03A9" w:rsidP="000E03A9">
      <w:pPr>
        <w:ind w:right="-1"/>
        <w:jc w:val="both"/>
        <w:rPr>
          <w:b/>
          <w:sz w:val="28"/>
        </w:rPr>
      </w:pPr>
    </w:p>
    <w:p w:rsidR="000E03A9" w:rsidRDefault="000E03A9" w:rsidP="000E03A9">
      <w:pPr>
        <w:keepNext/>
        <w:ind w:right="-1" w:firstLine="709"/>
        <w:jc w:val="both"/>
        <w:outlineLvl w:val="0"/>
        <w:rPr>
          <w:sz w:val="28"/>
          <w:szCs w:val="20"/>
          <w:lang w:eastAsia="zh-CN"/>
        </w:rPr>
      </w:pPr>
      <w:r>
        <w:rPr>
          <w:sz w:val="28"/>
          <w:szCs w:val="20"/>
          <w:lang w:eastAsia="zh-CN"/>
        </w:rPr>
        <w:t>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Pr>
          <w:bCs/>
          <w:sz w:val="28"/>
          <w:szCs w:val="20"/>
          <w:lang w:eastAsia="zh-CN"/>
        </w:rPr>
        <w:t xml:space="preserve"> согласованию проектной документации на проведение работ по сохранению объекта культурного наследия местного (муниципального) значения </w:t>
      </w:r>
      <w:r>
        <w:rPr>
          <w:sz w:val="28"/>
          <w:szCs w:val="20"/>
          <w:lang w:eastAsia="zh-CN"/>
        </w:rPr>
        <w:t xml:space="preserve">(далее – </w:t>
      </w:r>
      <w:r>
        <w:rPr>
          <w:bCs/>
          <w:sz w:val="28"/>
          <w:szCs w:val="20"/>
          <w:lang w:val="tt-RU" w:eastAsia="zh-CN"/>
        </w:rPr>
        <w:t xml:space="preserve">муниципальная </w:t>
      </w:r>
      <w:r>
        <w:rPr>
          <w:sz w:val="28"/>
          <w:szCs w:val="20"/>
          <w:lang w:eastAsia="zh-CN"/>
        </w:rPr>
        <w:t>услуга).</w:t>
      </w:r>
    </w:p>
    <w:p w:rsidR="000E03A9" w:rsidRDefault="000E03A9" w:rsidP="000E03A9">
      <w:pPr>
        <w:keepNext/>
        <w:ind w:right="-1" w:firstLine="709"/>
        <w:jc w:val="both"/>
        <w:outlineLvl w:val="0"/>
        <w:rPr>
          <w:sz w:val="28"/>
          <w:szCs w:val="20"/>
          <w:lang w:eastAsia="zh-CN"/>
        </w:rPr>
      </w:pPr>
      <w:r>
        <w:rPr>
          <w:sz w:val="28"/>
          <w:szCs w:val="20"/>
          <w:lang w:eastAsia="zh-CN"/>
        </w:rPr>
        <w:t>1.1.2. Положения административного регламента применяются в отношении ________________ ______________________________________________________.</w:t>
      </w:r>
    </w:p>
    <w:p w:rsidR="000E03A9" w:rsidRDefault="000E03A9" w:rsidP="000E03A9">
      <w:pPr>
        <w:pStyle w:val="af6"/>
        <w:autoSpaceDE w:val="0"/>
        <w:autoSpaceDN w:val="0"/>
        <w:adjustRightInd w:val="0"/>
        <w:ind w:left="0" w:right="-1" w:firstLine="709"/>
        <w:jc w:val="both"/>
        <w:rPr>
          <w:rFonts w:ascii="Times New Roman" w:hAnsi="Times New Roman"/>
          <w:sz w:val="28"/>
          <w:szCs w:val="28"/>
        </w:rPr>
      </w:pPr>
    </w:p>
    <w:p w:rsidR="000E03A9" w:rsidRDefault="000E03A9" w:rsidP="000E03A9">
      <w:pPr>
        <w:jc w:val="center"/>
        <w:rPr>
          <w:sz w:val="28"/>
          <w:szCs w:val="28"/>
        </w:rPr>
      </w:pPr>
      <w:r>
        <w:rPr>
          <w:sz w:val="28"/>
          <w:szCs w:val="28"/>
        </w:rPr>
        <w:t>1.2. Категории заявителей</w:t>
      </w:r>
    </w:p>
    <w:p w:rsidR="000E03A9" w:rsidRDefault="000E03A9" w:rsidP="000E03A9">
      <w:pPr>
        <w:jc w:val="center"/>
        <w:rPr>
          <w:sz w:val="28"/>
          <w:szCs w:val="28"/>
        </w:rPr>
      </w:pPr>
    </w:p>
    <w:p w:rsidR="000E03A9" w:rsidRDefault="000E03A9" w:rsidP="000E03A9">
      <w:pPr>
        <w:pStyle w:val="af6"/>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1.2.1. Лицами, имеющими право на получение муниципальной услуги, являются юридические лица, индивидуальные предприниматели и физические лица (далее - заявитель), правообладатели объекта культурного наследия местного (муниципального) значения, имеющие намерение проводить работы по сохранению данного объекта культурного наследия. </w:t>
      </w:r>
    </w:p>
    <w:p w:rsidR="000E03A9" w:rsidRDefault="000E03A9" w:rsidP="000E03A9">
      <w:pPr>
        <w:pStyle w:val="af6"/>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0E03A9" w:rsidRDefault="000E03A9" w:rsidP="000E03A9">
      <w:pPr>
        <w:pStyle w:val="af6"/>
        <w:autoSpaceDE w:val="0"/>
        <w:autoSpaceDN w:val="0"/>
        <w:adjustRightInd w:val="0"/>
        <w:ind w:left="0" w:firstLine="709"/>
        <w:jc w:val="both"/>
        <w:rPr>
          <w:rFonts w:ascii="Times New Roman" w:hAnsi="Times New Roman"/>
          <w:spacing w:val="1"/>
          <w:sz w:val="28"/>
          <w:szCs w:val="28"/>
        </w:rPr>
      </w:pPr>
    </w:p>
    <w:p w:rsidR="000E03A9" w:rsidRDefault="000E03A9" w:rsidP="000E03A9">
      <w:pPr>
        <w:pStyle w:val="af6"/>
        <w:autoSpaceDE w:val="0"/>
        <w:autoSpaceDN w:val="0"/>
        <w:adjustRightInd w:val="0"/>
        <w:ind w:left="0"/>
        <w:jc w:val="center"/>
        <w:rPr>
          <w:rFonts w:ascii="Times New Roman" w:hAnsi="Times New Roman"/>
          <w:spacing w:val="1"/>
          <w:sz w:val="28"/>
          <w:szCs w:val="28"/>
        </w:rPr>
      </w:pPr>
      <w:r>
        <w:rPr>
          <w:rFonts w:ascii="Times New Roman" w:hAnsi="Times New Roman"/>
          <w:spacing w:val="1"/>
          <w:sz w:val="28"/>
          <w:szCs w:val="28"/>
        </w:rPr>
        <w:t>1.3. Порядок информирования о предоставлении муниципальной услуги</w:t>
      </w:r>
    </w:p>
    <w:p w:rsidR="000E03A9" w:rsidRDefault="000E03A9" w:rsidP="000E03A9">
      <w:pPr>
        <w:autoSpaceDE w:val="0"/>
        <w:autoSpaceDN w:val="0"/>
        <w:adjustRightInd w:val="0"/>
        <w:ind w:firstLine="709"/>
        <w:jc w:val="both"/>
        <w:rPr>
          <w:spacing w:val="1"/>
          <w:sz w:val="28"/>
          <w:szCs w:val="28"/>
        </w:rPr>
      </w:pPr>
    </w:p>
    <w:p w:rsidR="000E03A9" w:rsidRDefault="000E03A9" w:rsidP="000E03A9">
      <w:pPr>
        <w:autoSpaceDE w:val="0"/>
        <w:autoSpaceDN w:val="0"/>
        <w:adjustRightInd w:val="0"/>
        <w:ind w:right="-1" w:firstLine="709"/>
        <w:jc w:val="both"/>
        <w:rPr>
          <w:spacing w:val="1"/>
          <w:sz w:val="28"/>
          <w:szCs w:val="28"/>
        </w:rPr>
      </w:pPr>
      <w:r>
        <w:rPr>
          <w:spacing w:val="1"/>
          <w:sz w:val="28"/>
          <w:szCs w:val="28"/>
        </w:rPr>
        <w:t>1.3.1. Информация о порядке предоставления муниципальной услуги размещается:</w:t>
      </w:r>
    </w:p>
    <w:p w:rsidR="000E03A9" w:rsidRDefault="000E03A9" w:rsidP="000E03A9">
      <w:pPr>
        <w:autoSpaceDE w:val="0"/>
        <w:autoSpaceDN w:val="0"/>
        <w:adjustRightInd w:val="0"/>
        <w:ind w:right="-1" w:firstLine="709"/>
        <w:jc w:val="both"/>
        <w:rPr>
          <w:spacing w:val="1"/>
          <w:sz w:val="28"/>
          <w:szCs w:val="28"/>
        </w:rPr>
      </w:pPr>
      <w:r>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0E03A9" w:rsidRDefault="000E03A9" w:rsidP="000E03A9">
      <w:pPr>
        <w:autoSpaceDE w:val="0"/>
        <w:autoSpaceDN w:val="0"/>
        <w:adjustRightInd w:val="0"/>
        <w:ind w:right="-1" w:firstLine="709"/>
        <w:jc w:val="both"/>
        <w:rPr>
          <w:spacing w:val="1"/>
          <w:sz w:val="28"/>
          <w:szCs w:val="28"/>
        </w:rPr>
      </w:pPr>
      <w:r>
        <w:rPr>
          <w:spacing w:val="1"/>
          <w:sz w:val="28"/>
          <w:szCs w:val="28"/>
        </w:rPr>
        <w:lastRenderedPageBreak/>
        <w:t>2) на официальном сайте муниципального района</w:t>
      </w:r>
      <w:r>
        <w:t xml:space="preserve"> </w:t>
      </w:r>
      <w:r>
        <w:rPr>
          <w:spacing w:val="1"/>
          <w:sz w:val="28"/>
          <w:szCs w:val="28"/>
        </w:rPr>
        <w:t>в информационно-телекоммуникационной сети «Интернет»  (http</w:t>
      </w:r>
      <w:r>
        <w:rPr>
          <w:spacing w:val="1"/>
          <w:sz w:val="28"/>
          <w:szCs w:val="28"/>
          <w:lang w:val="en-US"/>
        </w:rPr>
        <w:t>s</w:t>
      </w:r>
      <w:r>
        <w:rPr>
          <w:spacing w:val="1"/>
          <w:sz w:val="28"/>
          <w:szCs w:val="28"/>
        </w:rPr>
        <w:t>://www.</w:t>
      </w:r>
      <w:r>
        <w:rPr>
          <w:spacing w:val="1"/>
          <w:sz w:val="28"/>
          <w:szCs w:val="28"/>
          <w:lang w:val="en-US"/>
        </w:rPr>
        <w:t>aksubaevo</w:t>
      </w:r>
      <w:r>
        <w:rPr>
          <w:spacing w:val="1"/>
          <w:sz w:val="28"/>
          <w:szCs w:val="28"/>
        </w:rPr>
        <w:t xml:space="preserve"> tatarsta</w:t>
      </w:r>
      <w:r>
        <w:rPr>
          <w:spacing w:val="1"/>
          <w:sz w:val="28"/>
          <w:szCs w:val="28"/>
          <w:lang w:val="en-US"/>
        </w:rPr>
        <w:t>n</w:t>
      </w:r>
      <w:r>
        <w:rPr>
          <w:spacing w:val="1"/>
          <w:sz w:val="28"/>
          <w:szCs w:val="28"/>
        </w:rPr>
        <w:t>.ru);</w:t>
      </w:r>
    </w:p>
    <w:p w:rsidR="000E03A9" w:rsidRDefault="000E03A9" w:rsidP="000E03A9">
      <w:pPr>
        <w:autoSpaceDE w:val="0"/>
        <w:autoSpaceDN w:val="0"/>
        <w:adjustRightInd w:val="0"/>
        <w:ind w:right="-1" w:firstLine="709"/>
        <w:jc w:val="both"/>
        <w:rPr>
          <w:spacing w:val="1"/>
          <w:sz w:val="28"/>
          <w:szCs w:val="28"/>
        </w:rPr>
      </w:pPr>
      <w:r>
        <w:rPr>
          <w:spacing w:val="1"/>
          <w:sz w:val="28"/>
          <w:szCs w:val="28"/>
        </w:rPr>
        <w:t>3) на Портале государственных и муниципальных услуг Республики Татарстан (http</w:t>
      </w:r>
      <w:r>
        <w:rPr>
          <w:spacing w:val="1"/>
          <w:sz w:val="28"/>
          <w:szCs w:val="28"/>
          <w:lang w:val="en-US"/>
        </w:rPr>
        <w:t>s</w:t>
      </w:r>
      <w:r>
        <w:rPr>
          <w:spacing w:val="1"/>
          <w:sz w:val="28"/>
          <w:szCs w:val="28"/>
        </w:rPr>
        <w:t>://uslugi.tatarsta</w:t>
      </w:r>
      <w:r>
        <w:rPr>
          <w:spacing w:val="1"/>
          <w:sz w:val="28"/>
          <w:szCs w:val="28"/>
          <w:lang w:val="en-US"/>
        </w:rPr>
        <w:t>n</w:t>
      </w:r>
      <w:r>
        <w:rPr>
          <w:spacing w:val="1"/>
          <w:sz w:val="28"/>
          <w:szCs w:val="28"/>
        </w:rPr>
        <w:t xml:space="preserve">.ru) (далее – Республиканский портал); </w:t>
      </w:r>
    </w:p>
    <w:p w:rsidR="000E03A9" w:rsidRDefault="000E03A9" w:rsidP="000E03A9">
      <w:pPr>
        <w:autoSpaceDE w:val="0"/>
        <w:autoSpaceDN w:val="0"/>
        <w:adjustRightInd w:val="0"/>
        <w:ind w:right="-1" w:firstLine="709"/>
        <w:jc w:val="both"/>
        <w:rPr>
          <w:spacing w:val="1"/>
          <w:sz w:val="28"/>
          <w:szCs w:val="28"/>
        </w:rPr>
      </w:pPr>
      <w:r>
        <w:rPr>
          <w:spacing w:val="1"/>
          <w:sz w:val="28"/>
          <w:szCs w:val="28"/>
        </w:rPr>
        <w:t>4) на Едином портале государственных и муниципальных услуг (функций) (http</w:t>
      </w:r>
      <w:r>
        <w:rPr>
          <w:spacing w:val="1"/>
          <w:sz w:val="28"/>
          <w:szCs w:val="28"/>
          <w:lang w:val="en-US"/>
        </w:rPr>
        <w:t>s</w:t>
      </w:r>
      <w:r>
        <w:rPr>
          <w:spacing w:val="1"/>
          <w:sz w:val="28"/>
          <w:szCs w:val="28"/>
        </w:rPr>
        <w:t>:// www.gosuslugi.ru) (далее – Единый портал);</w:t>
      </w:r>
    </w:p>
    <w:p w:rsidR="000E03A9" w:rsidRDefault="000E03A9" w:rsidP="000E03A9">
      <w:pPr>
        <w:autoSpaceDE w:val="0"/>
        <w:autoSpaceDN w:val="0"/>
        <w:adjustRightInd w:val="0"/>
        <w:ind w:right="-1" w:firstLine="709"/>
        <w:jc w:val="both"/>
        <w:rPr>
          <w:spacing w:val="1"/>
          <w:sz w:val="28"/>
          <w:szCs w:val="28"/>
        </w:rPr>
      </w:pPr>
      <w:r>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0E03A9" w:rsidRDefault="000E03A9" w:rsidP="000E03A9">
      <w:pPr>
        <w:autoSpaceDE w:val="0"/>
        <w:autoSpaceDN w:val="0"/>
        <w:adjustRightInd w:val="0"/>
        <w:ind w:right="-1" w:firstLine="709"/>
        <w:jc w:val="both"/>
        <w:rPr>
          <w:spacing w:val="1"/>
          <w:sz w:val="28"/>
          <w:szCs w:val="28"/>
        </w:rPr>
      </w:pPr>
      <w:r>
        <w:rPr>
          <w:spacing w:val="1"/>
          <w:sz w:val="28"/>
          <w:szCs w:val="28"/>
        </w:rPr>
        <w:t>1.3.2. Консультирование по вопросам предоставления муниципальной услуги осуществляется:</w:t>
      </w:r>
    </w:p>
    <w:p w:rsidR="000E03A9" w:rsidRDefault="000E03A9" w:rsidP="000E03A9">
      <w:pPr>
        <w:autoSpaceDE w:val="0"/>
        <w:autoSpaceDN w:val="0"/>
        <w:adjustRightInd w:val="0"/>
        <w:ind w:right="-1" w:firstLine="709"/>
        <w:jc w:val="both"/>
        <w:rPr>
          <w:spacing w:val="1"/>
          <w:sz w:val="28"/>
          <w:szCs w:val="28"/>
        </w:rPr>
      </w:pPr>
      <w:r>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0E03A9" w:rsidRDefault="000E03A9" w:rsidP="000E03A9">
      <w:pPr>
        <w:autoSpaceDE w:val="0"/>
        <w:autoSpaceDN w:val="0"/>
        <w:adjustRightInd w:val="0"/>
        <w:ind w:right="-1" w:firstLine="709"/>
        <w:jc w:val="both"/>
        <w:rPr>
          <w:spacing w:val="1"/>
          <w:sz w:val="28"/>
          <w:szCs w:val="28"/>
        </w:rPr>
      </w:pPr>
      <w:r>
        <w:rPr>
          <w:spacing w:val="1"/>
          <w:sz w:val="28"/>
          <w:szCs w:val="28"/>
        </w:rPr>
        <w:t>2) в интерактивной форме Республиканского портала;</w:t>
      </w:r>
    </w:p>
    <w:p w:rsidR="000E03A9" w:rsidRDefault="000E03A9" w:rsidP="000E03A9">
      <w:pPr>
        <w:autoSpaceDE w:val="0"/>
        <w:autoSpaceDN w:val="0"/>
        <w:adjustRightInd w:val="0"/>
        <w:ind w:right="-1" w:firstLine="709"/>
        <w:jc w:val="both"/>
        <w:rPr>
          <w:spacing w:val="1"/>
          <w:sz w:val="28"/>
          <w:szCs w:val="28"/>
        </w:rPr>
      </w:pPr>
      <w:r>
        <w:rPr>
          <w:spacing w:val="1"/>
          <w:sz w:val="28"/>
          <w:szCs w:val="28"/>
        </w:rPr>
        <w:t xml:space="preserve">3) </w:t>
      </w:r>
      <w:r>
        <w:rPr>
          <w:i/>
          <w:spacing w:val="1"/>
          <w:sz w:val="28"/>
          <w:szCs w:val="28"/>
        </w:rPr>
        <w:t xml:space="preserve">в исполнительном комитете Аксуабаевского муниципального района Республики Татарстан </w:t>
      </w:r>
      <w:r>
        <w:rPr>
          <w:spacing w:val="1"/>
          <w:sz w:val="28"/>
          <w:szCs w:val="28"/>
        </w:rPr>
        <w:t xml:space="preserve">(далее – </w:t>
      </w:r>
      <w:r>
        <w:rPr>
          <w:i/>
          <w:spacing w:val="1"/>
          <w:sz w:val="28"/>
          <w:szCs w:val="28"/>
        </w:rPr>
        <w:t>Орган</w:t>
      </w:r>
      <w:r>
        <w:rPr>
          <w:spacing w:val="1"/>
          <w:sz w:val="28"/>
          <w:szCs w:val="28"/>
        </w:rPr>
        <w:t>):</w:t>
      </w:r>
    </w:p>
    <w:p w:rsidR="000E03A9" w:rsidRDefault="000E03A9" w:rsidP="000E03A9">
      <w:pPr>
        <w:autoSpaceDE w:val="0"/>
        <w:autoSpaceDN w:val="0"/>
        <w:adjustRightInd w:val="0"/>
        <w:ind w:right="-1" w:firstLine="709"/>
        <w:jc w:val="both"/>
        <w:rPr>
          <w:spacing w:val="1"/>
          <w:sz w:val="28"/>
          <w:szCs w:val="28"/>
        </w:rPr>
      </w:pPr>
      <w:r>
        <w:rPr>
          <w:spacing w:val="1"/>
          <w:sz w:val="28"/>
          <w:szCs w:val="28"/>
        </w:rPr>
        <w:t xml:space="preserve">при устном обращении - лично или по телефону; </w:t>
      </w:r>
    </w:p>
    <w:p w:rsidR="000E03A9" w:rsidRDefault="000E03A9" w:rsidP="000E03A9">
      <w:pPr>
        <w:autoSpaceDE w:val="0"/>
        <w:autoSpaceDN w:val="0"/>
        <w:adjustRightInd w:val="0"/>
        <w:ind w:right="-1" w:firstLine="709"/>
        <w:jc w:val="both"/>
        <w:rPr>
          <w:spacing w:val="1"/>
          <w:sz w:val="28"/>
          <w:szCs w:val="28"/>
        </w:rPr>
      </w:pPr>
      <w:r>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0E03A9" w:rsidRDefault="000E03A9" w:rsidP="000E03A9">
      <w:pPr>
        <w:autoSpaceDE w:val="0"/>
        <w:autoSpaceDN w:val="0"/>
        <w:adjustRightInd w:val="0"/>
        <w:ind w:right="-1" w:firstLine="709"/>
        <w:jc w:val="both"/>
        <w:rPr>
          <w:spacing w:val="1"/>
          <w:sz w:val="28"/>
          <w:szCs w:val="28"/>
        </w:rPr>
      </w:pPr>
      <w:r>
        <w:rPr>
          <w:spacing w:val="1"/>
          <w:sz w:val="28"/>
          <w:szCs w:val="28"/>
        </w:rPr>
        <w:t>1.3.3.</w:t>
      </w:r>
      <w:r>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0E03A9" w:rsidRDefault="000E03A9" w:rsidP="000E03A9">
      <w:pPr>
        <w:autoSpaceDE w:val="0"/>
        <w:autoSpaceDN w:val="0"/>
        <w:adjustRightInd w:val="0"/>
        <w:ind w:right="-1" w:firstLine="709"/>
        <w:jc w:val="both"/>
        <w:rPr>
          <w:spacing w:val="1"/>
          <w:sz w:val="28"/>
          <w:szCs w:val="28"/>
        </w:rPr>
      </w:pPr>
      <w:r>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03A9" w:rsidRDefault="000E03A9" w:rsidP="000E03A9">
      <w:pPr>
        <w:autoSpaceDE w:val="0"/>
        <w:autoSpaceDN w:val="0"/>
        <w:adjustRightInd w:val="0"/>
        <w:ind w:right="-1" w:firstLine="709"/>
        <w:jc w:val="both"/>
        <w:rPr>
          <w:spacing w:val="1"/>
          <w:sz w:val="28"/>
          <w:szCs w:val="28"/>
        </w:rPr>
      </w:pPr>
      <w:r>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0E03A9" w:rsidRDefault="000E03A9" w:rsidP="000E03A9">
      <w:pPr>
        <w:pStyle w:val="af6"/>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Pr>
          <w:rFonts w:ascii="Times New Roman" w:hAnsi="Times New Roman"/>
          <w:i/>
          <w:spacing w:val="1"/>
          <w:sz w:val="28"/>
          <w:szCs w:val="28"/>
        </w:rPr>
        <w:t>Органа</w:t>
      </w:r>
      <w:r>
        <w:rPr>
          <w:rFonts w:ascii="Times New Roman" w:hAnsi="Times New Roman"/>
          <w:spacing w:val="1"/>
          <w:sz w:val="28"/>
          <w:szCs w:val="28"/>
        </w:rPr>
        <w:t xml:space="preserve"> (адрес, график работы, справочные телефоны); </w:t>
      </w:r>
    </w:p>
    <w:p w:rsidR="000E03A9" w:rsidRDefault="000E03A9" w:rsidP="000E03A9">
      <w:pPr>
        <w:pStyle w:val="af6"/>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E03A9" w:rsidRDefault="000E03A9" w:rsidP="000E03A9">
      <w:pPr>
        <w:pStyle w:val="af6"/>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E03A9" w:rsidRDefault="000E03A9" w:rsidP="000E03A9">
      <w:pPr>
        <w:pStyle w:val="af6"/>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E03A9" w:rsidRDefault="000E03A9" w:rsidP="000E03A9">
      <w:pPr>
        <w:pStyle w:val="af6"/>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ходе предоставления муниципальной услуги; </w:t>
      </w:r>
    </w:p>
    <w:p w:rsidR="000E03A9" w:rsidRDefault="000E03A9" w:rsidP="000E03A9">
      <w:pPr>
        <w:pStyle w:val="af6"/>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0E03A9" w:rsidRDefault="000E03A9" w:rsidP="000E03A9">
      <w:pPr>
        <w:pStyle w:val="af6"/>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lastRenderedPageBreak/>
        <w:t xml:space="preserve">о порядке обжалования действий или бездействия должностных лиц </w:t>
      </w:r>
      <w:r>
        <w:rPr>
          <w:rFonts w:ascii="Times New Roman" w:hAnsi="Times New Roman"/>
          <w:i/>
          <w:spacing w:val="1"/>
          <w:sz w:val="28"/>
          <w:szCs w:val="28"/>
        </w:rPr>
        <w:t>Органа</w:t>
      </w:r>
      <w:r>
        <w:rPr>
          <w:rFonts w:ascii="Times New Roman" w:hAnsi="Times New Roman"/>
          <w:spacing w:val="1"/>
          <w:sz w:val="28"/>
          <w:szCs w:val="28"/>
        </w:rPr>
        <w:t>.</w:t>
      </w:r>
    </w:p>
    <w:p w:rsidR="000E03A9" w:rsidRDefault="000E03A9" w:rsidP="000E03A9">
      <w:pPr>
        <w:autoSpaceDE w:val="0"/>
        <w:autoSpaceDN w:val="0"/>
        <w:adjustRightInd w:val="0"/>
        <w:ind w:right="-1" w:firstLine="709"/>
        <w:jc w:val="both"/>
        <w:rPr>
          <w:spacing w:val="1"/>
          <w:sz w:val="28"/>
          <w:szCs w:val="28"/>
        </w:rPr>
      </w:pPr>
      <w:r>
        <w:rPr>
          <w:spacing w:val="1"/>
          <w:sz w:val="28"/>
          <w:szCs w:val="28"/>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t xml:space="preserve"> </w:t>
      </w:r>
      <w:r>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0E03A9" w:rsidRDefault="000E03A9" w:rsidP="000E03A9">
      <w:pPr>
        <w:autoSpaceDE w:val="0"/>
        <w:autoSpaceDN w:val="0"/>
        <w:adjustRightInd w:val="0"/>
        <w:ind w:right="-1" w:firstLine="709"/>
        <w:jc w:val="both"/>
        <w:rPr>
          <w:spacing w:val="1"/>
          <w:sz w:val="28"/>
          <w:szCs w:val="28"/>
        </w:rPr>
      </w:pPr>
      <w:r>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Pr>
          <w:i/>
          <w:spacing w:val="1"/>
          <w:sz w:val="28"/>
          <w:szCs w:val="28"/>
        </w:rPr>
        <w:t xml:space="preserve"> </w:t>
      </w:r>
      <w:r>
        <w:rPr>
          <w:spacing w:val="1"/>
          <w:sz w:val="28"/>
          <w:szCs w:val="28"/>
        </w:rPr>
        <w:t xml:space="preserve">и на информационных стендах в помещениях </w:t>
      </w:r>
      <w:r>
        <w:rPr>
          <w:i/>
          <w:spacing w:val="1"/>
          <w:sz w:val="28"/>
          <w:szCs w:val="28"/>
        </w:rPr>
        <w:t>Органа</w:t>
      </w:r>
      <w:r>
        <w:rPr>
          <w:spacing w:val="1"/>
          <w:sz w:val="28"/>
          <w:szCs w:val="28"/>
        </w:rPr>
        <w:t xml:space="preserve"> для работы с заявителями.</w:t>
      </w:r>
    </w:p>
    <w:p w:rsidR="000E03A9" w:rsidRDefault="000E03A9" w:rsidP="000E03A9">
      <w:pPr>
        <w:autoSpaceDE w:val="0"/>
        <w:autoSpaceDN w:val="0"/>
        <w:adjustRightInd w:val="0"/>
        <w:ind w:right="-1" w:firstLine="709"/>
        <w:jc w:val="both"/>
        <w:rPr>
          <w:spacing w:val="1"/>
          <w:sz w:val="28"/>
          <w:szCs w:val="28"/>
        </w:rPr>
      </w:pPr>
      <w:r>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Pr>
          <w:i/>
          <w:spacing w:val="1"/>
          <w:sz w:val="28"/>
          <w:szCs w:val="28"/>
        </w:rPr>
        <w:t>Органа</w:t>
      </w:r>
      <w:r>
        <w:rPr>
          <w:spacing w:val="1"/>
          <w:sz w:val="28"/>
          <w:szCs w:val="28"/>
        </w:rPr>
        <w:t>, о графике приема заявлений на предоставление муниципальной услуги.</w:t>
      </w:r>
    </w:p>
    <w:p w:rsidR="000E03A9" w:rsidRDefault="000E03A9" w:rsidP="000E03A9">
      <w:pPr>
        <w:autoSpaceDE w:val="0"/>
        <w:autoSpaceDN w:val="0"/>
        <w:adjustRightInd w:val="0"/>
        <w:ind w:right="-1"/>
        <w:jc w:val="center"/>
        <w:rPr>
          <w:spacing w:val="1"/>
          <w:sz w:val="28"/>
          <w:szCs w:val="28"/>
        </w:rPr>
      </w:pPr>
    </w:p>
    <w:p w:rsidR="000E03A9" w:rsidRDefault="000E03A9" w:rsidP="000E03A9">
      <w:pPr>
        <w:autoSpaceDE w:val="0"/>
        <w:autoSpaceDN w:val="0"/>
        <w:adjustRightInd w:val="0"/>
        <w:ind w:right="-1"/>
        <w:jc w:val="center"/>
        <w:rPr>
          <w:spacing w:val="1"/>
          <w:sz w:val="28"/>
          <w:szCs w:val="28"/>
        </w:rPr>
      </w:pPr>
      <w:r>
        <w:rPr>
          <w:spacing w:val="1"/>
          <w:sz w:val="28"/>
          <w:szCs w:val="28"/>
        </w:rPr>
        <w:t xml:space="preserve">1.4. Нормативные правовые акты, регулирующие предоставление </w:t>
      </w:r>
      <w:r>
        <w:rPr>
          <w:spacing w:val="1"/>
          <w:sz w:val="28"/>
          <w:szCs w:val="28"/>
        </w:rPr>
        <w:br/>
        <w:t>муниципальной услуги</w:t>
      </w:r>
    </w:p>
    <w:p w:rsidR="000E03A9" w:rsidRDefault="000E03A9" w:rsidP="000E03A9">
      <w:pPr>
        <w:autoSpaceDE w:val="0"/>
        <w:autoSpaceDN w:val="0"/>
        <w:adjustRightInd w:val="0"/>
        <w:ind w:right="-1" w:firstLine="709"/>
        <w:jc w:val="both"/>
        <w:rPr>
          <w:spacing w:val="1"/>
          <w:sz w:val="28"/>
          <w:szCs w:val="28"/>
        </w:rPr>
      </w:pPr>
    </w:p>
    <w:p w:rsidR="000E03A9" w:rsidRDefault="000E03A9" w:rsidP="000E03A9">
      <w:pPr>
        <w:autoSpaceDE w:val="0"/>
        <w:autoSpaceDN w:val="0"/>
        <w:adjustRightInd w:val="0"/>
        <w:ind w:right="-1" w:firstLine="709"/>
        <w:jc w:val="both"/>
        <w:rPr>
          <w:spacing w:val="1"/>
          <w:sz w:val="28"/>
          <w:szCs w:val="28"/>
        </w:rPr>
      </w:pPr>
      <w:r>
        <w:rPr>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0E03A9" w:rsidRDefault="000E03A9" w:rsidP="000E03A9">
      <w:pPr>
        <w:autoSpaceDE w:val="0"/>
        <w:autoSpaceDN w:val="0"/>
        <w:adjustRightInd w:val="0"/>
        <w:ind w:right="-1" w:firstLine="709"/>
        <w:jc w:val="both"/>
        <w:rPr>
          <w:spacing w:val="1"/>
          <w:sz w:val="28"/>
          <w:szCs w:val="28"/>
        </w:rPr>
      </w:pPr>
      <w:r>
        <w:rPr>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0E03A9" w:rsidRDefault="000E03A9" w:rsidP="000E03A9">
      <w:pPr>
        <w:autoSpaceDE w:val="0"/>
        <w:autoSpaceDN w:val="0"/>
        <w:adjustRightInd w:val="0"/>
        <w:ind w:right="-1" w:firstLine="709"/>
        <w:jc w:val="both"/>
        <w:rPr>
          <w:sz w:val="28"/>
          <w:szCs w:val="28"/>
        </w:rPr>
      </w:pPr>
    </w:p>
    <w:p w:rsidR="000E03A9" w:rsidRDefault="000E03A9" w:rsidP="000E03A9">
      <w:pPr>
        <w:autoSpaceDE w:val="0"/>
        <w:autoSpaceDN w:val="0"/>
        <w:adjustRightInd w:val="0"/>
        <w:ind w:right="-1"/>
        <w:jc w:val="center"/>
        <w:rPr>
          <w:sz w:val="28"/>
          <w:szCs w:val="28"/>
        </w:rPr>
      </w:pPr>
      <w:r>
        <w:rPr>
          <w:sz w:val="28"/>
          <w:szCs w:val="28"/>
        </w:rPr>
        <w:t>1.5. Термины, используемые в административном регламенте, и их определения</w:t>
      </w:r>
    </w:p>
    <w:p w:rsidR="000E03A9" w:rsidRDefault="000E03A9" w:rsidP="000E03A9">
      <w:pPr>
        <w:autoSpaceDE w:val="0"/>
        <w:autoSpaceDN w:val="0"/>
        <w:adjustRightInd w:val="0"/>
        <w:ind w:right="-1" w:firstLine="709"/>
        <w:jc w:val="both"/>
        <w:rPr>
          <w:sz w:val="28"/>
          <w:szCs w:val="28"/>
        </w:rPr>
      </w:pPr>
    </w:p>
    <w:p w:rsidR="000E03A9" w:rsidRDefault="000E03A9" w:rsidP="000E03A9">
      <w:pPr>
        <w:autoSpaceDE w:val="0"/>
        <w:autoSpaceDN w:val="0"/>
        <w:adjustRightInd w:val="0"/>
        <w:ind w:right="-1" w:firstLine="709"/>
        <w:jc w:val="both"/>
        <w:rPr>
          <w:sz w:val="28"/>
          <w:szCs w:val="28"/>
        </w:rPr>
      </w:pPr>
      <w:r>
        <w:rPr>
          <w:sz w:val="28"/>
          <w:szCs w:val="28"/>
        </w:rPr>
        <w:t>1.5.1. В административном регламенте используются следующие термины и определения:</w:t>
      </w:r>
    </w:p>
    <w:p w:rsidR="000E03A9" w:rsidRDefault="000E03A9" w:rsidP="000E03A9">
      <w:pPr>
        <w:tabs>
          <w:tab w:val="left" w:pos="600"/>
          <w:tab w:val="left" w:pos="6810"/>
        </w:tabs>
        <w:ind w:right="-1" w:firstLine="709"/>
        <w:jc w:val="both"/>
        <w:rPr>
          <w:sz w:val="28"/>
          <w:szCs w:val="28"/>
        </w:rPr>
      </w:pPr>
      <w:r>
        <w:rPr>
          <w:sz w:val="28"/>
          <w:szCs w:val="28"/>
        </w:rPr>
        <w:t xml:space="preserve"> государственная историко-культурная экспертиза научно-проектной и (или) проектной документации по сохранению объекта культурного наследия с приложениями (далее - ГИК-экспертиза);</w:t>
      </w:r>
    </w:p>
    <w:p w:rsidR="000E03A9" w:rsidRDefault="000E03A9" w:rsidP="000E03A9">
      <w:pPr>
        <w:tabs>
          <w:tab w:val="left" w:pos="600"/>
          <w:tab w:val="left" w:pos="6810"/>
        </w:tabs>
        <w:ind w:right="-1" w:firstLine="709"/>
        <w:jc w:val="both"/>
        <w:rPr>
          <w:sz w:val="28"/>
          <w:szCs w:val="28"/>
        </w:rPr>
      </w:pPr>
      <w:r>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w:t>
      </w:r>
      <w:r>
        <w:rPr>
          <w:sz w:val="28"/>
          <w:szCs w:val="28"/>
        </w:rPr>
        <w:lastRenderedPageBreak/>
        <w:t xml:space="preserve">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0E03A9" w:rsidRDefault="000E03A9" w:rsidP="000E03A9">
      <w:pPr>
        <w:tabs>
          <w:tab w:val="left" w:pos="600"/>
          <w:tab w:val="left" w:pos="6810"/>
        </w:tabs>
        <w:ind w:right="-1" w:firstLine="709"/>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0E03A9" w:rsidRDefault="000E03A9" w:rsidP="000E03A9">
      <w:pPr>
        <w:autoSpaceDE w:val="0"/>
        <w:autoSpaceDN w:val="0"/>
        <w:adjustRightInd w:val="0"/>
        <w:ind w:right="-1" w:firstLine="709"/>
        <w:jc w:val="both"/>
        <w:rPr>
          <w:sz w:val="28"/>
          <w:szCs w:val="28"/>
        </w:rPr>
      </w:pPr>
      <w:r>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единой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0E03A9" w:rsidRDefault="000E03A9" w:rsidP="000E03A9">
      <w:pPr>
        <w:autoSpaceDE w:val="0"/>
        <w:autoSpaceDN w:val="0"/>
        <w:adjustRightInd w:val="0"/>
        <w:ind w:right="-1" w:firstLine="709"/>
        <w:jc w:val="both"/>
        <w:rPr>
          <w:sz w:val="28"/>
          <w:szCs w:val="28"/>
        </w:rPr>
      </w:pPr>
      <w:r>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0E03A9" w:rsidRDefault="000E03A9" w:rsidP="000E03A9">
      <w:pPr>
        <w:autoSpaceDE w:val="0"/>
        <w:autoSpaceDN w:val="0"/>
        <w:adjustRightInd w:val="0"/>
        <w:ind w:right="-1" w:firstLine="709"/>
        <w:jc w:val="both"/>
        <w:rPr>
          <w:sz w:val="28"/>
          <w:szCs w:val="28"/>
        </w:rPr>
      </w:pPr>
      <w:r>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E03A9" w:rsidRDefault="000E03A9" w:rsidP="000E03A9">
      <w:pPr>
        <w:autoSpaceDE w:val="0"/>
        <w:autoSpaceDN w:val="0"/>
        <w:adjustRightInd w:val="0"/>
        <w:ind w:right="-1" w:firstLine="709"/>
        <w:jc w:val="both"/>
        <w:rPr>
          <w:sz w:val="28"/>
          <w:szCs w:val="28"/>
        </w:rPr>
      </w:pPr>
      <w:r>
        <w:rPr>
          <w:sz w:val="28"/>
          <w:szCs w:val="28"/>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E03A9" w:rsidRDefault="000E03A9" w:rsidP="000E03A9">
      <w:pPr>
        <w:ind w:right="-1"/>
        <w:jc w:val="center"/>
        <w:rPr>
          <w:b/>
          <w:bCs/>
          <w:sz w:val="28"/>
          <w:szCs w:val="28"/>
        </w:rPr>
      </w:pPr>
    </w:p>
    <w:p w:rsidR="000E03A9" w:rsidRDefault="000E03A9" w:rsidP="000E03A9">
      <w:pPr>
        <w:ind w:right="-1"/>
        <w:jc w:val="center"/>
        <w:rPr>
          <w:b/>
          <w:sz w:val="28"/>
        </w:rPr>
      </w:pPr>
      <w:r>
        <w:rPr>
          <w:b/>
          <w:bCs/>
          <w:sz w:val="28"/>
          <w:szCs w:val="28"/>
        </w:rPr>
        <w:t>2. Стандарт предоставления муниципальной услуги</w:t>
      </w:r>
    </w:p>
    <w:p w:rsidR="000E03A9" w:rsidRDefault="000E03A9" w:rsidP="000E03A9">
      <w:pPr>
        <w:autoSpaceDE w:val="0"/>
        <w:autoSpaceDN w:val="0"/>
        <w:adjustRightInd w:val="0"/>
        <w:ind w:right="-1"/>
        <w:jc w:val="center"/>
        <w:rPr>
          <w:sz w:val="28"/>
          <w:szCs w:val="20"/>
        </w:rPr>
      </w:pPr>
    </w:p>
    <w:p w:rsidR="000E03A9" w:rsidRDefault="000E03A9" w:rsidP="000E03A9">
      <w:pPr>
        <w:autoSpaceDE w:val="0"/>
        <w:autoSpaceDN w:val="0"/>
        <w:adjustRightInd w:val="0"/>
        <w:ind w:right="-1"/>
        <w:jc w:val="center"/>
        <w:rPr>
          <w:sz w:val="28"/>
          <w:szCs w:val="28"/>
        </w:rPr>
      </w:pPr>
      <w:r>
        <w:rPr>
          <w:sz w:val="28"/>
          <w:szCs w:val="28"/>
        </w:rPr>
        <w:t>2.1. Наименование муниципальной услуги</w:t>
      </w:r>
    </w:p>
    <w:p w:rsidR="000E03A9" w:rsidRDefault="000E03A9" w:rsidP="000E03A9">
      <w:pPr>
        <w:autoSpaceDE w:val="0"/>
        <w:autoSpaceDN w:val="0"/>
        <w:adjustRightInd w:val="0"/>
        <w:ind w:right="-1"/>
        <w:jc w:val="center"/>
        <w:rPr>
          <w:sz w:val="28"/>
          <w:szCs w:val="28"/>
        </w:rPr>
      </w:pPr>
    </w:p>
    <w:p w:rsidR="000E03A9" w:rsidRDefault="000E03A9" w:rsidP="000E03A9">
      <w:pPr>
        <w:autoSpaceDE w:val="0"/>
        <w:autoSpaceDN w:val="0"/>
        <w:adjustRightInd w:val="0"/>
        <w:ind w:right="-1" w:firstLine="709"/>
        <w:jc w:val="both"/>
        <w:rPr>
          <w:bCs/>
          <w:sz w:val="28"/>
          <w:szCs w:val="20"/>
          <w:lang w:eastAsia="zh-CN"/>
        </w:rPr>
      </w:pPr>
      <w:r>
        <w:rPr>
          <w:bCs/>
          <w:sz w:val="28"/>
          <w:szCs w:val="20"/>
          <w:lang w:eastAsia="zh-CN"/>
        </w:rPr>
        <w:t xml:space="preserve">Согласование проектной документации на проведение работ по сохранению объекта культурного наследия местного (муниципального) значения </w:t>
      </w:r>
    </w:p>
    <w:p w:rsidR="000E03A9" w:rsidRDefault="000E03A9" w:rsidP="000E03A9">
      <w:pPr>
        <w:autoSpaceDE w:val="0"/>
        <w:autoSpaceDN w:val="0"/>
        <w:adjustRightInd w:val="0"/>
        <w:ind w:right="-1"/>
        <w:jc w:val="center"/>
        <w:rPr>
          <w:bCs/>
          <w:sz w:val="28"/>
          <w:szCs w:val="20"/>
          <w:lang w:eastAsia="zh-CN"/>
        </w:rPr>
      </w:pPr>
    </w:p>
    <w:p w:rsidR="000E03A9" w:rsidRDefault="000E03A9" w:rsidP="000E03A9">
      <w:pPr>
        <w:autoSpaceDE w:val="0"/>
        <w:autoSpaceDN w:val="0"/>
        <w:adjustRightInd w:val="0"/>
        <w:ind w:right="-1"/>
        <w:jc w:val="center"/>
        <w:rPr>
          <w:bCs/>
          <w:sz w:val="28"/>
          <w:szCs w:val="20"/>
          <w:lang w:eastAsia="zh-CN"/>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0E03A9" w:rsidRDefault="000E03A9" w:rsidP="000E03A9">
      <w:pPr>
        <w:autoSpaceDE w:val="0"/>
        <w:autoSpaceDN w:val="0"/>
        <w:adjustRightInd w:val="0"/>
        <w:ind w:right="-1"/>
        <w:jc w:val="center"/>
        <w:rPr>
          <w:sz w:val="28"/>
          <w:szCs w:val="20"/>
        </w:rPr>
      </w:pPr>
    </w:p>
    <w:p w:rsidR="000E03A9" w:rsidRDefault="000E03A9" w:rsidP="000E03A9">
      <w:pPr>
        <w:autoSpaceDE w:val="0"/>
        <w:autoSpaceDN w:val="0"/>
        <w:adjustRightInd w:val="0"/>
        <w:ind w:right="-1" w:firstLine="709"/>
        <w:jc w:val="both"/>
        <w:rPr>
          <w:i/>
          <w:sz w:val="28"/>
          <w:szCs w:val="28"/>
        </w:rPr>
      </w:pPr>
      <w:r>
        <w:rPr>
          <w:i/>
          <w:sz w:val="28"/>
          <w:szCs w:val="28"/>
        </w:rPr>
        <w:t>Исполнительный комитет Аксубаевского муниципального района Республики Татарстан</w:t>
      </w:r>
    </w:p>
    <w:p w:rsidR="000E03A9" w:rsidRDefault="000E03A9" w:rsidP="000E03A9">
      <w:pPr>
        <w:autoSpaceDE w:val="0"/>
        <w:autoSpaceDN w:val="0"/>
        <w:adjustRightInd w:val="0"/>
        <w:ind w:right="-1"/>
        <w:jc w:val="center"/>
        <w:rPr>
          <w:i/>
          <w:sz w:val="28"/>
          <w:szCs w:val="28"/>
        </w:rPr>
      </w:pPr>
    </w:p>
    <w:p w:rsidR="000E03A9" w:rsidRDefault="000E03A9" w:rsidP="000E03A9">
      <w:pPr>
        <w:autoSpaceDE w:val="0"/>
        <w:autoSpaceDN w:val="0"/>
        <w:adjustRightInd w:val="0"/>
        <w:ind w:right="-1"/>
        <w:jc w:val="center"/>
        <w:rPr>
          <w:i/>
          <w:sz w:val="28"/>
          <w:szCs w:val="28"/>
        </w:rPr>
      </w:pPr>
      <w:r>
        <w:rPr>
          <w:sz w:val="28"/>
          <w:szCs w:val="28"/>
        </w:rPr>
        <w:t>2.3. Описание результата предоставления муниципальной услуги</w:t>
      </w:r>
    </w:p>
    <w:p w:rsidR="000E03A9" w:rsidRDefault="000E03A9" w:rsidP="000E03A9">
      <w:pPr>
        <w:autoSpaceDE w:val="0"/>
        <w:autoSpaceDN w:val="0"/>
        <w:adjustRightInd w:val="0"/>
        <w:ind w:right="-1" w:firstLine="709"/>
        <w:jc w:val="center"/>
        <w:rPr>
          <w:i/>
          <w:sz w:val="28"/>
          <w:szCs w:val="28"/>
        </w:rPr>
      </w:pPr>
    </w:p>
    <w:p w:rsidR="000E03A9" w:rsidRDefault="000E03A9" w:rsidP="000E03A9">
      <w:pPr>
        <w:autoSpaceDE w:val="0"/>
        <w:autoSpaceDN w:val="0"/>
        <w:adjustRightInd w:val="0"/>
        <w:ind w:right="-1" w:firstLine="709"/>
        <w:jc w:val="both"/>
        <w:outlineLvl w:val="2"/>
        <w:rPr>
          <w:sz w:val="28"/>
          <w:szCs w:val="28"/>
        </w:rPr>
      </w:pPr>
      <w:r>
        <w:rPr>
          <w:sz w:val="28"/>
          <w:szCs w:val="28"/>
        </w:rPr>
        <w:t>2.3.1. Результатом предоставления муниципальной услуги является:</w:t>
      </w:r>
    </w:p>
    <w:p w:rsidR="000E03A9" w:rsidRDefault="000E03A9" w:rsidP="000E03A9">
      <w:pPr>
        <w:pStyle w:val="Default"/>
        <w:numPr>
          <w:ilvl w:val="0"/>
          <w:numId w:val="4"/>
        </w:numPr>
        <w:tabs>
          <w:tab w:val="left" w:pos="1134"/>
        </w:tabs>
        <w:ind w:left="0" w:firstLine="709"/>
        <w:jc w:val="both"/>
        <w:rPr>
          <w:sz w:val="28"/>
          <w:szCs w:val="28"/>
        </w:rPr>
      </w:pPr>
      <w:r>
        <w:rPr>
          <w:sz w:val="28"/>
          <w:szCs w:val="28"/>
        </w:rPr>
        <w:t xml:space="preserve">решение о согласовании проектной документации на проведение работ по сохранению объекта культурного наследия местного (муниципального) значения и проектная документация (приложение № 1 к настоящему административному регламенту); </w:t>
      </w:r>
    </w:p>
    <w:p w:rsidR="000E03A9" w:rsidRDefault="000E03A9" w:rsidP="000E03A9">
      <w:pPr>
        <w:pStyle w:val="af6"/>
        <w:numPr>
          <w:ilvl w:val="0"/>
          <w:numId w:val="4"/>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(приложение № 2</w:t>
      </w:r>
      <w:r>
        <w:t xml:space="preserve"> </w:t>
      </w:r>
      <w:r>
        <w:rPr>
          <w:rFonts w:ascii="Times New Roman" w:hAnsi="Times New Roman"/>
          <w:sz w:val="28"/>
          <w:szCs w:val="28"/>
        </w:rPr>
        <w:t>к настоящему административному регламенту);</w:t>
      </w:r>
    </w:p>
    <w:p w:rsidR="000E03A9" w:rsidRDefault="000E03A9" w:rsidP="000E03A9">
      <w:pPr>
        <w:pStyle w:val="af6"/>
        <w:numPr>
          <w:ilvl w:val="0"/>
          <w:numId w:val="4"/>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приеме документов, необходимых для предоставления муниципальной услуги (приложение № 3</w:t>
      </w:r>
      <w:r>
        <w:t xml:space="preserve"> </w:t>
      </w:r>
      <w:r>
        <w:rPr>
          <w:rFonts w:ascii="Times New Roman" w:hAnsi="Times New Roman"/>
          <w:sz w:val="28"/>
          <w:szCs w:val="28"/>
        </w:rPr>
        <w:t>к настоящему административному регламенту).</w:t>
      </w:r>
    </w:p>
    <w:p w:rsidR="000E03A9" w:rsidRDefault="000E03A9" w:rsidP="000E03A9">
      <w:pPr>
        <w:autoSpaceDE w:val="0"/>
        <w:autoSpaceDN w:val="0"/>
        <w:adjustRightInd w:val="0"/>
        <w:ind w:right="-1" w:firstLine="709"/>
        <w:jc w:val="both"/>
        <w:outlineLvl w:val="2"/>
        <w:rPr>
          <w:sz w:val="28"/>
          <w:szCs w:val="28"/>
        </w:rPr>
      </w:pPr>
      <w:r>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Pr>
          <w:i/>
          <w:sz w:val="28"/>
          <w:szCs w:val="28"/>
        </w:rPr>
        <w:t>Органа</w:t>
      </w:r>
      <w:r>
        <w:rPr>
          <w:sz w:val="28"/>
          <w:szCs w:val="28"/>
        </w:rPr>
        <w:t xml:space="preserve"> (либо </w:t>
      </w:r>
      <w:r>
        <w:rPr>
          <w:i/>
          <w:sz w:val="28"/>
          <w:szCs w:val="28"/>
        </w:rPr>
        <w:t>Органа</w:t>
      </w:r>
      <w:r>
        <w:rPr>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0E03A9" w:rsidRDefault="000E03A9" w:rsidP="000E03A9">
      <w:pPr>
        <w:autoSpaceDE w:val="0"/>
        <w:autoSpaceDN w:val="0"/>
        <w:adjustRightInd w:val="0"/>
        <w:ind w:right="-1" w:firstLine="709"/>
        <w:jc w:val="both"/>
        <w:outlineLvl w:val="2"/>
        <w:rPr>
          <w:sz w:val="28"/>
          <w:szCs w:val="28"/>
        </w:rPr>
      </w:pPr>
      <w:r>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0E03A9" w:rsidRDefault="000E03A9" w:rsidP="000E03A9">
      <w:pPr>
        <w:autoSpaceDE w:val="0"/>
        <w:autoSpaceDN w:val="0"/>
        <w:adjustRightInd w:val="0"/>
        <w:ind w:right="-1" w:firstLine="709"/>
        <w:jc w:val="both"/>
        <w:outlineLvl w:val="2"/>
        <w:rPr>
          <w:sz w:val="28"/>
          <w:szCs w:val="28"/>
        </w:rPr>
      </w:pPr>
      <w:r>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0E03A9" w:rsidRDefault="000E03A9" w:rsidP="000E03A9">
      <w:pPr>
        <w:autoSpaceDE w:val="0"/>
        <w:autoSpaceDN w:val="0"/>
        <w:adjustRightInd w:val="0"/>
        <w:ind w:right="-1"/>
        <w:jc w:val="both"/>
        <w:rPr>
          <w:i/>
          <w:sz w:val="28"/>
          <w:szCs w:val="28"/>
        </w:rPr>
      </w:pPr>
    </w:p>
    <w:p w:rsidR="000E03A9" w:rsidRDefault="000E03A9" w:rsidP="000E03A9">
      <w:pPr>
        <w:autoSpaceDE w:val="0"/>
        <w:autoSpaceDN w:val="0"/>
        <w:adjustRightInd w:val="0"/>
        <w:ind w:right="-1"/>
        <w:jc w:val="center"/>
        <w:rPr>
          <w:sz w:val="28"/>
          <w:szCs w:val="28"/>
        </w:rPr>
      </w:pPr>
      <w:r>
        <w:rPr>
          <w:sz w:val="28"/>
          <w:szCs w:val="28"/>
        </w:rPr>
        <w:t>2.4.</w:t>
      </w:r>
      <w:r>
        <w:rPr>
          <w:sz w:val="28"/>
          <w:szCs w:val="28"/>
          <w:lang w:val="en-US"/>
        </w:rPr>
        <w:t>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b/>
          <w:sz w:val="28"/>
          <w:szCs w:val="28"/>
        </w:rPr>
        <w:t xml:space="preserve"> </w:t>
      </w:r>
      <w:r>
        <w:rPr>
          <w:sz w:val="28"/>
          <w:szCs w:val="28"/>
        </w:rPr>
        <w:t>срок выдачи (направления) документов, являющихся результатом предоставления муниципальной услуги</w:t>
      </w:r>
    </w:p>
    <w:p w:rsidR="000E03A9" w:rsidRDefault="000E03A9" w:rsidP="000E03A9">
      <w:pPr>
        <w:autoSpaceDE w:val="0"/>
        <w:autoSpaceDN w:val="0"/>
        <w:adjustRightInd w:val="0"/>
        <w:ind w:right="-1"/>
        <w:jc w:val="center"/>
        <w:rPr>
          <w:i/>
          <w:sz w:val="28"/>
          <w:szCs w:val="28"/>
        </w:rPr>
      </w:pPr>
    </w:p>
    <w:p w:rsidR="000E03A9" w:rsidRDefault="000E03A9" w:rsidP="000E03A9">
      <w:pPr>
        <w:ind w:right="-1" w:firstLine="709"/>
        <w:jc w:val="both"/>
        <w:rPr>
          <w:sz w:val="28"/>
          <w:szCs w:val="28"/>
        </w:rPr>
      </w:pPr>
      <w:r>
        <w:rPr>
          <w:sz w:val="28"/>
          <w:szCs w:val="28"/>
        </w:rPr>
        <w:t>2.4.1.</w:t>
      </w:r>
      <w:r>
        <w:rPr>
          <w:sz w:val="28"/>
          <w:szCs w:val="28"/>
          <w:lang w:val="en-US"/>
        </w:rPr>
        <w:t> </w:t>
      </w:r>
      <w:r>
        <w:rPr>
          <w:sz w:val="28"/>
          <w:szCs w:val="28"/>
        </w:rPr>
        <w:t>Муниципальная услуга предоставляется в течение 14 рабочих дней.</w:t>
      </w:r>
    </w:p>
    <w:p w:rsidR="000E03A9" w:rsidRDefault="000E03A9" w:rsidP="000E03A9">
      <w:pPr>
        <w:ind w:right="-1" w:firstLine="709"/>
        <w:jc w:val="both"/>
        <w:rPr>
          <w:color w:val="000000"/>
          <w:sz w:val="28"/>
          <w:szCs w:val="28"/>
        </w:rPr>
      </w:pPr>
      <w:r>
        <w:rPr>
          <w:color w:val="000000"/>
          <w:sz w:val="28"/>
          <w:szCs w:val="28"/>
        </w:rPr>
        <w:t>2.4.2. Срок предоставления муниципальной услуги приостанавливается с момента размещения материалов ГИК-экспертизы с приложениями на сайте Органа на 15 рабочих дней.</w:t>
      </w:r>
    </w:p>
    <w:p w:rsidR="000E03A9" w:rsidRDefault="000E03A9" w:rsidP="000E03A9">
      <w:pPr>
        <w:autoSpaceDE w:val="0"/>
        <w:autoSpaceDN w:val="0"/>
        <w:adjustRightInd w:val="0"/>
        <w:ind w:right="-1" w:firstLine="709"/>
        <w:jc w:val="both"/>
        <w:rPr>
          <w:sz w:val="28"/>
          <w:szCs w:val="28"/>
        </w:rPr>
      </w:pPr>
      <w:r>
        <w:rPr>
          <w:sz w:val="28"/>
          <w:szCs w:val="28"/>
        </w:rPr>
        <w:t>2.4.3. Направление документа, являющегося результатом предоставления муниципальной услуги</w:t>
      </w:r>
      <w:r>
        <w:rPr>
          <w:color w:val="000000"/>
          <w:sz w:val="28"/>
          <w:szCs w:val="28"/>
        </w:rPr>
        <w:t xml:space="preserve"> в форме электронного документа</w:t>
      </w:r>
      <w:r>
        <w:rPr>
          <w:sz w:val="28"/>
          <w:szCs w:val="28"/>
        </w:rPr>
        <w:t>, заявителю осуществляется в день оформления и регистрации результата предоставления муниципальной услуги.</w:t>
      </w:r>
    </w:p>
    <w:p w:rsidR="000E03A9" w:rsidRDefault="000E03A9" w:rsidP="000E03A9">
      <w:pPr>
        <w:autoSpaceDE w:val="0"/>
        <w:autoSpaceDN w:val="0"/>
        <w:adjustRightInd w:val="0"/>
        <w:ind w:right="-1"/>
        <w:jc w:val="both"/>
        <w:rPr>
          <w:i/>
          <w:sz w:val="28"/>
          <w:szCs w:val="28"/>
        </w:rPr>
      </w:pPr>
    </w:p>
    <w:p w:rsidR="000E03A9" w:rsidRDefault="000E03A9" w:rsidP="000E03A9">
      <w:pPr>
        <w:autoSpaceDE w:val="0"/>
        <w:autoSpaceDN w:val="0"/>
        <w:adjustRightInd w:val="0"/>
        <w:ind w:right="-1"/>
        <w:jc w:val="center"/>
        <w:rPr>
          <w:sz w:val="28"/>
          <w:szCs w:val="28"/>
        </w:rPr>
      </w:pPr>
      <w:r>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E03A9" w:rsidRDefault="000E03A9" w:rsidP="000E03A9">
      <w:pPr>
        <w:autoSpaceDE w:val="0"/>
        <w:autoSpaceDN w:val="0"/>
        <w:adjustRightInd w:val="0"/>
        <w:ind w:right="-1"/>
        <w:jc w:val="both"/>
        <w:rPr>
          <w:sz w:val="28"/>
          <w:szCs w:val="28"/>
        </w:rPr>
      </w:pPr>
    </w:p>
    <w:p w:rsidR="000E03A9" w:rsidRDefault="000E03A9" w:rsidP="000E03A9">
      <w:pPr>
        <w:tabs>
          <w:tab w:val="left" w:pos="1134"/>
        </w:tabs>
        <w:ind w:right="-1" w:firstLine="709"/>
        <w:jc w:val="both"/>
        <w:rPr>
          <w:sz w:val="28"/>
          <w:szCs w:val="28"/>
        </w:rPr>
      </w:pPr>
      <w:r>
        <w:rPr>
          <w:sz w:val="28"/>
          <w:szCs w:val="28"/>
        </w:rPr>
        <w:t>2.5.1.</w:t>
      </w:r>
      <w:r>
        <w:rPr>
          <w:sz w:val="28"/>
          <w:szCs w:val="28"/>
          <w:lang w:val="en-US"/>
        </w:rPr>
        <w:t> </w:t>
      </w:r>
      <w:r>
        <w:rPr>
          <w:sz w:val="28"/>
          <w:szCs w:val="28"/>
        </w:rPr>
        <w:t>Для получения муниципальной услуги заявитель представляет следующие документы:</w:t>
      </w:r>
    </w:p>
    <w:p w:rsidR="000E03A9" w:rsidRDefault="000E03A9" w:rsidP="000E03A9">
      <w:pPr>
        <w:tabs>
          <w:tab w:val="left" w:pos="1134"/>
        </w:tabs>
        <w:ind w:right="-1" w:firstLine="709"/>
        <w:jc w:val="both"/>
        <w:rPr>
          <w:sz w:val="28"/>
          <w:szCs w:val="28"/>
        </w:rPr>
      </w:pPr>
      <w:r>
        <w:rPr>
          <w:sz w:val="28"/>
          <w:szCs w:val="28"/>
        </w:rPr>
        <w:t>1) документ, удостоверяющий личность (не требуется в случае обращения посредством Республиканского портала);</w:t>
      </w:r>
    </w:p>
    <w:p w:rsidR="000E03A9" w:rsidRDefault="000E03A9" w:rsidP="000E03A9">
      <w:pPr>
        <w:tabs>
          <w:tab w:val="left" w:pos="1134"/>
        </w:tabs>
        <w:ind w:right="-1" w:firstLine="709"/>
        <w:jc w:val="both"/>
        <w:rPr>
          <w:sz w:val="28"/>
          <w:szCs w:val="28"/>
        </w:rPr>
      </w:pPr>
      <w:r>
        <w:rPr>
          <w:sz w:val="28"/>
          <w:szCs w:val="28"/>
        </w:rPr>
        <w:t>2) документ, удостоверяющий полномочия представителя заявителя;</w:t>
      </w:r>
    </w:p>
    <w:p w:rsidR="000E03A9" w:rsidRDefault="000E03A9" w:rsidP="000E03A9">
      <w:pPr>
        <w:tabs>
          <w:tab w:val="left" w:pos="1134"/>
        </w:tabs>
        <w:ind w:right="-1" w:firstLine="709"/>
        <w:jc w:val="both"/>
        <w:rPr>
          <w:sz w:val="28"/>
          <w:szCs w:val="28"/>
        </w:rPr>
      </w:pPr>
      <w:r>
        <w:rPr>
          <w:sz w:val="28"/>
          <w:szCs w:val="28"/>
        </w:rPr>
        <w:t>3) заявление:</w:t>
      </w:r>
    </w:p>
    <w:p w:rsidR="000E03A9" w:rsidRDefault="000E03A9" w:rsidP="000E03A9">
      <w:pPr>
        <w:tabs>
          <w:tab w:val="left" w:pos="993"/>
          <w:tab w:val="left" w:pos="1134"/>
        </w:tabs>
        <w:ind w:right="-1" w:firstLine="709"/>
        <w:jc w:val="both"/>
        <w:rPr>
          <w:sz w:val="28"/>
          <w:szCs w:val="28"/>
        </w:rPr>
      </w:pPr>
      <w:r>
        <w:rPr>
          <w:sz w:val="28"/>
          <w:szCs w:val="28"/>
        </w:rPr>
        <w:t>в форме документа на бумажном носителе (приложение № 4 к настоящему административному регламенту);</w:t>
      </w:r>
    </w:p>
    <w:p w:rsidR="000E03A9" w:rsidRDefault="000E03A9" w:rsidP="000E03A9">
      <w:pPr>
        <w:tabs>
          <w:tab w:val="left" w:pos="993"/>
          <w:tab w:val="left" w:pos="1134"/>
        </w:tabs>
        <w:ind w:right="-1" w:firstLine="709"/>
        <w:jc w:val="both"/>
        <w:rPr>
          <w:sz w:val="28"/>
          <w:szCs w:val="28"/>
        </w:rPr>
      </w:pPr>
      <w:r>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0E03A9" w:rsidRDefault="000E03A9" w:rsidP="000E03A9">
      <w:pPr>
        <w:tabs>
          <w:tab w:val="left" w:pos="993"/>
          <w:tab w:val="left" w:pos="1134"/>
        </w:tabs>
        <w:ind w:right="-1" w:firstLine="709"/>
        <w:jc w:val="both"/>
        <w:rPr>
          <w:sz w:val="28"/>
          <w:szCs w:val="28"/>
        </w:rPr>
      </w:pPr>
      <w:r>
        <w:rPr>
          <w:sz w:val="28"/>
          <w:szCs w:val="28"/>
        </w:rPr>
        <w:t>4) акт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 составленный проектной организацией, имеющей лицензию по сохранению объектов культурного наследия;</w:t>
      </w:r>
    </w:p>
    <w:p w:rsidR="000E03A9" w:rsidRDefault="000E03A9" w:rsidP="000E03A9">
      <w:pPr>
        <w:tabs>
          <w:tab w:val="left" w:pos="993"/>
          <w:tab w:val="left" w:pos="1134"/>
        </w:tabs>
        <w:ind w:right="-1" w:firstLine="709"/>
        <w:jc w:val="both"/>
        <w:rPr>
          <w:sz w:val="28"/>
          <w:szCs w:val="28"/>
        </w:rPr>
      </w:pPr>
      <w:r>
        <w:rPr>
          <w:sz w:val="28"/>
          <w:szCs w:val="28"/>
        </w:rPr>
        <w:t>5) положительное заключение акта ГИК-экспертизы (за исключением случаев, когда заказчиком ГИК-экспертизы является Управление), составленное аттестованными Министерством культуры Российской Федерации государственными историко-культурными экспертами, подлинник в двух экземплярах на бумажном носителе и электронном носителе в формате переносимого документа (PDF). ГИК-экспертиза в электронном виде, подписанная усиленной квалифицированной электронной подписью, предоставляется на электронном и бумажном носителях с приложением, подтверждающим электронно-цифровую подпись экспертов.</w:t>
      </w:r>
    </w:p>
    <w:p w:rsidR="000E03A9" w:rsidRDefault="000E03A9" w:rsidP="000E03A9">
      <w:pPr>
        <w:tabs>
          <w:tab w:val="left" w:pos="993"/>
          <w:tab w:val="left" w:pos="1134"/>
        </w:tabs>
        <w:ind w:right="-1" w:firstLine="709"/>
        <w:jc w:val="both"/>
        <w:rPr>
          <w:sz w:val="28"/>
          <w:szCs w:val="28"/>
        </w:rPr>
      </w:pPr>
      <w:r>
        <w:rPr>
          <w:sz w:val="28"/>
          <w:szCs w:val="28"/>
        </w:rPr>
        <w:t>К заключению ГИК-экспертизы прилагаются:</w:t>
      </w:r>
    </w:p>
    <w:p w:rsidR="000E03A9" w:rsidRDefault="000E03A9" w:rsidP="000E03A9">
      <w:pPr>
        <w:tabs>
          <w:tab w:val="left" w:pos="993"/>
          <w:tab w:val="left" w:pos="1134"/>
        </w:tabs>
        <w:ind w:right="-1" w:firstLine="709"/>
        <w:jc w:val="both"/>
        <w:rPr>
          <w:sz w:val="28"/>
          <w:szCs w:val="28"/>
        </w:rPr>
      </w:pPr>
      <w:r>
        <w:rPr>
          <w:sz w:val="28"/>
          <w:szCs w:val="28"/>
        </w:rPr>
        <w:t>а) электронно-цифровая подпись экспертов при предоставлении документов посредством электронно-цифровых носителей;</w:t>
      </w:r>
    </w:p>
    <w:p w:rsidR="000E03A9" w:rsidRDefault="000E03A9" w:rsidP="000E03A9">
      <w:pPr>
        <w:tabs>
          <w:tab w:val="left" w:pos="993"/>
          <w:tab w:val="left" w:pos="1134"/>
        </w:tabs>
        <w:ind w:right="-1" w:firstLine="709"/>
        <w:jc w:val="both"/>
        <w:rPr>
          <w:sz w:val="28"/>
          <w:szCs w:val="28"/>
        </w:rPr>
      </w:pPr>
      <w:r>
        <w:rPr>
          <w:sz w:val="28"/>
          <w:szCs w:val="28"/>
        </w:rPr>
        <w:t>б) приложения, указанные в заключении экспертизы;</w:t>
      </w:r>
    </w:p>
    <w:p w:rsidR="000E03A9" w:rsidRDefault="000E03A9" w:rsidP="000E03A9">
      <w:pPr>
        <w:tabs>
          <w:tab w:val="left" w:pos="993"/>
          <w:tab w:val="left" w:pos="1134"/>
        </w:tabs>
        <w:ind w:right="-1" w:firstLine="709"/>
        <w:jc w:val="both"/>
        <w:rPr>
          <w:sz w:val="28"/>
          <w:szCs w:val="28"/>
        </w:rPr>
      </w:pPr>
      <w:r>
        <w:rPr>
          <w:sz w:val="28"/>
          <w:szCs w:val="28"/>
        </w:rPr>
        <w:t>в) копии протоколов заседаний экспертной комиссии (если имеются);</w:t>
      </w:r>
    </w:p>
    <w:p w:rsidR="000E03A9" w:rsidRDefault="000E03A9" w:rsidP="000E03A9">
      <w:pPr>
        <w:tabs>
          <w:tab w:val="left" w:pos="993"/>
          <w:tab w:val="left" w:pos="1134"/>
        </w:tabs>
        <w:ind w:right="-1" w:firstLine="709"/>
        <w:jc w:val="both"/>
        <w:rPr>
          <w:sz w:val="28"/>
          <w:szCs w:val="28"/>
        </w:rPr>
      </w:pPr>
      <w:r>
        <w:rPr>
          <w:sz w:val="28"/>
          <w:szCs w:val="28"/>
        </w:rPr>
        <w:t>г) документы, представленные заказчиком экспертизы, или их копии.</w:t>
      </w:r>
    </w:p>
    <w:p w:rsidR="000E03A9" w:rsidRDefault="000E03A9" w:rsidP="000E03A9">
      <w:pPr>
        <w:tabs>
          <w:tab w:val="left" w:pos="993"/>
          <w:tab w:val="left" w:pos="1134"/>
        </w:tabs>
        <w:ind w:right="-1" w:firstLine="709"/>
        <w:jc w:val="both"/>
        <w:rPr>
          <w:sz w:val="28"/>
          <w:szCs w:val="28"/>
        </w:rPr>
      </w:pPr>
      <w:r>
        <w:rPr>
          <w:sz w:val="28"/>
          <w:szCs w:val="28"/>
        </w:rPr>
        <w:t>ГИК-экспертиза не требуется в случае проведения противоаварийных работ и работ, связанных с ремонтом памятника, проводимых в целях поддержания в эксплуатационном состоянии памятника без изменения его особенностей, составляющих предмет охраны;</w:t>
      </w:r>
    </w:p>
    <w:p w:rsidR="000E03A9" w:rsidRDefault="000E03A9" w:rsidP="000E03A9">
      <w:pPr>
        <w:tabs>
          <w:tab w:val="left" w:pos="993"/>
          <w:tab w:val="left" w:pos="1134"/>
        </w:tabs>
        <w:ind w:right="-1" w:firstLine="709"/>
        <w:jc w:val="both"/>
        <w:rPr>
          <w:sz w:val="28"/>
          <w:szCs w:val="28"/>
        </w:rPr>
      </w:pPr>
      <w:r>
        <w:rPr>
          <w:sz w:val="28"/>
          <w:szCs w:val="28"/>
        </w:rPr>
        <w:t xml:space="preserve">6) проектная документация по сохранению объекта культурного наследия (далее - документация), подлинник, в двух экземплярах, разработанная проектной </w:t>
      </w:r>
      <w:r>
        <w:rPr>
          <w:sz w:val="28"/>
          <w:szCs w:val="28"/>
        </w:rPr>
        <w:lastRenderedPageBreak/>
        <w:t>организацией, имеющей лицензию на осуществление деятельности по сохранению объектов культурного наследия.</w:t>
      </w:r>
    </w:p>
    <w:p w:rsidR="000E03A9" w:rsidRDefault="000E03A9" w:rsidP="000E03A9">
      <w:pPr>
        <w:tabs>
          <w:tab w:val="left" w:pos="993"/>
          <w:tab w:val="left" w:pos="1134"/>
        </w:tabs>
        <w:ind w:right="-1" w:firstLine="709"/>
        <w:jc w:val="both"/>
        <w:rPr>
          <w:sz w:val="28"/>
          <w:szCs w:val="28"/>
        </w:rPr>
      </w:pPr>
      <w:r>
        <w:rPr>
          <w:sz w:val="28"/>
          <w:szCs w:val="28"/>
        </w:rPr>
        <w:t>В случае если затрагиваются конструктивные и другие характеристики надежности и безопасности объекта культурного наследия, представляемая проектная документация должна содержать:</w:t>
      </w:r>
    </w:p>
    <w:p w:rsidR="000E03A9" w:rsidRDefault="000E03A9" w:rsidP="000E03A9">
      <w:pPr>
        <w:tabs>
          <w:tab w:val="left" w:pos="993"/>
          <w:tab w:val="left" w:pos="1134"/>
        </w:tabs>
        <w:ind w:right="-1" w:firstLine="709"/>
        <w:jc w:val="both"/>
        <w:rPr>
          <w:sz w:val="28"/>
          <w:szCs w:val="28"/>
        </w:rPr>
      </w:pPr>
      <w:r>
        <w:rPr>
          <w:sz w:val="28"/>
          <w:szCs w:val="28"/>
        </w:rPr>
        <w:t>а) пояснительная записка с исходными данными о подготовке проектной документации по приспособлению объекта культурного наследия для современного использования, в том числе с результатами инженерных изысканий, техническими условиями;</w:t>
      </w:r>
    </w:p>
    <w:p w:rsidR="000E03A9" w:rsidRDefault="000E03A9" w:rsidP="000E03A9">
      <w:pPr>
        <w:tabs>
          <w:tab w:val="left" w:pos="993"/>
          <w:tab w:val="left" w:pos="1134"/>
        </w:tabs>
        <w:ind w:right="-1" w:firstLine="709"/>
        <w:jc w:val="both"/>
        <w:rPr>
          <w:sz w:val="28"/>
          <w:szCs w:val="28"/>
        </w:rPr>
      </w:pPr>
      <w:r>
        <w:rPr>
          <w:sz w:val="28"/>
          <w:szCs w:val="28"/>
        </w:rPr>
        <w:t>б) схема планировочной организации земельного участка, выполненную в соответствии с градостроительным планом земельного участка;</w:t>
      </w:r>
    </w:p>
    <w:p w:rsidR="000E03A9" w:rsidRDefault="000E03A9" w:rsidP="000E03A9">
      <w:pPr>
        <w:tabs>
          <w:tab w:val="left" w:pos="993"/>
          <w:tab w:val="left" w:pos="1134"/>
        </w:tabs>
        <w:ind w:right="-1" w:firstLine="709"/>
        <w:jc w:val="both"/>
        <w:rPr>
          <w:sz w:val="28"/>
          <w:szCs w:val="28"/>
        </w:rPr>
      </w:pPr>
      <w:r>
        <w:rPr>
          <w:sz w:val="28"/>
          <w:szCs w:val="28"/>
        </w:rPr>
        <w:t>в) планировочные решения;</w:t>
      </w:r>
    </w:p>
    <w:p w:rsidR="000E03A9" w:rsidRDefault="000E03A9" w:rsidP="000E03A9">
      <w:pPr>
        <w:tabs>
          <w:tab w:val="left" w:pos="993"/>
          <w:tab w:val="left" w:pos="1134"/>
        </w:tabs>
        <w:ind w:right="-1" w:firstLine="709"/>
        <w:jc w:val="both"/>
        <w:rPr>
          <w:sz w:val="28"/>
          <w:szCs w:val="28"/>
        </w:rPr>
      </w:pPr>
      <w:r>
        <w:rPr>
          <w:sz w:val="28"/>
          <w:szCs w:val="28"/>
        </w:rPr>
        <w:t>г) конструктивные решения;</w:t>
      </w:r>
    </w:p>
    <w:p w:rsidR="000E03A9" w:rsidRDefault="000E03A9" w:rsidP="000E03A9">
      <w:pPr>
        <w:tabs>
          <w:tab w:val="left" w:pos="993"/>
          <w:tab w:val="left" w:pos="1134"/>
        </w:tabs>
        <w:ind w:right="-1" w:firstLine="709"/>
        <w:jc w:val="both"/>
        <w:rPr>
          <w:sz w:val="28"/>
          <w:szCs w:val="28"/>
        </w:rPr>
      </w:pPr>
      <w:r>
        <w:rPr>
          <w:sz w:val="28"/>
          <w:szCs w:val="28"/>
        </w:rPr>
        <w:t>д)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E03A9" w:rsidRDefault="000E03A9" w:rsidP="000E03A9">
      <w:pPr>
        <w:tabs>
          <w:tab w:val="left" w:pos="993"/>
          <w:tab w:val="left" w:pos="1134"/>
        </w:tabs>
        <w:ind w:right="-1" w:firstLine="709"/>
        <w:jc w:val="both"/>
        <w:rPr>
          <w:sz w:val="28"/>
          <w:szCs w:val="28"/>
        </w:rPr>
      </w:pPr>
      <w:r>
        <w:rPr>
          <w:sz w:val="28"/>
          <w:szCs w:val="28"/>
        </w:rPr>
        <w:t>е) проект организации реставрации;</w:t>
      </w:r>
    </w:p>
    <w:p w:rsidR="000E03A9" w:rsidRDefault="000E03A9" w:rsidP="000E03A9">
      <w:pPr>
        <w:tabs>
          <w:tab w:val="left" w:pos="993"/>
          <w:tab w:val="left" w:pos="1134"/>
        </w:tabs>
        <w:ind w:right="-1" w:firstLine="709"/>
        <w:jc w:val="both"/>
        <w:rPr>
          <w:sz w:val="28"/>
          <w:szCs w:val="28"/>
        </w:rPr>
      </w:pPr>
      <w:r>
        <w:rPr>
          <w:sz w:val="28"/>
          <w:szCs w:val="28"/>
        </w:rPr>
        <w:t>ж) перечень мероприятий по охране окружающей среды;</w:t>
      </w:r>
    </w:p>
    <w:p w:rsidR="000E03A9" w:rsidRDefault="000E03A9" w:rsidP="000E03A9">
      <w:pPr>
        <w:tabs>
          <w:tab w:val="left" w:pos="993"/>
          <w:tab w:val="left" w:pos="1134"/>
        </w:tabs>
        <w:ind w:right="-1" w:firstLine="709"/>
        <w:jc w:val="both"/>
        <w:rPr>
          <w:sz w:val="28"/>
          <w:szCs w:val="28"/>
        </w:rPr>
      </w:pPr>
      <w:r>
        <w:rPr>
          <w:sz w:val="28"/>
          <w:szCs w:val="28"/>
        </w:rPr>
        <w:t>з) перечень мероприятий по обеспечению пожарной безопасности;</w:t>
      </w:r>
    </w:p>
    <w:p w:rsidR="000E03A9" w:rsidRDefault="000E03A9" w:rsidP="000E03A9">
      <w:pPr>
        <w:tabs>
          <w:tab w:val="left" w:pos="993"/>
          <w:tab w:val="left" w:pos="1134"/>
        </w:tabs>
        <w:ind w:right="-1" w:firstLine="709"/>
        <w:jc w:val="both"/>
        <w:rPr>
          <w:sz w:val="28"/>
          <w:szCs w:val="28"/>
        </w:rPr>
      </w:pPr>
      <w:r>
        <w:rPr>
          <w:sz w:val="28"/>
          <w:szCs w:val="28"/>
        </w:rPr>
        <w:t>и) перечень мероприятий по обеспечению доступа инвалидов к объекту культурного наследия;</w:t>
      </w:r>
    </w:p>
    <w:p w:rsidR="000E03A9" w:rsidRDefault="000E03A9" w:rsidP="000E03A9">
      <w:pPr>
        <w:tabs>
          <w:tab w:val="left" w:pos="993"/>
          <w:tab w:val="left" w:pos="1134"/>
        </w:tabs>
        <w:ind w:right="-1" w:firstLine="709"/>
        <w:jc w:val="both"/>
        <w:rPr>
          <w:sz w:val="28"/>
          <w:szCs w:val="28"/>
        </w:rPr>
      </w:pPr>
      <w:r>
        <w:rPr>
          <w:sz w:val="28"/>
          <w:szCs w:val="28"/>
        </w:rPr>
        <w:t>к) требования к обеспечению безопасной эксплуатации объекта культурного наследия;</w:t>
      </w:r>
    </w:p>
    <w:p w:rsidR="000E03A9" w:rsidRDefault="000E03A9" w:rsidP="000E03A9">
      <w:pPr>
        <w:tabs>
          <w:tab w:val="left" w:pos="993"/>
          <w:tab w:val="left" w:pos="1134"/>
        </w:tabs>
        <w:ind w:right="-1" w:firstLine="709"/>
        <w:jc w:val="both"/>
        <w:rPr>
          <w:sz w:val="28"/>
          <w:szCs w:val="28"/>
        </w:rPr>
      </w:pPr>
      <w:r>
        <w:rPr>
          <w:sz w:val="28"/>
          <w:szCs w:val="28"/>
        </w:rPr>
        <w:t>л) смету на проведение работ по приспособлению объекта культурного наследия для современного использования;</w:t>
      </w:r>
    </w:p>
    <w:p w:rsidR="000E03A9" w:rsidRDefault="000E03A9" w:rsidP="000E03A9">
      <w:pPr>
        <w:tabs>
          <w:tab w:val="left" w:pos="993"/>
          <w:tab w:val="left" w:pos="1134"/>
        </w:tabs>
        <w:ind w:right="-1" w:firstLine="709"/>
        <w:jc w:val="both"/>
        <w:rPr>
          <w:sz w:val="28"/>
          <w:szCs w:val="28"/>
        </w:rPr>
      </w:pPr>
      <w:r>
        <w:rPr>
          <w:sz w:val="28"/>
          <w:szCs w:val="28"/>
        </w:rPr>
        <w:t>м) перечень мероприятий по обеспечению соблюдения требований энергетической эффективности в части оснащенности объекта культурного наследия приборами учета используемых энергетических ресурсов;</w:t>
      </w:r>
    </w:p>
    <w:p w:rsidR="000E03A9" w:rsidRDefault="000E03A9" w:rsidP="000E03A9">
      <w:pPr>
        <w:tabs>
          <w:tab w:val="left" w:pos="993"/>
          <w:tab w:val="left" w:pos="1134"/>
        </w:tabs>
        <w:ind w:right="-1" w:firstLine="709"/>
        <w:jc w:val="both"/>
        <w:rPr>
          <w:sz w:val="28"/>
          <w:szCs w:val="28"/>
        </w:rPr>
      </w:pPr>
      <w:r>
        <w:rPr>
          <w:sz w:val="28"/>
          <w:szCs w:val="28"/>
        </w:rPr>
        <w:t>6) положительное заключение ГИК-экспертизы (за исключением случаев, когда заказчиком ГИК-экспертизы является Орган), составленное аттестованными Министерством культуры Российской Федерации государственными историко-культурными экспертами на электронном или бумажном носителе. ГИК-экспертиза на бумажном носителе представляется в виде подлинника с живыми подписями экспертов. ГИК-экспертиза в электронном виде, подписанная усиленной квалифицированной электронной подписью, представляется на электронном и бумажном носителях с приложением, подтверждающим электронно-цифровую подпись экспертов;</w:t>
      </w:r>
    </w:p>
    <w:p w:rsidR="000E03A9" w:rsidRDefault="000E03A9" w:rsidP="000E03A9">
      <w:pPr>
        <w:tabs>
          <w:tab w:val="left" w:pos="993"/>
          <w:tab w:val="left" w:pos="1134"/>
        </w:tabs>
        <w:ind w:right="-1" w:firstLine="709"/>
        <w:jc w:val="both"/>
        <w:rPr>
          <w:sz w:val="28"/>
          <w:szCs w:val="28"/>
        </w:rPr>
      </w:pPr>
      <w:r>
        <w:rPr>
          <w:sz w:val="28"/>
          <w:szCs w:val="28"/>
        </w:rPr>
        <w:t>7) согласие всех собственников объекта культурного наследия либо пользователей объекта культурного наследия, подлинник, в одном экземпляре (при проведении работ, затрагивающих конструктивные и другие характеристики надежности и безопасности объекта культурного наследия).</w:t>
      </w:r>
    </w:p>
    <w:p w:rsidR="000E03A9" w:rsidRDefault="000E03A9" w:rsidP="000E03A9">
      <w:pPr>
        <w:tabs>
          <w:tab w:val="left" w:pos="993"/>
          <w:tab w:val="left" w:pos="1134"/>
        </w:tabs>
        <w:ind w:right="-1" w:firstLine="709"/>
        <w:jc w:val="both"/>
        <w:rPr>
          <w:sz w:val="28"/>
          <w:szCs w:val="28"/>
        </w:rPr>
      </w:pPr>
      <w:r>
        <w:rPr>
          <w:sz w:val="28"/>
          <w:szCs w:val="28"/>
        </w:rPr>
        <w:t>2.5.2. Заявление и прилагаемые документы могут быть представлены (направлены) заявителем одним из следующих способов:</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lastRenderedPageBreak/>
        <w:t>2) посредством Республиканского портала в электронной форме;</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2.5.3. Заявление при направлении посредством Республиканского портала подписывается простой электронной подписью заявителя.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0E03A9" w:rsidRDefault="000E03A9" w:rsidP="000E03A9">
      <w:pPr>
        <w:autoSpaceDE w:val="0"/>
        <w:autoSpaceDN w:val="0"/>
        <w:adjustRightInd w:val="0"/>
        <w:ind w:right="-1" w:firstLine="709"/>
        <w:jc w:val="both"/>
        <w:rPr>
          <w:sz w:val="28"/>
          <w:szCs w:val="28"/>
        </w:rPr>
      </w:pPr>
      <w:r>
        <w:rPr>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0E03A9" w:rsidRDefault="000E03A9" w:rsidP="000E03A9">
      <w:pPr>
        <w:autoSpaceDE w:val="0"/>
        <w:autoSpaceDN w:val="0"/>
        <w:adjustRightInd w:val="0"/>
        <w:ind w:right="-1" w:firstLine="709"/>
        <w:jc w:val="both"/>
        <w:rPr>
          <w:sz w:val="28"/>
          <w:szCs w:val="28"/>
        </w:rPr>
      </w:pPr>
      <w:r>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jpeg</w:t>
      </w:r>
      <w:r>
        <w:rPr>
          <w:sz w:val="28"/>
          <w:szCs w:val="28"/>
        </w:rPr>
        <w:t xml:space="preserve">, </w:t>
      </w:r>
      <w:r>
        <w:rPr>
          <w:sz w:val="28"/>
          <w:szCs w:val="28"/>
          <w:lang w:val="en-US"/>
        </w:rPr>
        <w:t>png</w:t>
      </w:r>
      <w:r>
        <w:rPr>
          <w:sz w:val="28"/>
          <w:szCs w:val="28"/>
        </w:rPr>
        <w:t xml:space="preserve">, </w:t>
      </w:r>
      <w:r>
        <w:rPr>
          <w:sz w:val="28"/>
          <w:szCs w:val="28"/>
          <w:lang w:val="en-US"/>
        </w:rPr>
        <w:t>tif</w:t>
      </w:r>
      <w:r>
        <w:rPr>
          <w:sz w:val="28"/>
          <w:szCs w:val="28"/>
        </w:rPr>
        <w:t xml:space="preserve">, </w:t>
      </w:r>
      <w:r>
        <w:rPr>
          <w:sz w:val="28"/>
          <w:szCs w:val="28"/>
          <w:lang w:val="en-US"/>
        </w:rPr>
        <w:t>doc</w:t>
      </w:r>
      <w:r>
        <w:rPr>
          <w:sz w:val="28"/>
          <w:szCs w:val="28"/>
        </w:rPr>
        <w:t xml:space="preserve">, </w:t>
      </w:r>
      <w:r>
        <w:rPr>
          <w:sz w:val="28"/>
          <w:szCs w:val="28"/>
          <w:lang w:val="en-US"/>
        </w:rPr>
        <w:t>docx</w:t>
      </w:r>
      <w:r>
        <w:rPr>
          <w:sz w:val="28"/>
          <w:szCs w:val="28"/>
        </w:rPr>
        <w:t xml:space="preserve">, </w:t>
      </w:r>
      <w:r>
        <w:rPr>
          <w:sz w:val="28"/>
          <w:szCs w:val="28"/>
          <w:lang w:val="en-US"/>
        </w:rPr>
        <w:t>rtf</w:t>
      </w:r>
      <w:r>
        <w:rPr>
          <w:sz w:val="28"/>
          <w:szCs w:val="28"/>
        </w:rPr>
        <w:t xml:space="preserve">, </w:t>
      </w:r>
      <w:r>
        <w:rPr>
          <w:sz w:val="28"/>
          <w:szCs w:val="28"/>
          <w:lang w:val="en-US"/>
        </w:rPr>
        <w:t>sig</w:t>
      </w:r>
      <w:r>
        <w:rPr>
          <w:sz w:val="28"/>
          <w:szCs w:val="28"/>
        </w:rPr>
        <w:t xml:space="preserve"> размером не более 50 Мбайт.</w:t>
      </w:r>
    </w:p>
    <w:p w:rsidR="000E03A9" w:rsidRDefault="000E03A9" w:rsidP="000E03A9">
      <w:pPr>
        <w:autoSpaceDE w:val="0"/>
        <w:autoSpaceDN w:val="0"/>
        <w:adjustRightInd w:val="0"/>
        <w:ind w:right="-1" w:firstLine="709"/>
        <w:jc w:val="both"/>
        <w:rPr>
          <w:sz w:val="28"/>
          <w:szCs w:val="28"/>
        </w:rPr>
      </w:pPr>
      <w:r>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0E03A9" w:rsidRDefault="000E03A9" w:rsidP="000E03A9">
      <w:pPr>
        <w:autoSpaceDE w:val="0"/>
        <w:autoSpaceDN w:val="0"/>
        <w:adjustRightInd w:val="0"/>
        <w:ind w:right="-1" w:firstLine="709"/>
        <w:jc w:val="both"/>
        <w:rPr>
          <w:sz w:val="28"/>
          <w:szCs w:val="28"/>
        </w:rPr>
      </w:pPr>
      <w:r>
        <w:rPr>
          <w:sz w:val="28"/>
          <w:szCs w:val="28"/>
        </w:rPr>
        <w:t>2.5.4. Запрещается требовать от заявителя:</w:t>
      </w:r>
    </w:p>
    <w:p w:rsidR="000E03A9" w:rsidRDefault="000E03A9" w:rsidP="000E03A9">
      <w:pPr>
        <w:autoSpaceDE w:val="0"/>
        <w:autoSpaceDN w:val="0"/>
        <w:adjustRightInd w:val="0"/>
        <w:ind w:right="-1"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3A9" w:rsidRDefault="000E03A9" w:rsidP="000E03A9">
      <w:pPr>
        <w:autoSpaceDE w:val="0"/>
        <w:autoSpaceDN w:val="0"/>
        <w:adjustRightInd w:val="0"/>
        <w:ind w:right="-1" w:firstLine="709"/>
        <w:jc w:val="both"/>
        <w:rPr>
          <w:sz w:val="28"/>
          <w:szCs w:val="28"/>
        </w:rPr>
      </w:pPr>
      <w:r>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0E03A9" w:rsidRDefault="000E03A9" w:rsidP="000E03A9">
      <w:pPr>
        <w:autoSpaceDE w:val="0"/>
        <w:autoSpaceDN w:val="0"/>
        <w:adjustRightInd w:val="0"/>
        <w:ind w:right="-1" w:firstLine="709"/>
        <w:jc w:val="both"/>
        <w:rPr>
          <w:sz w:val="28"/>
          <w:szCs w:val="28"/>
        </w:rPr>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3A9" w:rsidRDefault="000E03A9" w:rsidP="000E03A9">
      <w:pPr>
        <w:autoSpaceDE w:val="0"/>
        <w:autoSpaceDN w:val="0"/>
        <w:adjustRightInd w:val="0"/>
        <w:ind w:right="-1"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3A9" w:rsidRDefault="000E03A9" w:rsidP="000E03A9">
      <w:pPr>
        <w:autoSpaceDE w:val="0"/>
        <w:autoSpaceDN w:val="0"/>
        <w:adjustRightInd w:val="0"/>
        <w:ind w:right="-1"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03A9" w:rsidRDefault="000E03A9" w:rsidP="000E03A9">
      <w:pPr>
        <w:autoSpaceDE w:val="0"/>
        <w:autoSpaceDN w:val="0"/>
        <w:adjustRightInd w:val="0"/>
        <w:ind w:right="-1" w:firstLine="709"/>
        <w:jc w:val="both"/>
        <w:rPr>
          <w:sz w:val="28"/>
          <w:szCs w:val="28"/>
        </w:rPr>
      </w:pPr>
      <w:r>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3A9" w:rsidRDefault="000E03A9" w:rsidP="000E03A9">
      <w:pPr>
        <w:autoSpaceDE w:val="0"/>
        <w:autoSpaceDN w:val="0"/>
        <w:adjustRightInd w:val="0"/>
        <w:ind w:right="-1"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03A9" w:rsidRDefault="000E03A9" w:rsidP="000E03A9">
      <w:pPr>
        <w:autoSpaceDE w:val="0"/>
        <w:autoSpaceDN w:val="0"/>
        <w:adjustRightInd w:val="0"/>
        <w:ind w:right="-1" w:firstLine="709"/>
        <w:jc w:val="both"/>
        <w:rPr>
          <w:sz w:val="28"/>
          <w:szCs w:val="28"/>
        </w:rPr>
      </w:pPr>
      <w:r>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03A9" w:rsidRDefault="000E03A9" w:rsidP="000E03A9">
      <w:pPr>
        <w:autoSpaceDE w:val="0"/>
        <w:autoSpaceDN w:val="0"/>
        <w:adjustRightInd w:val="0"/>
        <w:ind w:right="-1" w:firstLine="709"/>
        <w:jc w:val="both"/>
        <w:rPr>
          <w:i/>
          <w:sz w:val="28"/>
          <w:szCs w:val="28"/>
        </w:rPr>
      </w:pPr>
    </w:p>
    <w:p w:rsidR="000E03A9" w:rsidRDefault="000E03A9" w:rsidP="000E03A9">
      <w:pPr>
        <w:autoSpaceDE w:val="0"/>
        <w:autoSpaceDN w:val="0"/>
        <w:adjustRightInd w:val="0"/>
        <w:ind w:right="-1"/>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E03A9" w:rsidRDefault="000E03A9" w:rsidP="000E03A9">
      <w:pPr>
        <w:autoSpaceDE w:val="0"/>
        <w:autoSpaceDN w:val="0"/>
        <w:adjustRightInd w:val="0"/>
        <w:ind w:right="-1"/>
        <w:jc w:val="both"/>
        <w:rPr>
          <w:sz w:val="28"/>
          <w:szCs w:val="28"/>
        </w:rPr>
      </w:pPr>
    </w:p>
    <w:p w:rsidR="000E03A9" w:rsidRDefault="000E03A9" w:rsidP="000E03A9">
      <w:pPr>
        <w:autoSpaceDE w:val="0"/>
        <w:autoSpaceDN w:val="0"/>
        <w:adjustRightInd w:val="0"/>
        <w:ind w:right="-1" w:firstLine="709"/>
        <w:jc w:val="both"/>
        <w:rPr>
          <w:sz w:val="28"/>
          <w:szCs w:val="28"/>
        </w:rPr>
      </w:pPr>
      <w:r>
        <w:rPr>
          <w:sz w:val="28"/>
          <w:szCs w:val="28"/>
        </w:rPr>
        <w:t>2.6.1. Получаются в рамках межведомственного взаимодействия:</w:t>
      </w:r>
    </w:p>
    <w:p w:rsidR="000E03A9" w:rsidRDefault="000E03A9" w:rsidP="000E03A9">
      <w:pPr>
        <w:pStyle w:val="af6"/>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лицензия на осуществление деятельности по сохранению объекта культурного наследия - Министерство культуры Российской Федерации;</w:t>
      </w:r>
    </w:p>
    <w:p w:rsidR="000E03A9" w:rsidRDefault="000E03A9" w:rsidP="000E03A9">
      <w:pPr>
        <w:pStyle w:val="af6"/>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задание на проведение работ по сохранению объекта культурного наследия; </w:t>
      </w:r>
    </w:p>
    <w:p w:rsidR="000E03A9" w:rsidRDefault="000E03A9" w:rsidP="000E03A9">
      <w:pPr>
        <w:pStyle w:val="af6"/>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действующем паспорте гражданина Российской Федерации – МВД России;</w:t>
      </w:r>
    </w:p>
    <w:p w:rsidR="000E03A9" w:rsidRDefault="000E03A9" w:rsidP="000E03A9">
      <w:pPr>
        <w:pStyle w:val="af6"/>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0E03A9" w:rsidRDefault="000E03A9" w:rsidP="000E03A9">
      <w:pPr>
        <w:autoSpaceDE w:val="0"/>
        <w:autoSpaceDN w:val="0"/>
        <w:adjustRightInd w:val="0"/>
        <w:ind w:right="-1" w:firstLine="709"/>
        <w:jc w:val="both"/>
        <w:rPr>
          <w:sz w:val="28"/>
          <w:szCs w:val="28"/>
        </w:rPr>
      </w:pPr>
      <w:r>
        <w:rPr>
          <w:sz w:val="28"/>
          <w:szCs w:val="28"/>
        </w:rPr>
        <w:t>2.6.2. Заявитель вправе предоставить документы (сведения), указанные в подпунктах 1 - 2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E03A9" w:rsidRDefault="000E03A9" w:rsidP="000E03A9">
      <w:pPr>
        <w:autoSpaceDE w:val="0"/>
        <w:autoSpaceDN w:val="0"/>
        <w:adjustRightInd w:val="0"/>
        <w:ind w:right="-1" w:firstLine="709"/>
        <w:jc w:val="both"/>
        <w:rPr>
          <w:sz w:val="28"/>
          <w:szCs w:val="28"/>
        </w:rPr>
      </w:pPr>
      <w:r>
        <w:rPr>
          <w:sz w:val="28"/>
          <w:szCs w:val="28"/>
        </w:rPr>
        <w:t xml:space="preserve">2.6.3. Непредставление (несвоевременное представление) указанными в пункте 2.6.1 административного регламента органами государственной власти, </w:t>
      </w:r>
      <w:r>
        <w:rPr>
          <w:sz w:val="28"/>
          <w:szCs w:val="28"/>
        </w:rPr>
        <w:lastRenderedPageBreak/>
        <w:t>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0E03A9" w:rsidRDefault="000E03A9" w:rsidP="000E03A9">
      <w:pPr>
        <w:autoSpaceDE w:val="0"/>
        <w:autoSpaceDN w:val="0"/>
        <w:adjustRightInd w:val="0"/>
        <w:ind w:right="-1" w:firstLine="709"/>
        <w:jc w:val="both"/>
        <w:rPr>
          <w:sz w:val="28"/>
          <w:szCs w:val="28"/>
        </w:rPr>
      </w:pPr>
      <w:r>
        <w:rPr>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0E03A9" w:rsidRDefault="000E03A9" w:rsidP="000E03A9">
      <w:pPr>
        <w:autoSpaceDE w:val="0"/>
        <w:autoSpaceDN w:val="0"/>
        <w:adjustRightInd w:val="0"/>
        <w:ind w:right="-1" w:firstLine="709"/>
        <w:jc w:val="both"/>
        <w:rPr>
          <w:sz w:val="28"/>
          <w:szCs w:val="28"/>
        </w:rPr>
      </w:pPr>
      <w:r>
        <w:rPr>
          <w:sz w:val="28"/>
          <w:szCs w:val="28"/>
        </w:rPr>
        <w:t>2.6.5. Запрещается требовать от заявителя документы сведения,</w:t>
      </w:r>
      <w:r>
        <w:t xml:space="preserve"> </w:t>
      </w:r>
      <w:r>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0E03A9" w:rsidRDefault="000E03A9" w:rsidP="000E03A9">
      <w:pPr>
        <w:autoSpaceDE w:val="0"/>
        <w:autoSpaceDN w:val="0"/>
        <w:adjustRightInd w:val="0"/>
        <w:ind w:right="-1" w:firstLine="709"/>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E03A9" w:rsidRDefault="000E03A9" w:rsidP="000E03A9">
      <w:pPr>
        <w:autoSpaceDE w:val="0"/>
        <w:autoSpaceDN w:val="0"/>
        <w:adjustRightInd w:val="0"/>
        <w:ind w:right="-1"/>
        <w:jc w:val="both"/>
        <w:rPr>
          <w:sz w:val="28"/>
          <w:szCs w:val="28"/>
        </w:rPr>
      </w:pPr>
    </w:p>
    <w:p w:rsidR="000E03A9" w:rsidRDefault="000E03A9" w:rsidP="000E03A9">
      <w:pPr>
        <w:autoSpaceDE w:val="0"/>
        <w:autoSpaceDN w:val="0"/>
        <w:adjustRightInd w:val="0"/>
        <w:ind w:right="-1"/>
        <w:jc w:val="center"/>
        <w:rPr>
          <w:i/>
          <w:sz w:val="28"/>
          <w:szCs w:val="28"/>
        </w:rPr>
      </w:pPr>
      <w:r>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Pr>
          <w:sz w:val="28"/>
          <w:szCs w:val="28"/>
        </w:rPr>
        <w:br/>
      </w:r>
    </w:p>
    <w:p w:rsidR="000E03A9" w:rsidRDefault="000E03A9" w:rsidP="000E03A9">
      <w:pPr>
        <w:tabs>
          <w:tab w:val="left" w:pos="1134"/>
        </w:tabs>
        <w:ind w:right="-1" w:firstLine="709"/>
        <w:jc w:val="both"/>
        <w:rPr>
          <w:sz w:val="28"/>
          <w:szCs w:val="28"/>
        </w:rPr>
      </w:pPr>
      <w:r>
        <w:rPr>
          <w:sz w:val="28"/>
          <w:szCs w:val="28"/>
        </w:rPr>
        <w:t>2.7.1. Основаниями для отказа в приеме документов, необходимых для предоставления муниципальной услуги, являются: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6) представление неполного комплекта документов, необходимых для предоставления муниципальной услуги;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lastRenderedPageBreak/>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E03A9" w:rsidRDefault="000E03A9" w:rsidP="000E03A9">
      <w:pPr>
        <w:tabs>
          <w:tab w:val="left" w:pos="1134"/>
        </w:tabs>
        <w:ind w:right="-1" w:firstLine="709"/>
        <w:jc w:val="both"/>
        <w:rPr>
          <w:sz w:val="28"/>
          <w:szCs w:val="28"/>
        </w:rPr>
      </w:pPr>
      <w:r>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0E03A9" w:rsidRDefault="000E03A9" w:rsidP="000E03A9">
      <w:pPr>
        <w:ind w:right="-1" w:firstLine="709"/>
        <w:jc w:val="both"/>
        <w:rPr>
          <w:sz w:val="28"/>
          <w:szCs w:val="28"/>
        </w:rPr>
      </w:pPr>
      <w:r>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0E03A9" w:rsidRDefault="000E03A9" w:rsidP="000E03A9">
      <w:pPr>
        <w:autoSpaceDE w:val="0"/>
        <w:autoSpaceDN w:val="0"/>
        <w:adjustRightInd w:val="0"/>
        <w:ind w:right="-1" w:firstLine="709"/>
        <w:jc w:val="both"/>
        <w:rPr>
          <w:sz w:val="28"/>
          <w:szCs w:val="28"/>
        </w:rPr>
      </w:pPr>
      <w:r>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0E03A9" w:rsidRDefault="000E03A9" w:rsidP="000E03A9">
      <w:pPr>
        <w:autoSpaceDE w:val="0"/>
        <w:autoSpaceDN w:val="0"/>
        <w:adjustRightInd w:val="0"/>
        <w:ind w:right="-1"/>
        <w:jc w:val="both"/>
        <w:rPr>
          <w:sz w:val="28"/>
          <w:szCs w:val="28"/>
        </w:rPr>
      </w:pPr>
    </w:p>
    <w:p w:rsidR="000E03A9" w:rsidRDefault="000E03A9" w:rsidP="000E03A9">
      <w:pPr>
        <w:autoSpaceDE w:val="0"/>
        <w:autoSpaceDN w:val="0"/>
        <w:adjustRightInd w:val="0"/>
        <w:ind w:right="-1"/>
        <w:jc w:val="center"/>
        <w:rPr>
          <w:sz w:val="28"/>
          <w:szCs w:val="28"/>
        </w:rPr>
      </w:pPr>
      <w:r>
        <w:rPr>
          <w:sz w:val="28"/>
          <w:szCs w:val="28"/>
        </w:rPr>
        <w:t>2.8.</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p w:rsidR="000E03A9" w:rsidRDefault="000E03A9" w:rsidP="000E03A9">
      <w:pPr>
        <w:autoSpaceDE w:val="0"/>
        <w:autoSpaceDN w:val="0"/>
        <w:adjustRightInd w:val="0"/>
        <w:ind w:right="-1"/>
        <w:jc w:val="both"/>
        <w:rPr>
          <w:sz w:val="28"/>
          <w:szCs w:val="28"/>
        </w:rPr>
      </w:pPr>
    </w:p>
    <w:p w:rsidR="000E03A9" w:rsidRDefault="000E03A9" w:rsidP="000E03A9">
      <w:pPr>
        <w:tabs>
          <w:tab w:val="left" w:pos="1134"/>
        </w:tabs>
        <w:autoSpaceDE w:val="0"/>
        <w:autoSpaceDN w:val="0"/>
        <w:adjustRightInd w:val="0"/>
        <w:ind w:right="-1" w:firstLine="709"/>
        <w:jc w:val="both"/>
        <w:rPr>
          <w:sz w:val="28"/>
          <w:szCs w:val="28"/>
        </w:rPr>
      </w:pPr>
      <w:r>
        <w:rPr>
          <w:sz w:val="28"/>
          <w:szCs w:val="28"/>
        </w:rPr>
        <w:t>2.8.1. Муниципальная услуга приостанавливается с момента размещения материалов ГИК-экспертизы с приложениями на сайте Органа сроком на 15 рабочих дней.</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2.8.2. Основания для отказа в предоставлении муниципальной услуги: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1) представление неполного комплекта документов, перечисленных в пункте 2.5 Регламента, наличие в них неполных или недостоверных сведений;</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2) прекращение или приостановление действия одного или нескольких документов, служащих основанием для предоставления муниципальной услуги;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3) документы представлены и подписаны лицом, не имеющим на то полномочий;</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4) отсутствие правомочий у заявителя в отношении объекта культурного наследия, в том числе отсутствие документов, подтверждающих право заявителя действовать в интересах правообладателя объекта культурного наследия или пользователя объекта культурного наследия;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5) несогласие с выводами заключения экспертизы органа охраны объектов культурного наследия, который уведомляет об этом заказчика письменно с указанием мотивированных причин несогласия. К причинам несогласия относятся: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а) истечение 3-летнего срока со дня оформления заключения ГИК-экспертизы;</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б) заключение ГИК-экспертизы содержит отрицательные выводы по представленной документации;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в) выявление в отношении эксперта, подписавшего заключение экспертизы, следующих обстоятельств:</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 xml:space="preserve">- наличие родственных связей с заказчиком (его должностным лицом или работником) [дети, супруги и родители, полнородные и неполнородные братья и </w:t>
      </w:r>
      <w:r>
        <w:rPr>
          <w:sz w:val="28"/>
          <w:szCs w:val="28"/>
        </w:rPr>
        <w:lastRenderedPageBreak/>
        <w:t>сестры (племянники и племянницы), двоюродные братья и сестры, полнородные и неполнородные братья и сестры родителей заказчика (его должностного лица или работника) (дяди и тети)];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 наличие трудовых отношений с заказчиком;</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 наличие долговых или иных имущественных обязательств перед заказчиком (его должностным лицом или работником), а также наличие у заказчика (его должностного лица или работника) долговых или иных имущественных обязательств перед экспертом;</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 обладание ценными бумагами, акциями (долями участия, паями в уставных (складочных) капиталах) заказчика;</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 заинтересованность в результатах исследований либо решении, вытекающем из заключения экспертизы, с целью получения выгоды в виде денег, ценностей, иного имущества, услуг имущественного характера или имущественных прав для себя или третьих лиц;</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6) нарушение установленного порядка проведения ГИК-экспертизы;</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7) представление для проведения экспертизы документов, содержащих недостоверные сведения: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а) материалов, содержащих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б) фото графических изображений объекта на момент заключения договора на проведение экспертизы;</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в) проектов зон охраны объекта культурного наследия;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г) копии паспорта объекта культурного наследия;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д) копии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е) копии решения органа государственной власти о включении объекта культурного наследия в реестр;</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ж)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з) историко-культурного опорного плана или его фрагмента для объектов недвижимости и зон охраны объектов культурного наследия, расположенных в границах исторического поселения;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и) историко-культурного опорного плана или его фрагмента либо иных документов и материалов, в которых обосновывается предлагаемая граница историко-культурного заповедника;</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к) проектной документации на проведение работ по сохранению объекта культурного наследия;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л) документов, обосновывающих воссоздание утраченного объекта культурного наследия;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м) копий документов, удостоверяющих (устанавливающих) права на объект культурного наследия и (или) земельные участки в границах его территории;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lastRenderedPageBreak/>
        <w:t>н) выписки из Единого государственного реестра недвижимости, содержащей сведения о зарегистрированных правах на объект культурного наследия и (или) земельные участки в границах его территории;</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о) сведений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п) копий технического паспорта на объект культурного наследия и (или) его поэтажного плана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р) копии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с) сведений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т) схемы расположения земельных участков на кадастровых планах или кадастровых картах соответствующих территорий;</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у) копии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ф) сведений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8) несогласие органа охраны объектов культурного наследия с заключением ГИК-экспертизы;</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9) наличие вступившего в законную силу судебного акта, в котором содержатся выводы о нарушениях законодательства Российской Федерации, связанных с муниципальной услугой;</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10)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 xml:space="preserve">11) если здание, в отношении которого поступило заявление, является объектом культурного наследия федерального, республиканского (регионального) значения, а также выявленным объектом культурного наследия. </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t>2.8.3. Перечень оснований для отказа в предоставлении муниципальной услуги является исчерпывающим.</w:t>
      </w:r>
    </w:p>
    <w:p w:rsidR="000E03A9" w:rsidRDefault="000E03A9" w:rsidP="000E03A9">
      <w:pPr>
        <w:tabs>
          <w:tab w:val="left" w:pos="1134"/>
        </w:tabs>
        <w:autoSpaceDE w:val="0"/>
        <w:autoSpaceDN w:val="0"/>
        <w:adjustRightInd w:val="0"/>
        <w:ind w:right="-1" w:firstLine="709"/>
        <w:jc w:val="both"/>
        <w:rPr>
          <w:sz w:val="28"/>
          <w:szCs w:val="28"/>
        </w:rPr>
      </w:pPr>
      <w:r>
        <w:rPr>
          <w:sz w:val="28"/>
          <w:szCs w:val="28"/>
        </w:rPr>
        <w:lastRenderedPageBreak/>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0E03A9" w:rsidRDefault="000E03A9" w:rsidP="000E03A9">
      <w:pPr>
        <w:autoSpaceDE w:val="0"/>
        <w:autoSpaceDN w:val="0"/>
        <w:adjustRightInd w:val="0"/>
        <w:ind w:right="-1" w:firstLine="709"/>
        <w:jc w:val="both"/>
        <w:rPr>
          <w:sz w:val="28"/>
          <w:szCs w:val="28"/>
        </w:rPr>
      </w:pPr>
    </w:p>
    <w:p w:rsidR="000E03A9" w:rsidRDefault="000E03A9" w:rsidP="000E03A9">
      <w:pPr>
        <w:autoSpaceDE w:val="0"/>
        <w:autoSpaceDN w:val="0"/>
        <w:adjustRightInd w:val="0"/>
        <w:ind w:right="-1"/>
        <w:jc w:val="center"/>
        <w:rPr>
          <w:i/>
          <w:sz w:val="28"/>
          <w:szCs w:val="28"/>
        </w:rPr>
      </w:pPr>
      <w:r>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0E03A9" w:rsidRDefault="000E03A9" w:rsidP="000E03A9">
      <w:pPr>
        <w:autoSpaceDE w:val="0"/>
        <w:autoSpaceDN w:val="0"/>
        <w:adjustRightInd w:val="0"/>
        <w:ind w:right="-1"/>
        <w:jc w:val="both"/>
        <w:rPr>
          <w:i/>
          <w:sz w:val="28"/>
          <w:szCs w:val="28"/>
        </w:rPr>
      </w:pPr>
    </w:p>
    <w:p w:rsidR="000E03A9" w:rsidRDefault="000E03A9" w:rsidP="000E03A9">
      <w:pPr>
        <w:tabs>
          <w:tab w:val="num" w:pos="370"/>
        </w:tabs>
        <w:ind w:right="-1" w:firstLine="709"/>
        <w:jc w:val="both"/>
        <w:rPr>
          <w:sz w:val="28"/>
          <w:szCs w:val="28"/>
        </w:rPr>
      </w:pPr>
      <w:r>
        <w:rPr>
          <w:sz w:val="28"/>
          <w:szCs w:val="28"/>
        </w:rPr>
        <w:t>Муниципальная услуга предоставляется на безвозмездной основе.</w:t>
      </w:r>
    </w:p>
    <w:p w:rsidR="000E03A9" w:rsidRDefault="000E03A9" w:rsidP="000E03A9">
      <w:pPr>
        <w:autoSpaceDE w:val="0"/>
        <w:autoSpaceDN w:val="0"/>
        <w:adjustRightInd w:val="0"/>
        <w:ind w:right="-1"/>
        <w:jc w:val="both"/>
        <w:rPr>
          <w:i/>
          <w:sz w:val="28"/>
          <w:szCs w:val="28"/>
        </w:rPr>
      </w:pPr>
    </w:p>
    <w:p w:rsidR="000E03A9" w:rsidRDefault="000E03A9" w:rsidP="000E03A9">
      <w:pPr>
        <w:autoSpaceDE w:val="0"/>
        <w:autoSpaceDN w:val="0"/>
        <w:adjustRightInd w:val="0"/>
        <w:ind w:right="-1"/>
        <w:jc w:val="center"/>
        <w:rPr>
          <w:i/>
          <w:sz w:val="28"/>
          <w:szCs w:val="28"/>
        </w:rPr>
      </w:pPr>
      <w:r>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0E03A9" w:rsidRDefault="000E03A9" w:rsidP="000E03A9">
      <w:pPr>
        <w:autoSpaceDE w:val="0"/>
        <w:autoSpaceDN w:val="0"/>
        <w:adjustRightInd w:val="0"/>
        <w:ind w:right="-1"/>
        <w:jc w:val="both"/>
        <w:rPr>
          <w:i/>
          <w:sz w:val="28"/>
          <w:szCs w:val="28"/>
        </w:rPr>
      </w:pPr>
    </w:p>
    <w:p w:rsidR="000E03A9" w:rsidRDefault="000E03A9" w:rsidP="000E03A9">
      <w:pPr>
        <w:ind w:right="-1" w:firstLine="709"/>
        <w:jc w:val="both"/>
        <w:rPr>
          <w:sz w:val="28"/>
          <w:szCs w:val="28"/>
        </w:rPr>
      </w:pPr>
      <w:r>
        <w:rPr>
          <w:sz w:val="28"/>
          <w:szCs w:val="28"/>
        </w:rPr>
        <w:t>Предоставление необходимых и обязательных услуг не требуется.</w:t>
      </w:r>
    </w:p>
    <w:p w:rsidR="000E03A9" w:rsidRDefault="000E03A9" w:rsidP="000E03A9">
      <w:pPr>
        <w:autoSpaceDE w:val="0"/>
        <w:autoSpaceDN w:val="0"/>
        <w:adjustRightInd w:val="0"/>
        <w:ind w:right="-1"/>
        <w:jc w:val="both"/>
        <w:rPr>
          <w:i/>
          <w:sz w:val="28"/>
          <w:szCs w:val="28"/>
        </w:rPr>
      </w:pPr>
    </w:p>
    <w:p w:rsidR="000E03A9" w:rsidRDefault="000E03A9" w:rsidP="000E03A9">
      <w:pPr>
        <w:autoSpaceDE w:val="0"/>
        <w:autoSpaceDN w:val="0"/>
        <w:adjustRightInd w:val="0"/>
        <w:ind w:right="-1"/>
        <w:jc w:val="center"/>
        <w:rPr>
          <w:i/>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03A9" w:rsidRDefault="000E03A9" w:rsidP="000E03A9">
      <w:pPr>
        <w:autoSpaceDE w:val="0"/>
        <w:autoSpaceDN w:val="0"/>
        <w:adjustRightInd w:val="0"/>
        <w:ind w:right="-1"/>
        <w:jc w:val="both"/>
        <w:rPr>
          <w:i/>
          <w:sz w:val="28"/>
          <w:szCs w:val="28"/>
        </w:rPr>
      </w:pPr>
    </w:p>
    <w:p w:rsidR="000E03A9" w:rsidRDefault="000E03A9" w:rsidP="000E03A9">
      <w:pPr>
        <w:ind w:right="-1" w:firstLine="709"/>
        <w:jc w:val="both"/>
        <w:rPr>
          <w:i/>
          <w:sz w:val="28"/>
          <w:szCs w:val="28"/>
        </w:rPr>
      </w:pPr>
      <w:r>
        <w:rPr>
          <w:sz w:val="28"/>
          <w:szCs w:val="28"/>
        </w:rPr>
        <w:t>Предоставление необходимых и обязательных услуг не требуется.</w:t>
      </w:r>
    </w:p>
    <w:p w:rsidR="000E03A9" w:rsidRDefault="000E03A9" w:rsidP="000E03A9">
      <w:pPr>
        <w:ind w:right="-1" w:firstLine="427"/>
        <w:jc w:val="both"/>
        <w:rPr>
          <w:sz w:val="28"/>
          <w:szCs w:val="28"/>
        </w:rPr>
      </w:pPr>
    </w:p>
    <w:p w:rsidR="000E03A9" w:rsidRDefault="000E03A9" w:rsidP="000E03A9">
      <w:pPr>
        <w:ind w:right="-1"/>
        <w:jc w:val="center"/>
        <w:rPr>
          <w:sz w:val="28"/>
          <w:szCs w:val="28"/>
        </w:rPr>
      </w:pPr>
      <w:r>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03A9" w:rsidRDefault="000E03A9" w:rsidP="000E03A9">
      <w:pPr>
        <w:ind w:right="-1" w:firstLine="427"/>
        <w:jc w:val="both"/>
        <w:rPr>
          <w:sz w:val="28"/>
          <w:szCs w:val="28"/>
        </w:rPr>
      </w:pPr>
    </w:p>
    <w:p w:rsidR="000E03A9" w:rsidRDefault="000E03A9" w:rsidP="000E03A9">
      <w:pPr>
        <w:tabs>
          <w:tab w:val="left" w:pos="0"/>
        </w:tabs>
        <w:autoSpaceDE w:val="0"/>
        <w:autoSpaceDN w:val="0"/>
        <w:adjustRightInd w:val="0"/>
        <w:ind w:right="-1" w:firstLine="709"/>
        <w:jc w:val="both"/>
        <w:rPr>
          <w:sz w:val="28"/>
          <w:szCs w:val="28"/>
        </w:rPr>
      </w:pPr>
      <w:r>
        <w:rPr>
          <w:sz w:val="28"/>
          <w:szCs w:val="28"/>
        </w:rPr>
        <w:t>2.12.1. Время ожидания при подаче заявления на получение муниципальной услуги - не более 15 минут.</w:t>
      </w:r>
    </w:p>
    <w:p w:rsidR="000E03A9" w:rsidRDefault="000E03A9" w:rsidP="000E03A9">
      <w:pPr>
        <w:ind w:right="-1" w:firstLine="709"/>
        <w:jc w:val="both"/>
        <w:rPr>
          <w:sz w:val="28"/>
          <w:szCs w:val="28"/>
        </w:rPr>
      </w:pPr>
      <w:r>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0E03A9" w:rsidRDefault="000E03A9" w:rsidP="000E03A9">
      <w:pPr>
        <w:ind w:right="-1" w:firstLine="427"/>
        <w:jc w:val="both"/>
        <w:rPr>
          <w:sz w:val="28"/>
          <w:szCs w:val="28"/>
        </w:rPr>
      </w:pPr>
    </w:p>
    <w:p w:rsidR="000E03A9" w:rsidRDefault="000E03A9" w:rsidP="000E03A9">
      <w:pPr>
        <w:ind w:right="-1"/>
        <w:jc w:val="center"/>
        <w:rPr>
          <w:sz w:val="28"/>
          <w:szCs w:val="28"/>
        </w:rPr>
      </w:pPr>
      <w:r>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E03A9" w:rsidRDefault="000E03A9" w:rsidP="000E03A9">
      <w:pPr>
        <w:ind w:right="-1" w:firstLine="427"/>
        <w:jc w:val="both"/>
        <w:rPr>
          <w:sz w:val="28"/>
          <w:szCs w:val="28"/>
        </w:rPr>
      </w:pPr>
    </w:p>
    <w:p w:rsidR="000E03A9" w:rsidRDefault="000E03A9" w:rsidP="000E03A9">
      <w:pPr>
        <w:tabs>
          <w:tab w:val="num" w:pos="0"/>
        </w:tabs>
        <w:ind w:right="-1" w:firstLine="709"/>
        <w:jc w:val="both"/>
        <w:rPr>
          <w:sz w:val="28"/>
          <w:szCs w:val="28"/>
        </w:rPr>
      </w:pPr>
      <w:r>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0E03A9" w:rsidRDefault="000E03A9" w:rsidP="000E03A9">
      <w:pPr>
        <w:ind w:right="-1" w:firstLine="709"/>
        <w:jc w:val="both"/>
        <w:rPr>
          <w:sz w:val="28"/>
          <w:szCs w:val="28"/>
        </w:rPr>
      </w:pPr>
      <w:r>
        <w:rPr>
          <w:sz w:val="28"/>
          <w:szCs w:val="28"/>
        </w:rPr>
        <w:t xml:space="preserve">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w:t>
      </w:r>
      <w:r>
        <w:rPr>
          <w:sz w:val="28"/>
          <w:szCs w:val="28"/>
        </w:rPr>
        <w:lastRenderedPageBreak/>
        <w:t>подтверждающее, что заявление отправлено, в котором указываются регистрационный номер и дата подачи заявления.</w:t>
      </w:r>
    </w:p>
    <w:p w:rsidR="000E03A9" w:rsidRDefault="000E03A9" w:rsidP="000E03A9">
      <w:pPr>
        <w:ind w:right="-1" w:firstLine="709"/>
        <w:jc w:val="both"/>
        <w:rPr>
          <w:sz w:val="28"/>
          <w:szCs w:val="28"/>
        </w:rPr>
      </w:pPr>
      <w:r>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0E03A9" w:rsidRDefault="000E03A9" w:rsidP="000E03A9">
      <w:pPr>
        <w:ind w:right="-1" w:firstLine="427"/>
        <w:jc w:val="both"/>
        <w:rPr>
          <w:sz w:val="28"/>
          <w:szCs w:val="28"/>
        </w:rPr>
      </w:pPr>
    </w:p>
    <w:p w:rsidR="000E03A9" w:rsidRDefault="000E03A9" w:rsidP="000E03A9">
      <w:pPr>
        <w:ind w:right="-1" w:firstLine="427"/>
        <w:jc w:val="center"/>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0E03A9" w:rsidRDefault="000E03A9" w:rsidP="000E03A9">
      <w:pPr>
        <w:ind w:right="-1" w:firstLine="427"/>
        <w:jc w:val="both"/>
        <w:rPr>
          <w:sz w:val="28"/>
          <w:szCs w:val="28"/>
        </w:rPr>
      </w:pPr>
    </w:p>
    <w:p w:rsidR="000E03A9" w:rsidRDefault="000E03A9" w:rsidP="000E03A9">
      <w:pPr>
        <w:pStyle w:val="ConsPlusNormal0"/>
        <w:ind w:right="-1"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0E03A9" w:rsidRDefault="000E03A9" w:rsidP="000E03A9">
      <w:pPr>
        <w:pStyle w:val="ConsPlusNormal0"/>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0E03A9" w:rsidRDefault="000E03A9" w:rsidP="000E03A9">
      <w:pPr>
        <w:tabs>
          <w:tab w:val="num" w:pos="370"/>
        </w:tabs>
        <w:ind w:right="-1" w:firstLine="709"/>
        <w:jc w:val="both"/>
        <w:rPr>
          <w:sz w:val="28"/>
          <w:szCs w:val="28"/>
        </w:rPr>
      </w:pPr>
      <w:r>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E03A9" w:rsidRDefault="000E03A9" w:rsidP="000E03A9">
      <w:pPr>
        <w:tabs>
          <w:tab w:val="num" w:pos="370"/>
        </w:tabs>
        <w:ind w:right="-1" w:firstLine="709"/>
        <w:jc w:val="both"/>
        <w:rPr>
          <w:sz w:val="28"/>
          <w:szCs w:val="28"/>
        </w:rPr>
      </w:pPr>
      <w:r>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E03A9" w:rsidRDefault="000E03A9" w:rsidP="000E03A9">
      <w:pPr>
        <w:pStyle w:val="ConsPlusNormal0"/>
        <w:numPr>
          <w:ilvl w:val="0"/>
          <w:numId w:val="8"/>
        </w:numPr>
        <w:ind w:right="-1"/>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E03A9" w:rsidRDefault="000E03A9" w:rsidP="000E03A9">
      <w:pPr>
        <w:pStyle w:val="af6"/>
        <w:numPr>
          <w:ilvl w:val="0"/>
          <w:numId w:val="8"/>
        </w:numPr>
        <w:spacing w:after="0" w:line="240" w:lineRule="auto"/>
        <w:ind w:right="-1"/>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E03A9" w:rsidRDefault="000E03A9" w:rsidP="000E03A9">
      <w:pPr>
        <w:pStyle w:val="af6"/>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E03A9" w:rsidRDefault="000E03A9" w:rsidP="000E03A9">
      <w:pPr>
        <w:pStyle w:val="af6"/>
        <w:numPr>
          <w:ilvl w:val="0"/>
          <w:numId w:val="8"/>
        </w:numPr>
        <w:spacing w:after="0" w:line="240" w:lineRule="auto"/>
        <w:ind w:right="-1"/>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E03A9" w:rsidRDefault="000E03A9" w:rsidP="000E03A9">
      <w:pPr>
        <w:pStyle w:val="af6"/>
        <w:numPr>
          <w:ilvl w:val="0"/>
          <w:numId w:val="8"/>
        </w:numPr>
        <w:spacing w:after="0" w:line="240" w:lineRule="auto"/>
        <w:ind w:right="-1"/>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03A9" w:rsidRDefault="000E03A9" w:rsidP="000E03A9">
      <w:pPr>
        <w:pStyle w:val="af6"/>
        <w:numPr>
          <w:ilvl w:val="0"/>
          <w:numId w:val="8"/>
        </w:numPr>
        <w:spacing w:after="0" w:line="240" w:lineRule="auto"/>
        <w:ind w:right="-1"/>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0E03A9" w:rsidRDefault="000E03A9" w:rsidP="000E03A9">
      <w:pPr>
        <w:pStyle w:val="af6"/>
        <w:numPr>
          <w:ilvl w:val="0"/>
          <w:numId w:val="8"/>
        </w:numPr>
        <w:spacing w:after="0" w:line="240" w:lineRule="auto"/>
        <w:ind w:right="-1"/>
        <w:jc w:val="both"/>
        <w:rPr>
          <w:rFonts w:ascii="Times New Roman" w:hAnsi="Times New Roman"/>
          <w:sz w:val="28"/>
          <w:szCs w:val="28"/>
        </w:rPr>
      </w:pPr>
      <w:r>
        <w:rPr>
          <w:rFonts w:ascii="Times New Roman" w:hAnsi="Times New Roman"/>
          <w:sz w:val="28"/>
          <w:szCs w:val="28"/>
        </w:rPr>
        <w:lastRenderedPageBreak/>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E03A9" w:rsidRDefault="000E03A9" w:rsidP="000E03A9">
      <w:pPr>
        <w:ind w:right="-1" w:firstLine="709"/>
        <w:jc w:val="both"/>
        <w:rPr>
          <w:sz w:val="28"/>
          <w:szCs w:val="28"/>
        </w:rPr>
      </w:pPr>
      <w:r>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0E03A9" w:rsidRDefault="000E03A9" w:rsidP="000E03A9">
      <w:pPr>
        <w:ind w:right="-1" w:firstLine="427"/>
        <w:jc w:val="both"/>
        <w:rPr>
          <w:sz w:val="28"/>
          <w:szCs w:val="28"/>
        </w:rPr>
      </w:pPr>
    </w:p>
    <w:p w:rsidR="000E03A9" w:rsidRDefault="000E03A9" w:rsidP="000E03A9">
      <w:pPr>
        <w:ind w:right="-1" w:firstLine="427"/>
        <w:jc w:val="center"/>
        <w:rPr>
          <w:sz w:val="28"/>
          <w:szCs w:val="28"/>
        </w:rPr>
      </w:pPr>
      <w:r>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0E03A9" w:rsidRDefault="000E03A9" w:rsidP="000E03A9">
      <w:pPr>
        <w:ind w:right="-1" w:firstLine="427"/>
        <w:jc w:val="both"/>
        <w:rPr>
          <w:sz w:val="28"/>
          <w:szCs w:val="28"/>
        </w:rPr>
      </w:pPr>
    </w:p>
    <w:p w:rsidR="000E03A9" w:rsidRDefault="000E03A9" w:rsidP="000E03A9">
      <w:pPr>
        <w:autoSpaceDE w:val="0"/>
        <w:autoSpaceDN w:val="0"/>
        <w:adjustRightInd w:val="0"/>
        <w:ind w:right="-1" w:firstLine="709"/>
        <w:jc w:val="both"/>
        <w:rPr>
          <w:sz w:val="28"/>
          <w:szCs w:val="28"/>
        </w:rPr>
      </w:pPr>
      <w:r>
        <w:rPr>
          <w:sz w:val="28"/>
          <w:szCs w:val="28"/>
        </w:rPr>
        <w:t>2.15.1. Показателями доступности предоставления муниципальной услуги являются:</w:t>
      </w:r>
    </w:p>
    <w:p w:rsidR="000E03A9" w:rsidRDefault="000E03A9" w:rsidP="000E03A9">
      <w:pPr>
        <w:autoSpaceDE w:val="0"/>
        <w:autoSpaceDN w:val="0"/>
        <w:adjustRightInd w:val="0"/>
        <w:ind w:right="-1" w:firstLine="709"/>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0E03A9" w:rsidRDefault="000E03A9" w:rsidP="000E03A9">
      <w:pPr>
        <w:autoSpaceDE w:val="0"/>
        <w:autoSpaceDN w:val="0"/>
        <w:adjustRightInd w:val="0"/>
        <w:ind w:right="-1" w:firstLine="709"/>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E03A9" w:rsidRDefault="000E03A9" w:rsidP="000E03A9">
      <w:pPr>
        <w:autoSpaceDE w:val="0"/>
        <w:autoSpaceDN w:val="0"/>
        <w:adjustRightInd w:val="0"/>
        <w:ind w:right="-1" w:firstLine="709"/>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0E03A9" w:rsidRDefault="000E03A9" w:rsidP="000E03A9">
      <w:pPr>
        <w:autoSpaceDE w:val="0"/>
        <w:autoSpaceDN w:val="0"/>
        <w:adjustRightInd w:val="0"/>
        <w:ind w:right="-1"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0E03A9" w:rsidRDefault="000E03A9" w:rsidP="000E03A9">
      <w:pPr>
        <w:autoSpaceDE w:val="0"/>
        <w:autoSpaceDN w:val="0"/>
        <w:adjustRightInd w:val="0"/>
        <w:ind w:right="-1" w:firstLine="709"/>
        <w:jc w:val="both"/>
        <w:rPr>
          <w:sz w:val="28"/>
          <w:szCs w:val="28"/>
        </w:rPr>
      </w:pPr>
      <w:r>
        <w:rPr>
          <w:sz w:val="28"/>
          <w:szCs w:val="28"/>
        </w:rPr>
        <w:t xml:space="preserve">2.15.2. Показателями качества предоставления муниципальной услуги являются: </w:t>
      </w:r>
    </w:p>
    <w:p w:rsidR="000E03A9" w:rsidRDefault="000E03A9" w:rsidP="000E03A9">
      <w:pPr>
        <w:pStyle w:val="af6"/>
        <w:numPr>
          <w:ilvl w:val="0"/>
          <w:numId w:val="10"/>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0E03A9" w:rsidRDefault="000E03A9" w:rsidP="000E03A9">
      <w:pPr>
        <w:pStyle w:val="af6"/>
        <w:numPr>
          <w:ilvl w:val="0"/>
          <w:numId w:val="10"/>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срока получения результата муниципальной услуги; </w:t>
      </w:r>
    </w:p>
    <w:p w:rsidR="000E03A9" w:rsidRDefault="000E03A9" w:rsidP="000E03A9">
      <w:pPr>
        <w:pStyle w:val="af6"/>
        <w:numPr>
          <w:ilvl w:val="0"/>
          <w:numId w:val="10"/>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w:t>
      </w:r>
    </w:p>
    <w:p w:rsidR="000E03A9" w:rsidRDefault="000E03A9" w:rsidP="000E03A9">
      <w:pPr>
        <w:pStyle w:val="af6"/>
        <w:numPr>
          <w:ilvl w:val="0"/>
          <w:numId w:val="10"/>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количество взаимодействий заявителя с должностными лицами (без учета консультаций): </w:t>
      </w:r>
    </w:p>
    <w:p w:rsidR="000E03A9" w:rsidRDefault="000E03A9" w:rsidP="000E03A9">
      <w:pPr>
        <w:autoSpaceDE w:val="0"/>
        <w:autoSpaceDN w:val="0"/>
        <w:adjustRightInd w:val="0"/>
        <w:ind w:right="-1" w:firstLine="709"/>
        <w:jc w:val="both"/>
        <w:rPr>
          <w:sz w:val="28"/>
          <w:szCs w:val="28"/>
        </w:rPr>
      </w:pPr>
      <w:r>
        <w:rPr>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0E03A9" w:rsidRDefault="000E03A9" w:rsidP="000E03A9">
      <w:pPr>
        <w:autoSpaceDE w:val="0"/>
        <w:autoSpaceDN w:val="0"/>
        <w:adjustRightInd w:val="0"/>
        <w:ind w:right="-1" w:firstLine="709"/>
        <w:jc w:val="both"/>
        <w:rPr>
          <w:sz w:val="28"/>
          <w:szCs w:val="28"/>
        </w:rPr>
      </w:pPr>
      <w:r>
        <w:rPr>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0E03A9" w:rsidRDefault="000E03A9" w:rsidP="000E03A9">
      <w:pPr>
        <w:autoSpaceDE w:val="0"/>
        <w:autoSpaceDN w:val="0"/>
        <w:adjustRightInd w:val="0"/>
        <w:ind w:right="-1" w:firstLine="709"/>
        <w:jc w:val="both"/>
        <w:rPr>
          <w:sz w:val="28"/>
          <w:szCs w:val="28"/>
        </w:rPr>
      </w:pPr>
      <w:r>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0E03A9" w:rsidRDefault="000E03A9" w:rsidP="000E03A9">
      <w:pPr>
        <w:autoSpaceDE w:val="0"/>
        <w:autoSpaceDN w:val="0"/>
        <w:adjustRightInd w:val="0"/>
        <w:ind w:right="-1" w:firstLine="709"/>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0E03A9" w:rsidRDefault="000E03A9" w:rsidP="000E03A9">
      <w:pPr>
        <w:autoSpaceDE w:val="0"/>
        <w:autoSpaceDN w:val="0"/>
        <w:adjustRightInd w:val="0"/>
        <w:ind w:right="-1" w:firstLine="709"/>
        <w:jc w:val="both"/>
        <w:rPr>
          <w:sz w:val="28"/>
          <w:szCs w:val="28"/>
        </w:rPr>
      </w:pPr>
      <w:r>
        <w:rPr>
          <w:sz w:val="28"/>
          <w:szCs w:val="28"/>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0E03A9" w:rsidRDefault="000E03A9" w:rsidP="000E03A9">
      <w:pPr>
        <w:autoSpaceDE w:val="0"/>
        <w:autoSpaceDN w:val="0"/>
        <w:adjustRightInd w:val="0"/>
        <w:ind w:right="-1" w:firstLine="709"/>
        <w:jc w:val="both"/>
        <w:rPr>
          <w:sz w:val="28"/>
          <w:szCs w:val="28"/>
        </w:rPr>
      </w:pPr>
      <w:r>
        <w:rPr>
          <w:sz w:val="28"/>
          <w:szCs w:val="28"/>
        </w:rPr>
        <w:t>2.15.4. Предоставление муниципальной услуги осуществляется в любом МФЦ</w:t>
      </w:r>
      <w:r>
        <w:t xml:space="preserve"> </w:t>
      </w:r>
      <w:r>
        <w:rPr>
          <w:sz w:val="28"/>
          <w:szCs w:val="28"/>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0E03A9" w:rsidRDefault="000E03A9" w:rsidP="000E03A9">
      <w:pPr>
        <w:ind w:right="-1" w:firstLine="709"/>
        <w:jc w:val="both"/>
        <w:rPr>
          <w:sz w:val="28"/>
          <w:szCs w:val="28"/>
        </w:rPr>
      </w:pPr>
      <w:r>
        <w:rPr>
          <w:sz w:val="28"/>
          <w:szCs w:val="28"/>
        </w:rPr>
        <w:t>Муниципальная услуга в составе комплексного запроса не предоставляется.</w:t>
      </w:r>
    </w:p>
    <w:p w:rsidR="000E03A9" w:rsidRDefault="000E03A9" w:rsidP="000E03A9">
      <w:pPr>
        <w:ind w:right="-1" w:firstLine="427"/>
        <w:jc w:val="both"/>
        <w:rPr>
          <w:sz w:val="28"/>
          <w:szCs w:val="28"/>
        </w:rPr>
      </w:pPr>
    </w:p>
    <w:p w:rsidR="000E03A9" w:rsidRDefault="000E03A9" w:rsidP="000E03A9">
      <w:pPr>
        <w:ind w:right="-1"/>
        <w:jc w:val="center"/>
        <w:rPr>
          <w:sz w:val="28"/>
          <w:szCs w:val="28"/>
        </w:rPr>
      </w:pPr>
      <w:r>
        <w:rPr>
          <w:sz w:val="28"/>
          <w:szCs w:val="28"/>
        </w:rPr>
        <w:t>2.16.</w:t>
      </w:r>
      <w:r>
        <w:rPr>
          <w:sz w:val="28"/>
          <w:szCs w:val="28"/>
          <w:lang w:val="en-US"/>
        </w:rPr>
        <w:t> </w:t>
      </w:r>
      <w:r>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E03A9" w:rsidRDefault="000E03A9" w:rsidP="000E03A9">
      <w:pPr>
        <w:ind w:right="-1" w:firstLine="427"/>
        <w:jc w:val="both"/>
        <w:rPr>
          <w:sz w:val="28"/>
          <w:szCs w:val="28"/>
        </w:rPr>
      </w:pPr>
    </w:p>
    <w:p w:rsidR="000E03A9" w:rsidRDefault="000E03A9" w:rsidP="000E03A9">
      <w:pPr>
        <w:tabs>
          <w:tab w:val="left" w:pos="709"/>
        </w:tabs>
        <w:ind w:right="-1" w:firstLine="709"/>
        <w:jc w:val="both"/>
        <w:rPr>
          <w:sz w:val="28"/>
          <w:szCs w:val="28"/>
        </w:rPr>
      </w:pPr>
      <w:r>
        <w:rPr>
          <w:sz w:val="28"/>
          <w:szCs w:val="28"/>
        </w:rPr>
        <w:t>2.16.1. При предоставлении муниципальной услуги в электронной форме заявитель вправе:</w:t>
      </w:r>
    </w:p>
    <w:p w:rsidR="000E03A9" w:rsidRDefault="000E03A9" w:rsidP="000E03A9">
      <w:pPr>
        <w:pStyle w:val="af6"/>
        <w:numPr>
          <w:ilvl w:val="0"/>
          <w:numId w:val="12"/>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Республиканском портале;</w:t>
      </w:r>
    </w:p>
    <w:p w:rsidR="000E03A9" w:rsidRDefault="000E03A9" w:rsidP="000E03A9">
      <w:pPr>
        <w:pStyle w:val="af6"/>
        <w:numPr>
          <w:ilvl w:val="0"/>
          <w:numId w:val="12"/>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0E03A9" w:rsidRDefault="000E03A9" w:rsidP="000E03A9">
      <w:pPr>
        <w:pStyle w:val="af6"/>
        <w:numPr>
          <w:ilvl w:val="0"/>
          <w:numId w:val="12"/>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0E03A9" w:rsidRDefault="000E03A9" w:rsidP="000E03A9">
      <w:pPr>
        <w:pStyle w:val="af6"/>
        <w:numPr>
          <w:ilvl w:val="0"/>
          <w:numId w:val="12"/>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осуществить оценку качества предоставления муниципальной услуги;</w:t>
      </w:r>
    </w:p>
    <w:p w:rsidR="000E03A9" w:rsidRDefault="000E03A9" w:rsidP="000E03A9">
      <w:pPr>
        <w:pStyle w:val="af6"/>
        <w:numPr>
          <w:ilvl w:val="0"/>
          <w:numId w:val="12"/>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результат предоставления муниципальной услуги в форме электронного документа;</w:t>
      </w:r>
    </w:p>
    <w:p w:rsidR="000E03A9" w:rsidRDefault="000E03A9" w:rsidP="000E03A9">
      <w:pPr>
        <w:pStyle w:val="af6"/>
        <w:numPr>
          <w:ilvl w:val="0"/>
          <w:numId w:val="12"/>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w:t>
      </w:r>
      <w:r>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E03A9" w:rsidRDefault="000E03A9" w:rsidP="000E03A9">
      <w:pPr>
        <w:autoSpaceDE w:val="0"/>
        <w:autoSpaceDN w:val="0"/>
        <w:adjustRightInd w:val="0"/>
        <w:ind w:firstLine="709"/>
        <w:jc w:val="both"/>
        <w:rPr>
          <w:sz w:val="28"/>
          <w:szCs w:val="28"/>
        </w:rPr>
      </w:pPr>
      <w:r>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0E03A9" w:rsidRDefault="000E03A9" w:rsidP="000E03A9">
      <w:pPr>
        <w:suppressAutoHyphens/>
        <w:ind w:right="-1" w:firstLine="709"/>
        <w:jc w:val="both"/>
        <w:rPr>
          <w:sz w:val="28"/>
          <w:szCs w:val="28"/>
        </w:rPr>
      </w:pPr>
      <w:r>
        <w:rPr>
          <w:sz w:val="28"/>
          <w:szCs w:val="28"/>
        </w:rPr>
        <w:t>2.16.3. При формировании заявления обеспечивается:</w:t>
      </w:r>
    </w:p>
    <w:p w:rsidR="000E03A9" w:rsidRDefault="000E03A9" w:rsidP="000E03A9">
      <w:pPr>
        <w:pStyle w:val="af6"/>
        <w:numPr>
          <w:ilvl w:val="0"/>
          <w:numId w:val="14"/>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0E03A9" w:rsidRDefault="000E03A9" w:rsidP="000E03A9">
      <w:pPr>
        <w:pStyle w:val="af6"/>
        <w:numPr>
          <w:ilvl w:val="0"/>
          <w:numId w:val="14"/>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E03A9" w:rsidRDefault="000E03A9" w:rsidP="000E03A9">
      <w:pPr>
        <w:pStyle w:val="af6"/>
        <w:numPr>
          <w:ilvl w:val="0"/>
          <w:numId w:val="14"/>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печати на бумажном носителе копии электронной формы заявления;</w:t>
      </w:r>
    </w:p>
    <w:p w:rsidR="000E03A9" w:rsidRDefault="000E03A9" w:rsidP="000E03A9">
      <w:pPr>
        <w:pStyle w:val="af6"/>
        <w:numPr>
          <w:ilvl w:val="0"/>
          <w:numId w:val="14"/>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03A9" w:rsidRDefault="000E03A9" w:rsidP="000E03A9">
      <w:pPr>
        <w:pStyle w:val="af6"/>
        <w:numPr>
          <w:ilvl w:val="0"/>
          <w:numId w:val="14"/>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0E03A9" w:rsidRDefault="000E03A9" w:rsidP="000E03A9">
      <w:pPr>
        <w:pStyle w:val="af6"/>
        <w:numPr>
          <w:ilvl w:val="0"/>
          <w:numId w:val="14"/>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E03A9" w:rsidRDefault="000E03A9" w:rsidP="000E03A9">
      <w:pPr>
        <w:pStyle w:val="af6"/>
        <w:numPr>
          <w:ilvl w:val="0"/>
          <w:numId w:val="14"/>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0E03A9" w:rsidRDefault="000E03A9" w:rsidP="000E03A9">
      <w:pPr>
        <w:suppressAutoHyphens/>
        <w:ind w:right="-1" w:firstLine="709"/>
        <w:jc w:val="both"/>
        <w:rPr>
          <w:sz w:val="28"/>
          <w:szCs w:val="28"/>
        </w:rPr>
      </w:pPr>
      <w:r>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0E03A9" w:rsidRDefault="000E03A9" w:rsidP="000E03A9">
      <w:pPr>
        <w:suppressAutoHyphens/>
        <w:ind w:right="-1" w:firstLine="709"/>
        <w:jc w:val="both"/>
        <w:rPr>
          <w:sz w:val="28"/>
          <w:szCs w:val="28"/>
        </w:rPr>
      </w:pPr>
      <w:r>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0E03A9" w:rsidRDefault="000E03A9" w:rsidP="000E03A9">
      <w:pPr>
        <w:suppressAutoHyphens/>
        <w:ind w:right="-1" w:firstLine="709"/>
        <w:jc w:val="both"/>
        <w:rPr>
          <w:sz w:val="28"/>
          <w:szCs w:val="28"/>
        </w:rPr>
      </w:pPr>
      <w:r>
        <w:rPr>
          <w:sz w:val="28"/>
          <w:szCs w:val="28"/>
        </w:rPr>
        <w:t>Запись на определенную дату заканчивается за сутки до наступления этой даты.</w:t>
      </w:r>
    </w:p>
    <w:p w:rsidR="000E03A9" w:rsidRDefault="000E03A9" w:rsidP="000E03A9">
      <w:pPr>
        <w:suppressAutoHyphens/>
        <w:ind w:right="-1" w:firstLine="709"/>
        <w:jc w:val="both"/>
        <w:rPr>
          <w:sz w:val="28"/>
          <w:szCs w:val="28"/>
        </w:rPr>
      </w:pPr>
      <w:r>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0E03A9" w:rsidRDefault="000E03A9" w:rsidP="000E03A9">
      <w:pPr>
        <w:suppressAutoHyphens/>
        <w:ind w:right="-1" w:firstLine="709"/>
        <w:jc w:val="both"/>
        <w:rPr>
          <w:sz w:val="28"/>
          <w:szCs w:val="28"/>
        </w:rPr>
      </w:pPr>
      <w:r>
        <w:rPr>
          <w:sz w:val="28"/>
          <w:szCs w:val="28"/>
        </w:rPr>
        <w:t>фамилию, имя, отчество (при наличии);</w:t>
      </w:r>
    </w:p>
    <w:p w:rsidR="000E03A9" w:rsidRDefault="000E03A9" w:rsidP="000E03A9">
      <w:pPr>
        <w:suppressAutoHyphens/>
        <w:ind w:right="-1" w:firstLine="709"/>
        <w:jc w:val="both"/>
        <w:rPr>
          <w:sz w:val="28"/>
          <w:szCs w:val="28"/>
        </w:rPr>
      </w:pPr>
      <w:r>
        <w:rPr>
          <w:sz w:val="28"/>
          <w:szCs w:val="28"/>
        </w:rPr>
        <w:t>номер телефона;</w:t>
      </w:r>
    </w:p>
    <w:p w:rsidR="000E03A9" w:rsidRDefault="000E03A9" w:rsidP="000E03A9">
      <w:pPr>
        <w:suppressAutoHyphens/>
        <w:ind w:right="-1" w:firstLine="709"/>
        <w:jc w:val="both"/>
        <w:rPr>
          <w:sz w:val="28"/>
          <w:szCs w:val="28"/>
        </w:rPr>
      </w:pPr>
      <w:r>
        <w:rPr>
          <w:sz w:val="28"/>
          <w:szCs w:val="28"/>
        </w:rPr>
        <w:t>адрес электронной почты (по желанию);</w:t>
      </w:r>
    </w:p>
    <w:p w:rsidR="000E03A9" w:rsidRDefault="000E03A9" w:rsidP="000E03A9">
      <w:pPr>
        <w:suppressAutoHyphens/>
        <w:ind w:right="-1" w:firstLine="709"/>
        <w:jc w:val="both"/>
        <w:rPr>
          <w:sz w:val="28"/>
          <w:szCs w:val="28"/>
        </w:rPr>
      </w:pPr>
      <w:r>
        <w:rPr>
          <w:sz w:val="28"/>
          <w:szCs w:val="28"/>
        </w:rPr>
        <w:t>желаемую дату и время приема.</w:t>
      </w:r>
    </w:p>
    <w:p w:rsidR="000E03A9" w:rsidRDefault="000E03A9" w:rsidP="000E03A9">
      <w:pPr>
        <w:suppressAutoHyphens/>
        <w:ind w:right="-1" w:firstLine="709"/>
        <w:jc w:val="both"/>
        <w:rPr>
          <w:sz w:val="28"/>
          <w:szCs w:val="28"/>
        </w:rPr>
      </w:pPr>
      <w:r>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0E03A9" w:rsidRDefault="000E03A9" w:rsidP="000E03A9">
      <w:pPr>
        <w:suppressAutoHyphens/>
        <w:ind w:right="-1" w:firstLine="709"/>
        <w:jc w:val="both"/>
        <w:rPr>
          <w:sz w:val="28"/>
          <w:szCs w:val="28"/>
        </w:rPr>
      </w:pPr>
      <w:r>
        <w:rPr>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0E03A9" w:rsidRDefault="000E03A9" w:rsidP="000E03A9">
      <w:pPr>
        <w:suppressAutoHyphens/>
        <w:ind w:right="-1" w:firstLine="709"/>
        <w:jc w:val="both"/>
        <w:rPr>
          <w:sz w:val="28"/>
          <w:szCs w:val="28"/>
        </w:rPr>
      </w:pPr>
      <w:r>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E03A9" w:rsidRDefault="000E03A9" w:rsidP="000E03A9">
      <w:pPr>
        <w:suppressAutoHyphens/>
        <w:ind w:right="-1" w:firstLine="709"/>
        <w:jc w:val="both"/>
        <w:rPr>
          <w:sz w:val="28"/>
          <w:szCs w:val="28"/>
        </w:rPr>
      </w:pPr>
      <w:r>
        <w:rPr>
          <w:sz w:val="28"/>
          <w:szCs w:val="28"/>
        </w:rPr>
        <w:t>Заявитель в любое время вправе отказаться от предварительной записи.</w:t>
      </w:r>
    </w:p>
    <w:p w:rsidR="000E03A9" w:rsidRDefault="000E03A9" w:rsidP="000E03A9">
      <w:pPr>
        <w:ind w:right="-1" w:firstLine="709"/>
        <w:jc w:val="both"/>
        <w:rPr>
          <w:b/>
          <w:bCs/>
          <w:sz w:val="28"/>
          <w:szCs w:val="28"/>
        </w:rPr>
      </w:pPr>
      <w:r>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03A9" w:rsidRDefault="000E03A9" w:rsidP="000E03A9">
      <w:pPr>
        <w:autoSpaceDE w:val="0"/>
        <w:autoSpaceDN w:val="0"/>
        <w:adjustRightInd w:val="0"/>
        <w:ind w:right="-1"/>
        <w:jc w:val="center"/>
        <w:rPr>
          <w:b/>
          <w:bCs/>
          <w:sz w:val="28"/>
          <w:szCs w:val="28"/>
        </w:rPr>
      </w:pPr>
    </w:p>
    <w:p w:rsidR="000E03A9" w:rsidRDefault="000E03A9" w:rsidP="000E03A9">
      <w:pPr>
        <w:autoSpaceDE w:val="0"/>
        <w:autoSpaceDN w:val="0"/>
        <w:adjustRightInd w:val="0"/>
        <w:ind w:right="-1"/>
        <w:jc w:val="center"/>
        <w:rPr>
          <w:color w:val="000000"/>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03A9" w:rsidRDefault="000E03A9" w:rsidP="000E03A9">
      <w:pPr>
        <w:autoSpaceDE w:val="0"/>
        <w:autoSpaceDN w:val="0"/>
        <w:adjustRightInd w:val="0"/>
        <w:ind w:right="-1"/>
        <w:jc w:val="center"/>
        <w:rPr>
          <w:sz w:val="28"/>
          <w:szCs w:val="28"/>
        </w:rPr>
      </w:pPr>
    </w:p>
    <w:p w:rsidR="000E03A9" w:rsidRDefault="000E03A9" w:rsidP="000E03A9">
      <w:pPr>
        <w:suppressAutoHyphens/>
        <w:autoSpaceDE w:val="0"/>
        <w:autoSpaceDN w:val="0"/>
        <w:adjustRightInd w:val="0"/>
        <w:ind w:right="-1"/>
        <w:jc w:val="center"/>
        <w:rPr>
          <w:sz w:val="28"/>
          <w:szCs w:val="28"/>
        </w:rPr>
      </w:pPr>
      <w:r>
        <w:rPr>
          <w:sz w:val="28"/>
          <w:szCs w:val="28"/>
        </w:rPr>
        <w:t xml:space="preserve">3.1. Описание последовательности действий при предоставлении </w:t>
      </w:r>
      <w:r>
        <w:rPr>
          <w:sz w:val="28"/>
          <w:szCs w:val="28"/>
        </w:rPr>
        <w:br/>
        <w:t>муниципальной услуги</w:t>
      </w:r>
    </w:p>
    <w:p w:rsidR="000E03A9" w:rsidRDefault="000E03A9" w:rsidP="000E03A9">
      <w:pPr>
        <w:suppressAutoHyphens/>
        <w:autoSpaceDE w:val="0"/>
        <w:autoSpaceDN w:val="0"/>
        <w:adjustRightInd w:val="0"/>
        <w:ind w:right="-1" w:firstLine="709"/>
        <w:jc w:val="both"/>
        <w:rPr>
          <w:sz w:val="28"/>
          <w:szCs w:val="28"/>
        </w:rPr>
      </w:pPr>
    </w:p>
    <w:p w:rsidR="000E03A9" w:rsidRDefault="000E03A9" w:rsidP="000E03A9">
      <w:pPr>
        <w:suppressAutoHyphens/>
        <w:autoSpaceDE w:val="0"/>
        <w:autoSpaceDN w:val="0"/>
        <w:adjustRightInd w:val="0"/>
        <w:ind w:right="-1"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0E03A9" w:rsidRDefault="000E03A9" w:rsidP="000E03A9">
      <w:pPr>
        <w:suppressAutoHyphens/>
        <w:autoSpaceDE w:val="0"/>
        <w:autoSpaceDN w:val="0"/>
        <w:adjustRightInd w:val="0"/>
        <w:ind w:right="-1" w:firstLine="709"/>
        <w:jc w:val="both"/>
        <w:rPr>
          <w:sz w:val="28"/>
          <w:szCs w:val="28"/>
        </w:rPr>
      </w:pPr>
      <w:r>
        <w:rPr>
          <w:sz w:val="28"/>
          <w:szCs w:val="28"/>
        </w:rPr>
        <w:t>1) консультирование заявителя;</w:t>
      </w:r>
    </w:p>
    <w:p w:rsidR="000E03A9" w:rsidRDefault="000E03A9" w:rsidP="000E03A9">
      <w:pPr>
        <w:suppressAutoHyphens/>
        <w:autoSpaceDE w:val="0"/>
        <w:autoSpaceDN w:val="0"/>
        <w:adjustRightInd w:val="0"/>
        <w:ind w:right="-1" w:firstLine="709"/>
        <w:jc w:val="both"/>
        <w:rPr>
          <w:sz w:val="28"/>
          <w:szCs w:val="28"/>
        </w:rPr>
      </w:pPr>
      <w:r>
        <w:rPr>
          <w:sz w:val="28"/>
          <w:szCs w:val="28"/>
        </w:rPr>
        <w:t>2) принятие и рассмотрение комплекта документов, представленных заявителем;</w:t>
      </w:r>
    </w:p>
    <w:p w:rsidR="000E03A9" w:rsidRDefault="000E03A9" w:rsidP="000E03A9">
      <w:pPr>
        <w:suppressAutoHyphens/>
        <w:autoSpaceDE w:val="0"/>
        <w:autoSpaceDN w:val="0"/>
        <w:adjustRightInd w:val="0"/>
        <w:ind w:right="-1" w:firstLine="709"/>
        <w:jc w:val="both"/>
        <w:rPr>
          <w:sz w:val="28"/>
          <w:szCs w:val="28"/>
        </w:rPr>
      </w:pPr>
      <w:r>
        <w:rPr>
          <w:sz w:val="28"/>
          <w:szCs w:val="28"/>
        </w:rPr>
        <w:t>3) направление межведомственных запросов в органы, участвующие в предоставлении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4) рассмотрение заявления и прилагаемых к нему документов и размещение ГИК-экспертизы на сайте Органа;</w:t>
      </w:r>
    </w:p>
    <w:p w:rsidR="000E03A9" w:rsidRDefault="000E03A9" w:rsidP="000E03A9">
      <w:pPr>
        <w:suppressAutoHyphens/>
        <w:autoSpaceDE w:val="0"/>
        <w:autoSpaceDN w:val="0"/>
        <w:adjustRightInd w:val="0"/>
        <w:ind w:right="-1" w:firstLine="709"/>
        <w:jc w:val="both"/>
        <w:rPr>
          <w:sz w:val="28"/>
          <w:szCs w:val="28"/>
        </w:rPr>
      </w:pPr>
      <w:r>
        <w:rPr>
          <w:sz w:val="28"/>
          <w:szCs w:val="28"/>
        </w:rPr>
        <w:t>5) подготовка результата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6) выдача (направление) заявителю результата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7) исправление технических ошибок.</w:t>
      </w:r>
    </w:p>
    <w:p w:rsidR="000E03A9" w:rsidRDefault="000E03A9" w:rsidP="000E03A9">
      <w:pPr>
        <w:suppressAutoHyphens/>
        <w:autoSpaceDE w:val="0"/>
        <w:autoSpaceDN w:val="0"/>
        <w:adjustRightInd w:val="0"/>
        <w:ind w:right="-1" w:firstLine="709"/>
        <w:jc w:val="both"/>
        <w:rPr>
          <w:sz w:val="28"/>
          <w:szCs w:val="28"/>
        </w:rPr>
      </w:pPr>
    </w:p>
    <w:p w:rsidR="000E03A9" w:rsidRDefault="000E03A9" w:rsidP="000E03A9">
      <w:pPr>
        <w:suppressAutoHyphens/>
        <w:autoSpaceDE w:val="0"/>
        <w:autoSpaceDN w:val="0"/>
        <w:adjustRightInd w:val="0"/>
        <w:ind w:right="-1"/>
        <w:jc w:val="center"/>
        <w:rPr>
          <w:sz w:val="28"/>
          <w:szCs w:val="28"/>
        </w:rPr>
      </w:pPr>
      <w:r>
        <w:rPr>
          <w:sz w:val="28"/>
          <w:szCs w:val="28"/>
        </w:rPr>
        <w:t>3.2. Оказание консультаций заявителю</w:t>
      </w:r>
    </w:p>
    <w:p w:rsidR="000E03A9" w:rsidRDefault="000E03A9" w:rsidP="000E03A9">
      <w:pPr>
        <w:suppressAutoHyphens/>
        <w:autoSpaceDE w:val="0"/>
        <w:autoSpaceDN w:val="0"/>
        <w:adjustRightInd w:val="0"/>
        <w:ind w:right="-1" w:firstLine="709"/>
        <w:jc w:val="both"/>
        <w:rPr>
          <w:sz w:val="28"/>
          <w:szCs w:val="28"/>
        </w:rPr>
      </w:pPr>
    </w:p>
    <w:p w:rsidR="000E03A9" w:rsidRDefault="000E03A9" w:rsidP="000E03A9">
      <w:pPr>
        <w:suppressAutoHyphens/>
        <w:autoSpaceDE w:val="0"/>
        <w:autoSpaceDN w:val="0"/>
        <w:adjustRightInd w:val="0"/>
        <w:ind w:right="-1" w:firstLine="709"/>
        <w:jc w:val="both"/>
        <w:rPr>
          <w:sz w:val="28"/>
          <w:szCs w:val="28"/>
        </w:rPr>
      </w:pPr>
      <w:r>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w:t>
      </w:r>
    </w:p>
    <w:p w:rsidR="000E03A9" w:rsidRDefault="000E03A9" w:rsidP="000E03A9">
      <w:pPr>
        <w:suppressAutoHyphens/>
        <w:autoSpaceDE w:val="0"/>
        <w:autoSpaceDN w:val="0"/>
        <w:adjustRightInd w:val="0"/>
        <w:ind w:right="-1" w:firstLine="709"/>
        <w:jc w:val="both"/>
        <w:rPr>
          <w:sz w:val="28"/>
          <w:szCs w:val="28"/>
        </w:rPr>
      </w:pPr>
      <w:r>
        <w:rPr>
          <w:sz w:val="28"/>
          <w:szCs w:val="28"/>
        </w:rPr>
        <w:t>при обращении заявителя в МФЦ – работник МФЦ;</w:t>
      </w:r>
    </w:p>
    <w:p w:rsidR="000E03A9" w:rsidRDefault="000E03A9" w:rsidP="000E03A9">
      <w:pPr>
        <w:suppressAutoHyphens/>
        <w:autoSpaceDE w:val="0"/>
        <w:autoSpaceDN w:val="0"/>
        <w:adjustRightInd w:val="0"/>
        <w:ind w:right="-1" w:firstLine="709"/>
        <w:jc w:val="both"/>
        <w:rPr>
          <w:sz w:val="28"/>
          <w:szCs w:val="28"/>
        </w:rPr>
      </w:pPr>
      <w:r>
        <w:rPr>
          <w:sz w:val="28"/>
          <w:szCs w:val="28"/>
        </w:rPr>
        <w:lastRenderedPageBreak/>
        <w:t>при обращении заявителя в Орган - ________________/</w:t>
      </w:r>
      <w:r>
        <w:rPr>
          <w:i/>
          <w:sz w:val="28"/>
          <w:szCs w:val="28"/>
        </w:rPr>
        <w:t>указываются сведения о должностном лице/</w:t>
      </w:r>
      <w:r>
        <w:rPr>
          <w:sz w:val="28"/>
          <w:szCs w:val="28"/>
        </w:rPr>
        <w:t xml:space="preserve"> (далее - должностное лицо, ответственное за консультирование).</w:t>
      </w:r>
    </w:p>
    <w:p w:rsidR="000E03A9" w:rsidRDefault="000E03A9" w:rsidP="000E03A9">
      <w:pPr>
        <w:suppressAutoHyphens/>
        <w:autoSpaceDE w:val="0"/>
        <w:autoSpaceDN w:val="0"/>
        <w:adjustRightInd w:val="0"/>
        <w:ind w:right="-1" w:firstLine="709"/>
        <w:jc w:val="both"/>
        <w:rPr>
          <w:sz w:val="28"/>
          <w:szCs w:val="28"/>
        </w:rPr>
      </w:pPr>
      <w:r>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0E03A9" w:rsidRDefault="000E03A9" w:rsidP="000E03A9">
      <w:pPr>
        <w:suppressAutoHyphens/>
        <w:autoSpaceDE w:val="0"/>
        <w:autoSpaceDN w:val="0"/>
        <w:adjustRightInd w:val="0"/>
        <w:ind w:right="-1" w:firstLine="709"/>
        <w:jc w:val="both"/>
        <w:rPr>
          <w:sz w:val="28"/>
          <w:szCs w:val="28"/>
        </w:rPr>
      </w:pPr>
      <w:r>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Заявитель может получить информацию о порядке предоставления муниципальной услуги на официальном сайте МФЦ http://mfc16.tatarsta</w:t>
      </w:r>
      <w:r>
        <w:rPr>
          <w:sz w:val="28"/>
          <w:szCs w:val="28"/>
          <w:lang w:val="en-US"/>
        </w:rPr>
        <w:t>n</w:t>
      </w:r>
      <w:r>
        <w:rPr>
          <w:sz w:val="28"/>
          <w:szCs w:val="28"/>
        </w:rPr>
        <w:t>.ru.</w:t>
      </w:r>
    </w:p>
    <w:p w:rsidR="000E03A9" w:rsidRDefault="000E03A9" w:rsidP="000E03A9">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0E03A9" w:rsidRDefault="000E03A9" w:rsidP="000E03A9">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0E03A9" w:rsidRDefault="000E03A9" w:rsidP="000E03A9">
      <w:pPr>
        <w:tabs>
          <w:tab w:val="left" w:pos="9923"/>
        </w:tabs>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0E03A9" w:rsidRDefault="000E03A9" w:rsidP="000E03A9">
      <w:pPr>
        <w:suppressAutoHyphens/>
        <w:autoSpaceDE w:val="0"/>
        <w:autoSpaceDN w:val="0"/>
        <w:adjustRightInd w:val="0"/>
        <w:ind w:right="-1" w:firstLine="709"/>
        <w:jc w:val="both"/>
        <w:rPr>
          <w:sz w:val="28"/>
          <w:szCs w:val="28"/>
        </w:rPr>
      </w:pPr>
    </w:p>
    <w:p w:rsidR="000E03A9" w:rsidRDefault="000E03A9" w:rsidP="000E03A9">
      <w:pPr>
        <w:suppressAutoHyphens/>
        <w:autoSpaceDE w:val="0"/>
        <w:autoSpaceDN w:val="0"/>
        <w:adjustRightInd w:val="0"/>
        <w:ind w:right="-1"/>
        <w:jc w:val="center"/>
        <w:rPr>
          <w:sz w:val="28"/>
          <w:szCs w:val="28"/>
        </w:rPr>
      </w:pPr>
      <w:r>
        <w:rPr>
          <w:sz w:val="28"/>
          <w:szCs w:val="28"/>
        </w:rPr>
        <w:t xml:space="preserve">3.3. Принятие и рассмотрение комплекта документов, </w:t>
      </w:r>
      <w:r>
        <w:rPr>
          <w:sz w:val="28"/>
          <w:szCs w:val="28"/>
        </w:rPr>
        <w:br/>
        <w:t>представленных заявителем</w:t>
      </w:r>
    </w:p>
    <w:p w:rsidR="000E03A9" w:rsidRDefault="000E03A9" w:rsidP="000E03A9">
      <w:pPr>
        <w:suppressAutoHyphens/>
        <w:autoSpaceDE w:val="0"/>
        <w:autoSpaceDN w:val="0"/>
        <w:adjustRightInd w:val="0"/>
        <w:ind w:right="-1" w:firstLine="709"/>
        <w:jc w:val="both"/>
        <w:rPr>
          <w:sz w:val="28"/>
          <w:szCs w:val="28"/>
        </w:rPr>
      </w:pPr>
    </w:p>
    <w:p w:rsidR="000E03A9" w:rsidRDefault="000E03A9" w:rsidP="000E03A9">
      <w:pPr>
        <w:suppressAutoHyphens/>
        <w:autoSpaceDE w:val="0"/>
        <w:autoSpaceDN w:val="0"/>
        <w:adjustRightInd w:val="0"/>
        <w:ind w:right="-1" w:firstLine="709"/>
        <w:jc w:val="both"/>
        <w:rPr>
          <w:sz w:val="28"/>
          <w:szCs w:val="28"/>
        </w:rPr>
      </w:pPr>
      <w:r>
        <w:rPr>
          <w:sz w:val="28"/>
          <w:szCs w:val="28"/>
        </w:rPr>
        <w:t>3.3.1. Прием документов для предоставления муниципальной услуги через МФЦ или удаленное рабочее место МФЦ.</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3.3.1.2. Работник МФЦ, ведущий прием заявлений: </w:t>
      </w:r>
    </w:p>
    <w:p w:rsidR="000E03A9" w:rsidRDefault="000E03A9" w:rsidP="000E03A9">
      <w:pPr>
        <w:suppressAutoHyphens/>
        <w:autoSpaceDE w:val="0"/>
        <w:autoSpaceDN w:val="0"/>
        <w:adjustRightInd w:val="0"/>
        <w:ind w:right="-1" w:firstLine="709"/>
        <w:jc w:val="both"/>
        <w:rPr>
          <w:sz w:val="28"/>
          <w:szCs w:val="28"/>
        </w:rPr>
      </w:pPr>
      <w:r>
        <w:rPr>
          <w:sz w:val="28"/>
          <w:szCs w:val="28"/>
        </w:rPr>
        <w:t>определяет предмет обращения;</w:t>
      </w:r>
    </w:p>
    <w:p w:rsidR="000E03A9" w:rsidRDefault="000E03A9" w:rsidP="000E03A9">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0E03A9" w:rsidRDefault="000E03A9" w:rsidP="000E03A9">
      <w:pPr>
        <w:suppressAutoHyphens/>
        <w:autoSpaceDE w:val="0"/>
        <w:autoSpaceDN w:val="0"/>
        <w:adjustRightInd w:val="0"/>
        <w:ind w:right="-1" w:firstLine="709"/>
        <w:jc w:val="both"/>
        <w:rPr>
          <w:sz w:val="28"/>
          <w:szCs w:val="28"/>
        </w:rPr>
      </w:pPr>
      <w:r>
        <w:rPr>
          <w:sz w:val="28"/>
          <w:szCs w:val="28"/>
        </w:rPr>
        <w:t>проводит проверку полномочий лица, подающего документы;</w:t>
      </w:r>
    </w:p>
    <w:p w:rsidR="000E03A9" w:rsidRDefault="000E03A9" w:rsidP="000E03A9">
      <w:pPr>
        <w:suppressAutoHyphens/>
        <w:autoSpaceDE w:val="0"/>
        <w:autoSpaceDN w:val="0"/>
        <w:adjustRightInd w:val="0"/>
        <w:ind w:right="-1" w:firstLine="709"/>
        <w:jc w:val="both"/>
        <w:rPr>
          <w:sz w:val="28"/>
          <w:szCs w:val="28"/>
        </w:rPr>
      </w:pPr>
      <w:r>
        <w:rPr>
          <w:sz w:val="28"/>
          <w:szCs w:val="28"/>
        </w:rPr>
        <w:t>проводит проверку соответствия документов требованиям, указанным в пункте 2.5 административного регламента;</w:t>
      </w:r>
    </w:p>
    <w:p w:rsidR="000E03A9" w:rsidRDefault="000E03A9" w:rsidP="000E03A9">
      <w:pPr>
        <w:suppressAutoHyphens/>
        <w:autoSpaceDE w:val="0"/>
        <w:autoSpaceDN w:val="0"/>
        <w:adjustRightInd w:val="0"/>
        <w:ind w:right="-1" w:firstLine="709"/>
        <w:jc w:val="both"/>
        <w:rPr>
          <w:sz w:val="28"/>
          <w:szCs w:val="28"/>
        </w:rPr>
      </w:pPr>
      <w:r>
        <w:rPr>
          <w:sz w:val="28"/>
          <w:szCs w:val="28"/>
        </w:rPr>
        <w:t>заполняет электронную форму заявления в АИС МФЦ;</w:t>
      </w:r>
    </w:p>
    <w:p w:rsidR="000E03A9" w:rsidRDefault="000E03A9" w:rsidP="000E03A9">
      <w:pPr>
        <w:suppressAutoHyphens/>
        <w:autoSpaceDE w:val="0"/>
        <w:autoSpaceDN w:val="0"/>
        <w:adjustRightInd w:val="0"/>
        <w:ind w:right="-1" w:firstLine="709"/>
        <w:jc w:val="both"/>
        <w:rPr>
          <w:sz w:val="28"/>
          <w:szCs w:val="28"/>
        </w:rPr>
      </w:pPr>
      <w:r>
        <w:rPr>
          <w:sz w:val="28"/>
          <w:szCs w:val="28"/>
        </w:rPr>
        <w:lastRenderedPageBreak/>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0E03A9" w:rsidRDefault="000E03A9" w:rsidP="000E03A9">
      <w:pPr>
        <w:suppressAutoHyphens/>
        <w:autoSpaceDE w:val="0"/>
        <w:autoSpaceDN w:val="0"/>
        <w:adjustRightInd w:val="0"/>
        <w:ind w:right="-1" w:firstLine="709"/>
        <w:jc w:val="both"/>
        <w:rPr>
          <w:sz w:val="28"/>
          <w:szCs w:val="28"/>
        </w:rPr>
      </w:pPr>
      <w:r>
        <w:rPr>
          <w:sz w:val="28"/>
          <w:szCs w:val="28"/>
        </w:rPr>
        <w:t>распечатывает заявление из АИС МФЦ;</w:t>
      </w:r>
    </w:p>
    <w:p w:rsidR="000E03A9" w:rsidRDefault="000E03A9" w:rsidP="000E03A9">
      <w:pPr>
        <w:suppressAutoHyphens/>
        <w:autoSpaceDE w:val="0"/>
        <w:autoSpaceDN w:val="0"/>
        <w:adjustRightInd w:val="0"/>
        <w:ind w:right="-1" w:firstLine="709"/>
        <w:jc w:val="both"/>
        <w:rPr>
          <w:sz w:val="28"/>
          <w:szCs w:val="28"/>
        </w:rPr>
      </w:pPr>
      <w:r>
        <w:rPr>
          <w:sz w:val="28"/>
          <w:szCs w:val="28"/>
        </w:rPr>
        <w:t>передает заявителю на проверку и подписание;</w:t>
      </w:r>
    </w:p>
    <w:p w:rsidR="000E03A9" w:rsidRDefault="000E03A9" w:rsidP="000E03A9">
      <w:pPr>
        <w:suppressAutoHyphens/>
        <w:autoSpaceDE w:val="0"/>
        <w:autoSpaceDN w:val="0"/>
        <w:adjustRightInd w:val="0"/>
        <w:ind w:right="-1" w:firstLine="709"/>
        <w:jc w:val="both"/>
        <w:rPr>
          <w:sz w:val="28"/>
          <w:szCs w:val="28"/>
        </w:rPr>
      </w:pPr>
      <w:r>
        <w:rPr>
          <w:sz w:val="28"/>
          <w:szCs w:val="28"/>
        </w:rPr>
        <w:t>после подписания сканирует подписанное заявление в АИС МФЦ;</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0E03A9" w:rsidRDefault="000E03A9" w:rsidP="000E03A9">
      <w:pPr>
        <w:suppressAutoHyphens/>
        <w:autoSpaceDE w:val="0"/>
        <w:autoSpaceDN w:val="0"/>
        <w:adjustRightInd w:val="0"/>
        <w:ind w:right="-1" w:firstLine="709"/>
        <w:jc w:val="both"/>
        <w:rPr>
          <w:sz w:val="28"/>
          <w:szCs w:val="28"/>
        </w:rPr>
      </w:pPr>
      <w:r>
        <w:rPr>
          <w:sz w:val="28"/>
          <w:szCs w:val="28"/>
        </w:rPr>
        <w:t>возвращает подписанное заявление и оригиналы бумажных документов;</w:t>
      </w:r>
    </w:p>
    <w:p w:rsidR="000E03A9" w:rsidRDefault="000E03A9" w:rsidP="000E03A9">
      <w:pPr>
        <w:suppressAutoHyphens/>
        <w:autoSpaceDE w:val="0"/>
        <w:autoSpaceDN w:val="0"/>
        <w:adjustRightInd w:val="0"/>
        <w:ind w:right="-1" w:firstLine="709"/>
        <w:jc w:val="both"/>
        <w:rPr>
          <w:sz w:val="28"/>
          <w:szCs w:val="28"/>
        </w:rPr>
      </w:pPr>
      <w:r>
        <w:rPr>
          <w:sz w:val="28"/>
          <w:szCs w:val="28"/>
        </w:rPr>
        <w:t>выдает заявителю расписку в приеме документов.</w:t>
      </w:r>
    </w:p>
    <w:p w:rsidR="000E03A9" w:rsidRDefault="000E03A9" w:rsidP="000E03A9">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готовое к отправке заявление и пакет документов. </w:t>
      </w:r>
    </w:p>
    <w:p w:rsidR="000E03A9" w:rsidRDefault="000E03A9" w:rsidP="000E03A9">
      <w:pPr>
        <w:suppressAutoHyphens/>
        <w:autoSpaceDE w:val="0"/>
        <w:autoSpaceDN w:val="0"/>
        <w:adjustRightInd w:val="0"/>
        <w:ind w:right="-1" w:firstLine="709"/>
        <w:jc w:val="both"/>
        <w:rPr>
          <w:sz w:val="28"/>
          <w:szCs w:val="28"/>
        </w:rPr>
      </w:pPr>
      <w:r>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заявление и пакет документов (электронное дело), направленные в Орган, посредством системы электронного взаимодействия.</w:t>
      </w:r>
    </w:p>
    <w:p w:rsidR="000E03A9" w:rsidRDefault="000E03A9" w:rsidP="000E03A9">
      <w:pPr>
        <w:suppressAutoHyphens/>
        <w:autoSpaceDE w:val="0"/>
        <w:autoSpaceDN w:val="0"/>
        <w:adjustRightInd w:val="0"/>
        <w:ind w:right="-1" w:firstLine="709"/>
        <w:jc w:val="both"/>
        <w:rPr>
          <w:sz w:val="28"/>
          <w:szCs w:val="28"/>
        </w:rPr>
      </w:pPr>
      <w:r>
        <w:rPr>
          <w:sz w:val="28"/>
          <w:szCs w:val="28"/>
        </w:rPr>
        <w:t>3.3.2. Прием документов для предоставления муниципальной услуги в электронной форме через Республиканский портал.</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3.3.2.1. Заявитель для подачи заявления в электронной форме выполняет следующие действия: </w:t>
      </w:r>
    </w:p>
    <w:p w:rsidR="000E03A9" w:rsidRDefault="000E03A9" w:rsidP="000E03A9">
      <w:pPr>
        <w:suppressAutoHyphens/>
        <w:autoSpaceDE w:val="0"/>
        <w:autoSpaceDN w:val="0"/>
        <w:adjustRightInd w:val="0"/>
        <w:ind w:right="-1" w:firstLine="709"/>
        <w:jc w:val="both"/>
        <w:rPr>
          <w:sz w:val="28"/>
          <w:szCs w:val="28"/>
        </w:rPr>
      </w:pPr>
      <w:r>
        <w:rPr>
          <w:sz w:val="28"/>
          <w:szCs w:val="28"/>
        </w:rPr>
        <w:t>выполняет авторизацию;</w:t>
      </w:r>
    </w:p>
    <w:p w:rsidR="000E03A9" w:rsidRDefault="000E03A9" w:rsidP="000E03A9">
      <w:pPr>
        <w:suppressAutoHyphens/>
        <w:autoSpaceDE w:val="0"/>
        <w:autoSpaceDN w:val="0"/>
        <w:adjustRightInd w:val="0"/>
        <w:ind w:right="-1" w:firstLine="709"/>
        <w:jc w:val="both"/>
        <w:rPr>
          <w:sz w:val="28"/>
          <w:szCs w:val="28"/>
        </w:rPr>
      </w:pPr>
      <w:r>
        <w:rPr>
          <w:sz w:val="28"/>
          <w:szCs w:val="28"/>
        </w:rPr>
        <w:t>открывает форму электронного заявления;</w:t>
      </w:r>
    </w:p>
    <w:p w:rsidR="000E03A9" w:rsidRDefault="000E03A9" w:rsidP="000E03A9">
      <w:pPr>
        <w:suppressAutoHyphens/>
        <w:autoSpaceDE w:val="0"/>
        <w:autoSpaceDN w:val="0"/>
        <w:adjustRightInd w:val="0"/>
        <w:ind w:right="-1" w:firstLine="709"/>
        <w:jc w:val="both"/>
        <w:rPr>
          <w:sz w:val="28"/>
          <w:szCs w:val="28"/>
        </w:rPr>
      </w:pPr>
      <w:r>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0E03A9" w:rsidRDefault="000E03A9" w:rsidP="000E03A9">
      <w:pPr>
        <w:suppressAutoHyphens/>
        <w:autoSpaceDE w:val="0"/>
        <w:autoSpaceDN w:val="0"/>
        <w:adjustRightInd w:val="0"/>
        <w:ind w:right="-1" w:firstLine="709"/>
        <w:jc w:val="both"/>
        <w:rPr>
          <w:sz w:val="28"/>
          <w:szCs w:val="28"/>
        </w:rPr>
      </w:pPr>
      <w:r>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0E03A9" w:rsidRDefault="000E03A9" w:rsidP="000E03A9">
      <w:pPr>
        <w:suppressAutoHyphens/>
        <w:autoSpaceDE w:val="0"/>
        <w:autoSpaceDN w:val="0"/>
        <w:adjustRightInd w:val="0"/>
        <w:ind w:right="-1" w:firstLine="709"/>
        <w:jc w:val="both"/>
        <w:rPr>
          <w:sz w:val="28"/>
          <w:szCs w:val="28"/>
        </w:rPr>
      </w:pPr>
      <w:r>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0E03A9" w:rsidRDefault="000E03A9" w:rsidP="000E03A9">
      <w:pPr>
        <w:suppressAutoHyphens/>
        <w:autoSpaceDE w:val="0"/>
        <w:autoSpaceDN w:val="0"/>
        <w:adjustRightInd w:val="0"/>
        <w:ind w:right="-1" w:firstLine="709"/>
        <w:jc w:val="both"/>
        <w:rPr>
          <w:sz w:val="28"/>
          <w:szCs w:val="28"/>
        </w:rPr>
      </w:pPr>
      <w:r>
        <w:rPr>
          <w:sz w:val="28"/>
          <w:szCs w:val="28"/>
        </w:rPr>
        <w:t>подтверждает достоверность сообщенных сведений (устанавливает соответствующую отметку в форме электронного заявления);</w:t>
      </w:r>
    </w:p>
    <w:p w:rsidR="000E03A9" w:rsidRDefault="000E03A9" w:rsidP="000E03A9">
      <w:pPr>
        <w:suppressAutoHyphens/>
        <w:autoSpaceDE w:val="0"/>
        <w:autoSpaceDN w:val="0"/>
        <w:adjustRightInd w:val="0"/>
        <w:ind w:right="-1" w:firstLine="709"/>
        <w:jc w:val="both"/>
        <w:rPr>
          <w:sz w:val="28"/>
          <w:szCs w:val="28"/>
        </w:rPr>
      </w:pPr>
      <w:r>
        <w:rPr>
          <w:sz w:val="28"/>
          <w:szCs w:val="28"/>
        </w:rPr>
        <w:t>отправляет заполненное электронное заявление (нажимает соответствующую кнопку в форме электронного заявления);</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электронное заявление подписывается в соответствии с требованиями пункта 2.5.3 административного регламента; </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получает уведомление об отправке электронного заявления. </w:t>
      </w:r>
    </w:p>
    <w:p w:rsidR="000E03A9" w:rsidRDefault="000E03A9" w:rsidP="000E03A9">
      <w:pPr>
        <w:suppressAutoHyphens/>
        <w:autoSpaceDE w:val="0"/>
        <w:autoSpaceDN w:val="0"/>
        <w:adjustRightInd w:val="0"/>
        <w:ind w:right="-1" w:firstLine="709"/>
        <w:jc w:val="both"/>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Pr>
          <w:sz w:val="28"/>
          <w:szCs w:val="28"/>
        </w:rPr>
        <w:lastRenderedPageBreak/>
        <w:t>посредством информационного сообщения непосредственно в электронной форме заявления.</w:t>
      </w:r>
    </w:p>
    <w:p w:rsidR="000E03A9" w:rsidRDefault="000E03A9" w:rsidP="000E03A9">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0E03A9" w:rsidRDefault="000E03A9" w:rsidP="000E03A9">
      <w:pPr>
        <w:suppressAutoHyphens/>
        <w:autoSpaceDE w:val="0"/>
        <w:autoSpaceDN w:val="0"/>
        <w:adjustRightInd w:val="0"/>
        <w:ind w:right="-1" w:firstLine="709"/>
        <w:jc w:val="both"/>
        <w:rPr>
          <w:sz w:val="28"/>
          <w:szCs w:val="28"/>
        </w:rPr>
      </w:pPr>
      <w:r>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0E03A9" w:rsidRDefault="000E03A9" w:rsidP="000E03A9">
      <w:pPr>
        <w:suppressAutoHyphens/>
        <w:autoSpaceDE w:val="0"/>
        <w:autoSpaceDN w:val="0"/>
        <w:adjustRightInd w:val="0"/>
        <w:ind w:right="-1" w:firstLine="709"/>
        <w:jc w:val="both"/>
        <w:rPr>
          <w:sz w:val="28"/>
          <w:szCs w:val="28"/>
        </w:rPr>
      </w:pPr>
      <w:r>
        <w:rPr>
          <w:sz w:val="28"/>
          <w:szCs w:val="28"/>
        </w:rPr>
        <w:t>3.3.3. Рассмотрение комплекта документов Органом.</w:t>
      </w:r>
    </w:p>
    <w:p w:rsidR="000E03A9" w:rsidRDefault="000E03A9" w:rsidP="000E03A9">
      <w:pPr>
        <w:tabs>
          <w:tab w:val="left" w:pos="8610"/>
        </w:tabs>
        <w:ind w:firstLine="709"/>
        <w:jc w:val="both"/>
        <w:rPr>
          <w:sz w:val="28"/>
          <w:szCs w:val="28"/>
        </w:rPr>
      </w:pPr>
      <w:r>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0E03A9" w:rsidRDefault="000E03A9" w:rsidP="000E03A9">
      <w:pPr>
        <w:tabs>
          <w:tab w:val="left" w:pos="8610"/>
        </w:tabs>
        <w:ind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 начальник отдела по инфраструктурному развитию Исполнительного комитета (далее - должностное лицо, ответственное за прием документов):</w:t>
      </w:r>
    </w:p>
    <w:p w:rsidR="000E03A9" w:rsidRDefault="000E03A9" w:rsidP="000E03A9">
      <w:pPr>
        <w:tabs>
          <w:tab w:val="left" w:pos="8610"/>
        </w:tabs>
        <w:ind w:firstLine="709"/>
        <w:jc w:val="both"/>
        <w:rPr>
          <w:sz w:val="28"/>
          <w:szCs w:val="28"/>
        </w:rPr>
      </w:pPr>
      <w:r>
        <w:rPr>
          <w:sz w:val="28"/>
          <w:szCs w:val="28"/>
        </w:rPr>
        <w:t>3.3.3.2. Должностное лицо, ответственное за прием документов, в случае обращения заявителя с заявлением в Орган:</w:t>
      </w:r>
    </w:p>
    <w:p w:rsidR="000E03A9" w:rsidRDefault="000E03A9" w:rsidP="000E03A9">
      <w:pPr>
        <w:tabs>
          <w:tab w:val="left" w:pos="8610"/>
        </w:tabs>
        <w:ind w:firstLine="709"/>
        <w:jc w:val="both"/>
        <w:rPr>
          <w:sz w:val="28"/>
          <w:szCs w:val="28"/>
        </w:rPr>
      </w:pPr>
      <w:r>
        <w:rPr>
          <w:sz w:val="28"/>
          <w:szCs w:val="28"/>
        </w:rPr>
        <w:t>определяет предмет обращения;</w:t>
      </w:r>
    </w:p>
    <w:p w:rsidR="000E03A9" w:rsidRDefault="000E03A9" w:rsidP="000E03A9">
      <w:pPr>
        <w:tabs>
          <w:tab w:val="left" w:pos="8610"/>
        </w:tabs>
        <w:ind w:firstLine="709"/>
        <w:jc w:val="both"/>
        <w:rPr>
          <w:sz w:val="28"/>
          <w:szCs w:val="28"/>
        </w:rPr>
      </w:pPr>
      <w:r>
        <w:rPr>
          <w:sz w:val="28"/>
          <w:szCs w:val="28"/>
        </w:rPr>
        <w:t xml:space="preserve">устанавливает личность заявителя; </w:t>
      </w:r>
    </w:p>
    <w:p w:rsidR="000E03A9" w:rsidRDefault="000E03A9" w:rsidP="000E03A9">
      <w:pPr>
        <w:tabs>
          <w:tab w:val="left" w:pos="8610"/>
        </w:tabs>
        <w:ind w:firstLine="709"/>
        <w:jc w:val="both"/>
        <w:rPr>
          <w:sz w:val="28"/>
          <w:szCs w:val="28"/>
        </w:rPr>
      </w:pPr>
      <w:r>
        <w:rPr>
          <w:sz w:val="28"/>
          <w:szCs w:val="28"/>
        </w:rPr>
        <w:t>проводит проверку полномочий лица, подающего документы;</w:t>
      </w:r>
    </w:p>
    <w:p w:rsidR="000E03A9" w:rsidRDefault="000E03A9" w:rsidP="000E03A9">
      <w:pPr>
        <w:tabs>
          <w:tab w:val="left" w:pos="8610"/>
        </w:tabs>
        <w:ind w:firstLine="709"/>
        <w:jc w:val="both"/>
        <w:rPr>
          <w:sz w:val="28"/>
          <w:szCs w:val="28"/>
        </w:rPr>
      </w:pPr>
      <w:r>
        <w:rPr>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E03A9" w:rsidRDefault="000E03A9" w:rsidP="000E03A9">
      <w:pPr>
        <w:tabs>
          <w:tab w:val="left" w:pos="8610"/>
        </w:tabs>
        <w:ind w:firstLine="709"/>
        <w:jc w:val="both"/>
        <w:rPr>
          <w:sz w:val="28"/>
          <w:szCs w:val="28"/>
        </w:rPr>
      </w:pPr>
      <w:r>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0E03A9" w:rsidRDefault="000E03A9" w:rsidP="000E03A9">
      <w:pPr>
        <w:tabs>
          <w:tab w:val="left" w:pos="8610"/>
        </w:tabs>
        <w:ind w:firstLine="709"/>
        <w:jc w:val="both"/>
        <w:rPr>
          <w:sz w:val="28"/>
          <w:szCs w:val="28"/>
        </w:rPr>
      </w:pPr>
      <w:r>
        <w:rPr>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0E03A9" w:rsidRDefault="000E03A9" w:rsidP="000E03A9">
      <w:pPr>
        <w:tabs>
          <w:tab w:val="left" w:pos="8610"/>
        </w:tabs>
        <w:ind w:firstLine="709"/>
        <w:jc w:val="both"/>
        <w:rPr>
          <w:sz w:val="28"/>
          <w:szCs w:val="28"/>
        </w:rPr>
      </w:pPr>
      <w:r>
        <w:rPr>
          <w:sz w:val="28"/>
          <w:szCs w:val="28"/>
        </w:rPr>
        <w:t>распечатывает заявление;</w:t>
      </w:r>
    </w:p>
    <w:p w:rsidR="000E03A9" w:rsidRDefault="000E03A9" w:rsidP="000E03A9">
      <w:pPr>
        <w:tabs>
          <w:tab w:val="left" w:pos="8610"/>
        </w:tabs>
        <w:ind w:firstLine="709"/>
        <w:jc w:val="both"/>
        <w:rPr>
          <w:sz w:val="28"/>
          <w:szCs w:val="28"/>
        </w:rPr>
      </w:pPr>
      <w:r>
        <w:rPr>
          <w:sz w:val="28"/>
          <w:szCs w:val="28"/>
        </w:rPr>
        <w:t>передает заявителю на проверку и подписание;</w:t>
      </w:r>
    </w:p>
    <w:p w:rsidR="000E03A9" w:rsidRDefault="000E03A9" w:rsidP="000E03A9">
      <w:pPr>
        <w:tabs>
          <w:tab w:val="left" w:pos="8610"/>
        </w:tabs>
        <w:ind w:firstLine="709"/>
        <w:jc w:val="both"/>
        <w:rPr>
          <w:sz w:val="28"/>
          <w:szCs w:val="28"/>
        </w:rPr>
      </w:pPr>
      <w:r>
        <w:rPr>
          <w:sz w:val="28"/>
          <w:szCs w:val="28"/>
        </w:rPr>
        <w:t>после подписания сканирует подписанное заявление;</w:t>
      </w:r>
    </w:p>
    <w:p w:rsidR="000E03A9" w:rsidRDefault="000E03A9" w:rsidP="000E03A9">
      <w:pPr>
        <w:tabs>
          <w:tab w:val="left" w:pos="8610"/>
        </w:tabs>
        <w:ind w:firstLine="709"/>
        <w:jc w:val="both"/>
        <w:rPr>
          <w:sz w:val="28"/>
          <w:szCs w:val="28"/>
        </w:rPr>
      </w:pPr>
      <w:r>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0E03A9" w:rsidRDefault="000E03A9" w:rsidP="000E03A9">
      <w:pPr>
        <w:tabs>
          <w:tab w:val="left" w:pos="8610"/>
        </w:tabs>
        <w:ind w:firstLine="709"/>
        <w:jc w:val="both"/>
        <w:rPr>
          <w:sz w:val="28"/>
          <w:szCs w:val="28"/>
        </w:rPr>
      </w:pPr>
      <w:r>
        <w:rPr>
          <w:sz w:val="28"/>
          <w:szCs w:val="28"/>
        </w:rPr>
        <w:t>возвращает подписанное заявление и оригиналы бумажных документов заявителю;</w:t>
      </w:r>
    </w:p>
    <w:p w:rsidR="000E03A9" w:rsidRDefault="000E03A9" w:rsidP="000E03A9">
      <w:pPr>
        <w:tabs>
          <w:tab w:val="left" w:pos="8610"/>
        </w:tabs>
        <w:ind w:firstLine="709"/>
        <w:jc w:val="both"/>
        <w:rPr>
          <w:sz w:val="28"/>
          <w:szCs w:val="28"/>
        </w:rPr>
      </w:pPr>
      <w:r>
        <w:rPr>
          <w:sz w:val="28"/>
          <w:szCs w:val="28"/>
        </w:rPr>
        <w:t>выдает заявителю расписку в приеме документов.</w:t>
      </w:r>
    </w:p>
    <w:p w:rsidR="000E03A9" w:rsidRDefault="000E03A9" w:rsidP="000E03A9">
      <w:pPr>
        <w:tabs>
          <w:tab w:val="left" w:pos="8610"/>
        </w:tabs>
        <w:ind w:firstLine="709"/>
        <w:jc w:val="both"/>
        <w:rPr>
          <w:sz w:val="28"/>
          <w:szCs w:val="28"/>
        </w:rPr>
      </w:pPr>
      <w:r>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0E03A9" w:rsidRDefault="000E03A9" w:rsidP="000E03A9">
      <w:pPr>
        <w:tabs>
          <w:tab w:val="left" w:pos="8610"/>
        </w:tabs>
        <w:ind w:firstLine="709"/>
        <w:jc w:val="both"/>
        <w:rPr>
          <w:sz w:val="28"/>
          <w:szCs w:val="28"/>
        </w:rPr>
      </w:pPr>
      <w:r>
        <w:rPr>
          <w:sz w:val="28"/>
          <w:szCs w:val="28"/>
        </w:rPr>
        <w:lastRenderedPageBreak/>
        <w:t xml:space="preserve">3.3.3.3. Должностное лицо, ответственное за прием документов, после поступления документов на рассмотрение: </w:t>
      </w:r>
    </w:p>
    <w:p w:rsidR="000E03A9" w:rsidRDefault="000E03A9" w:rsidP="000E03A9">
      <w:pPr>
        <w:tabs>
          <w:tab w:val="left" w:pos="8610"/>
        </w:tabs>
        <w:ind w:firstLine="709"/>
        <w:jc w:val="both"/>
        <w:rPr>
          <w:sz w:val="28"/>
          <w:szCs w:val="28"/>
        </w:rPr>
      </w:pPr>
      <w:r>
        <w:rPr>
          <w:sz w:val="28"/>
          <w:szCs w:val="28"/>
        </w:rPr>
        <w:t>присваивает заявлению номер в соответствии с номенклатурой дел и статус «Проверка документов»;</w:t>
      </w:r>
    </w:p>
    <w:p w:rsidR="000E03A9" w:rsidRDefault="000E03A9" w:rsidP="000E03A9">
      <w:pPr>
        <w:tabs>
          <w:tab w:val="left" w:pos="8610"/>
        </w:tabs>
        <w:ind w:firstLine="709"/>
        <w:jc w:val="both"/>
        <w:rPr>
          <w:sz w:val="28"/>
          <w:szCs w:val="28"/>
        </w:rPr>
      </w:pPr>
      <w:r>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0E03A9" w:rsidRDefault="000E03A9" w:rsidP="000E03A9">
      <w:pPr>
        <w:tabs>
          <w:tab w:val="left" w:pos="8610"/>
        </w:tabs>
        <w:ind w:firstLine="709"/>
        <w:jc w:val="both"/>
        <w:rPr>
          <w:sz w:val="28"/>
          <w:szCs w:val="28"/>
        </w:rPr>
      </w:pPr>
      <w:r>
        <w:rPr>
          <w:sz w:val="28"/>
          <w:szCs w:val="28"/>
        </w:rPr>
        <w:t>проверяет комплектность, читаемость электронных образов документов;</w:t>
      </w:r>
    </w:p>
    <w:p w:rsidR="000E03A9" w:rsidRDefault="000E03A9" w:rsidP="000E03A9">
      <w:pPr>
        <w:tabs>
          <w:tab w:val="left" w:pos="8610"/>
        </w:tabs>
        <w:ind w:firstLine="709"/>
        <w:jc w:val="both"/>
        <w:rPr>
          <w:sz w:val="28"/>
          <w:szCs w:val="28"/>
        </w:rPr>
      </w:pPr>
      <w:r>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0E03A9" w:rsidRDefault="000E03A9" w:rsidP="000E03A9">
      <w:pPr>
        <w:tabs>
          <w:tab w:val="left" w:pos="8610"/>
        </w:tabs>
        <w:ind w:firstLine="709"/>
        <w:jc w:val="both"/>
        <w:rPr>
          <w:sz w:val="28"/>
          <w:szCs w:val="28"/>
        </w:rPr>
      </w:pPr>
      <w:r>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0E03A9" w:rsidRDefault="000E03A9" w:rsidP="000E03A9">
      <w:pPr>
        <w:tabs>
          <w:tab w:val="left" w:pos="8610"/>
        </w:tabs>
        <w:ind w:firstLine="709"/>
        <w:jc w:val="both"/>
        <w:rPr>
          <w:sz w:val="28"/>
          <w:szCs w:val="28"/>
        </w:rPr>
      </w:pPr>
      <w:r>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0E03A9" w:rsidRDefault="000E03A9" w:rsidP="000E03A9">
      <w:pPr>
        <w:tabs>
          <w:tab w:val="left" w:pos="8610"/>
        </w:tabs>
        <w:ind w:firstLine="709"/>
        <w:jc w:val="both"/>
        <w:rPr>
          <w:sz w:val="28"/>
          <w:szCs w:val="28"/>
        </w:rPr>
      </w:pPr>
      <w:r>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0E03A9" w:rsidRDefault="000E03A9" w:rsidP="000E03A9">
      <w:pPr>
        <w:tabs>
          <w:tab w:val="left" w:pos="8610"/>
        </w:tabs>
        <w:ind w:firstLine="709"/>
        <w:jc w:val="both"/>
        <w:rPr>
          <w:sz w:val="28"/>
          <w:szCs w:val="28"/>
        </w:rPr>
      </w:pPr>
      <w:r>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0E03A9" w:rsidRDefault="000E03A9" w:rsidP="000E03A9">
      <w:pPr>
        <w:tabs>
          <w:tab w:val="left" w:pos="8610"/>
        </w:tabs>
        <w:ind w:firstLine="709"/>
        <w:jc w:val="both"/>
        <w:rPr>
          <w:sz w:val="28"/>
          <w:szCs w:val="28"/>
        </w:rPr>
      </w:pPr>
      <w:r>
        <w:rPr>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0E03A9" w:rsidRDefault="000E03A9" w:rsidP="000E03A9">
      <w:pPr>
        <w:tabs>
          <w:tab w:val="left" w:pos="8610"/>
        </w:tabs>
        <w:ind w:firstLine="709"/>
        <w:jc w:val="both"/>
        <w:rPr>
          <w:sz w:val="28"/>
          <w:szCs w:val="28"/>
        </w:rPr>
      </w:pPr>
      <w:r>
        <w:rPr>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E03A9" w:rsidRDefault="000E03A9" w:rsidP="000E03A9">
      <w:pPr>
        <w:tabs>
          <w:tab w:val="left" w:pos="8610"/>
        </w:tabs>
        <w:ind w:firstLine="709"/>
        <w:jc w:val="both"/>
        <w:rPr>
          <w:sz w:val="28"/>
          <w:szCs w:val="28"/>
        </w:rPr>
      </w:pPr>
      <w:r>
        <w:rPr>
          <w:sz w:val="28"/>
          <w:szCs w:val="28"/>
        </w:rPr>
        <w:lastRenderedPageBreak/>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0E03A9" w:rsidRDefault="000E03A9" w:rsidP="000E03A9">
      <w:pPr>
        <w:tabs>
          <w:tab w:val="left" w:pos="8610"/>
        </w:tabs>
        <w:ind w:firstLine="709"/>
        <w:jc w:val="both"/>
        <w:rPr>
          <w:sz w:val="28"/>
          <w:szCs w:val="28"/>
        </w:rPr>
      </w:pPr>
      <w:r>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0E03A9" w:rsidRDefault="000E03A9" w:rsidP="000E03A9">
      <w:pPr>
        <w:tabs>
          <w:tab w:val="left" w:pos="8610"/>
        </w:tabs>
        <w:ind w:firstLine="709"/>
        <w:jc w:val="both"/>
        <w:rPr>
          <w:sz w:val="28"/>
          <w:szCs w:val="28"/>
        </w:rPr>
      </w:pPr>
    </w:p>
    <w:p w:rsidR="000E03A9" w:rsidRDefault="000E03A9" w:rsidP="000E03A9">
      <w:pPr>
        <w:tabs>
          <w:tab w:val="left" w:pos="8610"/>
        </w:tabs>
        <w:jc w:val="center"/>
        <w:rPr>
          <w:sz w:val="28"/>
          <w:szCs w:val="28"/>
        </w:rPr>
      </w:pPr>
      <w:r>
        <w:rPr>
          <w:sz w:val="28"/>
          <w:szCs w:val="28"/>
        </w:rPr>
        <w:t>3.4. Направление межведомственных запросов в органы, участвующие в предоставлении муниципальной услуги</w:t>
      </w:r>
    </w:p>
    <w:p w:rsidR="000E03A9" w:rsidRDefault="000E03A9" w:rsidP="000E03A9">
      <w:pPr>
        <w:ind w:firstLine="709"/>
        <w:jc w:val="both"/>
        <w:rPr>
          <w:sz w:val="28"/>
          <w:szCs w:val="28"/>
        </w:rPr>
      </w:pPr>
    </w:p>
    <w:p w:rsidR="000E03A9" w:rsidRDefault="000E03A9" w:rsidP="000E03A9">
      <w:pPr>
        <w:ind w:firstLine="709"/>
        <w:jc w:val="both"/>
        <w:rPr>
          <w:sz w:val="28"/>
          <w:szCs w:val="28"/>
        </w:rPr>
      </w:pPr>
      <w:r>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0E03A9" w:rsidRDefault="000E03A9" w:rsidP="000E03A9">
      <w:pPr>
        <w:ind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 начальник отдела по инфраструктурному развитию Исполнительного комитета (далее - должностное лицо, ответственное за  направление межведомственных запросов).</w:t>
      </w:r>
    </w:p>
    <w:p w:rsidR="000E03A9" w:rsidRDefault="000E03A9" w:rsidP="000E03A9">
      <w:pPr>
        <w:ind w:firstLine="709"/>
        <w:jc w:val="both"/>
        <w:rPr>
          <w:bCs/>
          <w:iCs/>
          <w:sz w:val="28"/>
          <w:szCs w:val="28"/>
        </w:rPr>
      </w:pPr>
      <w:r>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0E03A9" w:rsidRDefault="000E03A9" w:rsidP="000E03A9">
      <w:pPr>
        <w:ind w:right="-1" w:firstLine="709"/>
        <w:jc w:val="both"/>
        <w:rPr>
          <w:strike/>
          <w:sz w:val="28"/>
          <w:szCs w:val="28"/>
        </w:rPr>
      </w:pPr>
      <w:r>
        <w:rPr>
          <w:sz w:val="28"/>
          <w:szCs w:val="28"/>
        </w:rPr>
        <w:t>Административные процедуры, устанавливаемые настоящим пунктом, выполняются в день принятия заявления</w:t>
      </w:r>
      <w:r>
        <w:rPr>
          <w:b/>
          <w:bCs/>
          <w:i/>
          <w:iCs/>
          <w:sz w:val="28"/>
          <w:szCs w:val="28"/>
        </w:rPr>
        <w:t xml:space="preserve"> </w:t>
      </w:r>
      <w:r>
        <w:rPr>
          <w:bCs/>
          <w:iCs/>
          <w:sz w:val="28"/>
          <w:szCs w:val="28"/>
        </w:rPr>
        <w:t>на рассмотрение</w:t>
      </w:r>
      <w:r>
        <w:rPr>
          <w:sz w:val="28"/>
          <w:szCs w:val="28"/>
        </w:rPr>
        <w:t xml:space="preserve">. </w:t>
      </w:r>
    </w:p>
    <w:p w:rsidR="000E03A9" w:rsidRDefault="000E03A9" w:rsidP="000E03A9">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направленные в органы власти и (или) подведомственные органам власти организации запросы. </w:t>
      </w:r>
    </w:p>
    <w:p w:rsidR="000E03A9" w:rsidRDefault="000E03A9" w:rsidP="000E03A9">
      <w:pPr>
        <w:ind w:firstLine="709"/>
        <w:jc w:val="both"/>
        <w:rPr>
          <w:rFonts w:eastAsia="Times"/>
          <w:sz w:val="28"/>
          <w:szCs w:val="28"/>
        </w:rPr>
      </w:pPr>
      <w:r>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E03A9" w:rsidRDefault="000E03A9" w:rsidP="000E03A9">
      <w:pPr>
        <w:ind w:firstLine="720"/>
        <w:jc w:val="both"/>
        <w:rPr>
          <w:sz w:val="28"/>
          <w:szCs w:val="28"/>
        </w:rPr>
      </w:pPr>
      <w:r>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0E03A9" w:rsidRDefault="000E03A9" w:rsidP="000E03A9">
      <w:pPr>
        <w:ind w:right="-1"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0E03A9" w:rsidRDefault="000E03A9" w:rsidP="000E03A9">
      <w:pPr>
        <w:ind w:firstLine="709"/>
        <w:jc w:val="both"/>
        <w:rPr>
          <w:sz w:val="28"/>
          <w:szCs w:val="28"/>
        </w:rPr>
      </w:pPr>
      <w:r>
        <w:rPr>
          <w:sz w:val="28"/>
          <w:szCs w:val="28"/>
        </w:rPr>
        <w:lastRenderedPageBreak/>
        <w:t>3.4.4. Должностное лицо, ответственное за направление межведомственных запросов:</w:t>
      </w:r>
    </w:p>
    <w:p w:rsidR="000E03A9" w:rsidRDefault="000E03A9" w:rsidP="000E03A9">
      <w:pPr>
        <w:ind w:firstLine="709"/>
        <w:jc w:val="both"/>
        <w:rPr>
          <w:rFonts w:eastAsia="Times"/>
          <w:sz w:val="28"/>
          <w:szCs w:val="28"/>
        </w:rPr>
      </w:pPr>
      <w:r>
        <w:rPr>
          <w:sz w:val="28"/>
          <w:szCs w:val="28"/>
        </w:rPr>
        <w:t xml:space="preserve">получает запрашиваемые через систему </w:t>
      </w:r>
      <w:r>
        <w:rPr>
          <w:rFonts w:eastAsia="Times"/>
          <w:sz w:val="28"/>
          <w:szCs w:val="28"/>
        </w:rPr>
        <w:t>межведомственного электронного взаимодействия</w:t>
      </w:r>
      <w:r>
        <w:rPr>
          <w:sz w:val="28"/>
          <w:szCs w:val="28"/>
        </w:rPr>
        <w:t xml:space="preserve"> документы (сведения), </w:t>
      </w:r>
      <w:r>
        <w:rPr>
          <w:rFonts w:eastAsia="Times"/>
          <w:sz w:val="28"/>
          <w:szCs w:val="28"/>
        </w:rPr>
        <w:t xml:space="preserve">необходимые для предоставления муниципальной услуги, </w:t>
      </w:r>
      <w:r>
        <w:rPr>
          <w:sz w:val="28"/>
          <w:szCs w:val="28"/>
        </w:rPr>
        <w:t>либо уведомление об отказе</w:t>
      </w:r>
      <w:r>
        <w:rPr>
          <w:rFonts w:eastAsia="Times"/>
          <w:sz w:val="28"/>
          <w:szCs w:val="28"/>
        </w:rPr>
        <w:t xml:space="preserve"> при отсутствии документа и (или) информации;</w:t>
      </w:r>
    </w:p>
    <w:p w:rsidR="000E03A9" w:rsidRDefault="000E03A9" w:rsidP="000E03A9">
      <w:pPr>
        <w:tabs>
          <w:tab w:val="left" w:pos="8610"/>
        </w:tabs>
        <w:ind w:firstLine="709"/>
        <w:jc w:val="both"/>
        <w:rPr>
          <w:sz w:val="28"/>
          <w:szCs w:val="28"/>
        </w:rPr>
      </w:pPr>
      <w:r>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0E03A9" w:rsidRDefault="000E03A9" w:rsidP="000E03A9">
      <w:pPr>
        <w:tabs>
          <w:tab w:val="left" w:pos="8610"/>
        </w:tabs>
        <w:ind w:firstLine="709"/>
        <w:jc w:val="both"/>
        <w:rPr>
          <w:sz w:val="28"/>
          <w:szCs w:val="28"/>
        </w:rPr>
      </w:pPr>
      <w:r>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0E03A9" w:rsidRDefault="000E03A9" w:rsidP="000E03A9">
      <w:pPr>
        <w:tabs>
          <w:tab w:val="left" w:pos="8610"/>
        </w:tabs>
        <w:ind w:firstLine="709"/>
        <w:jc w:val="both"/>
        <w:rPr>
          <w:sz w:val="28"/>
          <w:szCs w:val="28"/>
        </w:rPr>
      </w:pPr>
      <w:r>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административного регламента.</w:t>
      </w:r>
    </w:p>
    <w:p w:rsidR="000E03A9" w:rsidRDefault="000E03A9" w:rsidP="000E03A9">
      <w:pPr>
        <w:autoSpaceDE w:val="0"/>
        <w:autoSpaceDN w:val="0"/>
        <w:adjustRightInd w:val="0"/>
        <w:ind w:firstLine="709"/>
        <w:jc w:val="both"/>
        <w:rPr>
          <w:sz w:val="28"/>
          <w:szCs w:val="28"/>
        </w:rPr>
      </w:pPr>
      <w:r>
        <w:rPr>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0E03A9" w:rsidRDefault="000E03A9" w:rsidP="000E03A9">
      <w:pPr>
        <w:tabs>
          <w:tab w:val="left" w:pos="8610"/>
        </w:tabs>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0E03A9" w:rsidRDefault="000E03A9" w:rsidP="000E03A9">
      <w:pPr>
        <w:tabs>
          <w:tab w:val="left" w:pos="8610"/>
        </w:tabs>
        <w:ind w:firstLine="709"/>
        <w:jc w:val="both"/>
        <w:rPr>
          <w:sz w:val="28"/>
          <w:szCs w:val="28"/>
        </w:rPr>
      </w:pPr>
      <w:r>
        <w:rPr>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0E03A9" w:rsidRDefault="000E03A9" w:rsidP="000E03A9">
      <w:pPr>
        <w:ind w:firstLine="720"/>
        <w:jc w:val="both"/>
        <w:rPr>
          <w:sz w:val="28"/>
          <w:szCs w:val="28"/>
        </w:rPr>
      </w:pPr>
      <w:r>
        <w:rPr>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0E03A9" w:rsidRDefault="000E03A9" w:rsidP="000E03A9">
      <w:pPr>
        <w:ind w:firstLine="709"/>
        <w:jc w:val="both"/>
        <w:rPr>
          <w:sz w:val="28"/>
          <w:szCs w:val="28"/>
        </w:rPr>
      </w:pPr>
    </w:p>
    <w:p w:rsidR="000E03A9" w:rsidRDefault="000E03A9" w:rsidP="000E03A9">
      <w:pPr>
        <w:jc w:val="center"/>
        <w:rPr>
          <w:sz w:val="28"/>
          <w:szCs w:val="28"/>
        </w:rPr>
      </w:pPr>
      <w:r>
        <w:rPr>
          <w:sz w:val="28"/>
          <w:szCs w:val="28"/>
        </w:rPr>
        <w:t xml:space="preserve">3.5. Рассмотрение заявления и прилагаемых к нему документов и размещение ГИК-экспертизы на сайте </w:t>
      </w:r>
    </w:p>
    <w:p w:rsidR="000E03A9" w:rsidRDefault="000E03A9" w:rsidP="000E03A9">
      <w:pPr>
        <w:jc w:val="center"/>
        <w:rPr>
          <w:sz w:val="28"/>
          <w:szCs w:val="28"/>
        </w:rPr>
      </w:pPr>
    </w:p>
    <w:p w:rsidR="000E03A9" w:rsidRDefault="000E03A9" w:rsidP="000E03A9">
      <w:pPr>
        <w:ind w:firstLine="709"/>
        <w:jc w:val="both"/>
        <w:rPr>
          <w:sz w:val="28"/>
          <w:szCs w:val="28"/>
        </w:rPr>
      </w:pPr>
      <w:r>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0E03A9" w:rsidRDefault="000E03A9" w:rsidP="000E03A9">
      <w:pPr>
        <w:ind w:firstLine="709"/>
        <w:jc w:val="both"/>
        <w:rPr>
          <w:sz w:val="28"/>
          <w:szCs w:val="28"/>
        </w:rPr>
      </w:pPr>
      <w:r>
        <w:rPr>
          <w:sz w:val="28"/>
          <w:szCs w:val="28"/>
        </w:rPr>
        <w:lastRenderedPageBreak/>
        <w:t>Должностным лицом, ответственным за выполнение административной процедуры, является начальник отдела по инфраструктурному развитию Исполнительного комитета (далее - должностное лицо, ответственное за подготовку результата предоставления муниципальной услуги).</w:t>
      </w:r>
    </w:p>
    <w:p w:rsidR="000E03A9" w:rsidRDefault="000E03A9" w:rsidP="000E03A9">
      <w:pPr>
        <w:ind w:firstLine="709"/>
        <w:jc w:val="both"/>
        <w:rPr>
          <w:sz w:val="28"/>
          <w:szCs w:val="28"/>
        </w:rPr>
      </w:pPr>
      <w:r>
        <w:rPr>
          <w:sz w:val="28"/>
          <w:szCs w:val="28"/>
        </w:rPr>
        <w:t>3.5.2. Должностное лицо, ответственное за подготовку результата предоставления муниципальной услуги:</w:t>
      </w:r>
    </w:p>
    <w:p w:rsidR="000E03A9" w:rsidRDefault="000E03A9" w:rsidP="000E03A9">
      <w:pPr>
        <w:pStyle w:val="ConsPlusNormal0"/>
        <w:ind w:firstLine="709"/>
        <w:jc w:val="both"/>
        <w:rPr>
          <w:rFonts w:ascii="Times New Roman" w:hAnsi="Times New Roman"/>
          <w:sz w:val="28"/>
          <w:szCs w:val="28"/>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Pr>
          <w:rFonts w:ascii="Times New Roman" w:hAnsi="Times New Roman"/>
          <w:sz w:val="28"/>
          <w:szCs w:val="28"/>
        </w:rPr>
        <w:t>необходимых для предоставления муниципальной услуги;</w:t>
      </w:r>
    </w:p>
    <w:p w:rsidR="000E03A9" w:rsidRDefault="000E03A9" w:rsidP="000E03A9">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проводит проверку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законами Российской Федерации;</w:t>
      </w:r>
    </w:p>
    <w:p w:rsidR="000E03A9" w:rsidRDefault="000E03A9" w:rsidP="000E03A9">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 и направляет на согласование и подписание в установленном порядке посредством системы электронного документооборота. Согласование проекта решения об отказе в предоставлении муниципальной услуги, осуществляется в порядке, предусмотренном пунктом 3.6.3 административного регламента;</w:t>
      </w:r>
    </w:p>
    <w:p w:rsidR="000E03A9" w:rsidRDefault="000E03A9" w:rsidP="000E03A9">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направляет материалы ГИК-экспертизы посредством системы электронного документооборота для размещения на сайте Органа должностному лицу, ответственному за размещение информации на сайте.</w:t>
      </w:r>
    </w:p>
    <w:p w:rsidR="000E03A9" w:rsidRDefault="000E03A9" w:rsidP="000E03A9">
      <w:pPr>
        <w:ind w:firstLine="720"/>
        <w:jc w:val="both"/>
        <w:rPr>
          <w:sz w:val="28"/>
          <w:szCs w:val="28"/>
        </w:rPr>
      </w:pPr>
      <w:r>
        <w:rPr>
          <w:sz w:val="28"/>
          <w:szCs w:val="28"/>
        </w:rPr>
        <w:t>Административные процедуры, устанавливаемые настоящим пунктом, выполняются в течение двух рабочих дней.</w:t>
      </w:r>
    </w:p>
    <w:p w:rsidR="000E03A9" w:rsidRDefault="000E03A9" w:rsidP="000E03A9">
      <w:pPr>
        <w:ind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проект решения об отказе в предоставлении муниципальной услуги, изученные и проанализированные материалы, направленные для размещения их на сайте Органа.</w:t>
      </w:r>
    </w:p>
    <w:p w:rsidR="000E03A9" w:rsidRDefault="000E03A9" w:rsidP="000E03A9">
      <w:pPr>
        <w:ind w:firstLine="720"/>
        <w:jc w:val="both"/>
        <w:rPr>
          <w:sz w:val="28"/>
          <w:szCs w:val="28"/>
        </w:rPr>
      </w:pPr>
      <w:r>
        <w:rPr>
          <w:sz w:val="28"/>
          <w:szCs w:val="28"/>
        </w:rPr>
        <w:t>3.5.3. Должностное лицо, ответственное за размещение информации на сайте, размещает направленные материалы ГИК-экспертизы с приложениями на сайте Органа для общественного обсуждения.</w:t>
      </w:r>
    </w:p>
    <w:p w:rsidR="000E03A9" w:rsidRDefault="000E03A9" w:rsidP="000E03A9">
      <w:pPr>
        <w:ind w:firstLine="720"/>
        <w:jc w:val="both"/>
        <w:rPr>
          <w:sz w:val="28"/>
          <w:szCs w:val="28"/>
        </w:rPr>
      </w:pPr>
      <w:r>
        <w:rPr>
          <w:sz w:val="28"/>
          <w:szCs w:val="28"/>
        </w:rPr>
        <w:t>Административные процедуры, устанавливаемые настоящим пунктом, выполняются в течение одного рабочего дня.</w:t>
      </w:r>
    </w:p>
    <w:p w:rsidR="000E03A9" w:rsidRDefault="000E03A9" w:rsidP="000E03A9">
      <w:pPr>
        <w:ind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материалы ГИК-экспертизы и приложения, размещенные на сайте.</w:t>
      </w:r>
    </w:p>
    <w:p w:rsidR="000E03A9" w:rsidRDefault="000E03A9" w:rsidP="000E03A9">
      <w:pPr>
        <w:ind w:firstLine="720"/>
        <w:jc w:val="both"/>
        <w:rPr>
          <w:sz w:val="28"/>
          <w:szCs w:val="28"/>
        </w:rPr>
      </w:pPr>
      <w:r>
        <w:rPr>
          <w:sz w:val="28"/>
          <w:szCs w:val="28"/>
        </w:rPr>
        <w:t>Общий срок предоставления муниципальной услуги приостанавливается с момента размещения материалов ГИК-экспертизы с приложениями на сайте Органа на 15 рабочих дней.</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w:t>
      </w:r>
      <w:r>
        <w:rPr>
          <w:rFonts w:ascii="Times New Roman" w:hAnsi="Times New Roman" w:cs="Times New Roman"/>
          <w:bCs/>
          <w:iCs/>
          <w:sz w:val="28"/>
          <w:szCs w:val="28"/>
          <w:shd w:val="clear" w:color="auto" w:fill="FFFFFF"/>
        </w:rPr>
        <w:lastRenderedPageBreak/>
        <w:t>соответствии с пунктом 2.13 административного регламента.</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3.5.5. Максимальный срок выполнения административных процедур, указанных в пункте 3.5 административного регламента, составляет три рабочих дней.</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p>
    <w:p w:rsidR="000E03A9" w:rsidRDefault="000E03A9" w:rsidP="000E03A9">
      <w:pPr>
        <w:jc w:val="center"/>
        <w:rPr>
          <w:sz w:val="28"/>
          <w:szCs w:val="28"/>
        </w:rPr>
      </w:pPr>
      <w:r>
        <w:rPr>
          <w:sz w:val="28"/>
          <w:szCs w:val="28"/>
        </w:rPr>
        <w:t>3.6. Подготовка результата муниципальной услуги</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p>
    <w:p w:rsidR="000E03A9" w:rsidRDefault="000E03A9" w:rsidP="000E03A9">
      <w:pPr>
        <w:ind w:firstLine="709"/>
        <w:jc w:val="both"/>
        <w:rPr>
          <w:sz w:val="28"/>
          <w:szCs w:val="28"/>
        </w:rPr>
      </w:pPr>
      <w:r>
        <w:rPr>
          <w:sz w:val="28"/>
          <w:szCs w:val="28"/>
        </w:rPr>
        <w:t>3.6.1. Основанием начала выполнения административной процедуры является поступление предложений во время общественного обсуждения.</w:t>
      </w:r>
    </w:p>
    <w:p w:rsidR="000E03A9" w:rsidRDefault="000E03A9" w:rsidP="000E03A9">
      <w:pPr>
        <w:ind w:firstLine="709"/>
        <w:jc w:val="both"/>
        <w:rPr>
          <w:sz w:val="28"/>
          <w:szCs w:val="28"/>
        </w:rPr>
      </w:pPr>
      <w:r>
        <w:rPr>
          <w:sz w:val="28"/>
          <w:szCs w:val="28"/>
        </w:rPr>
        <w:t xml:space="preserve">Должностным лицом, ответственным за выполнение административной процедуры, является начальник отдела по инфраструктурному развитию Исполнительного комитета </w:t>
      </w:r>
      <w:r>
        <w:rPr>
          <w:i/>
          <w:sz w:val="28"/>
          <w:szCs w:val="28"/>
        </w:rPr>
        <w:t xml:space="preserve"> </w:t>
      </w:r>
      <w:r>
        <w:rPr>
          <w:sz w:val="28"/>
          <w:szCs w:val="28"/>
        </w:rPr>
        <w:t>(далее - должностное лицо, ответственное за подготовку результата предоставления муниципальной услуги).</w:t>
      </w:r>
    </w:p>
    <w:p w:rsidR="000E03A9" w:rsidRDefault="000E03A9" w:rsidP="000E03A9">
      <w:pPr>
        <w:ind w:firstLine="709"/>
        <w:jc w:val="both"/>
        <w:rPr>
          <w:sz w:val="28"/>
          <w:szCs w:val="28"/>
        </w:rPr>
      </w:pPr>
      <w:r>
        <w:rPr>
          <w:sz w:val="28"/>
          <w:szCs w:val="28"/>
        </w:rPr>
        <w:t>3.6.2. Должностное лицо, ответственное за подготовку результата предоставления муниципальной услуги:</w:t>
      </w:r>
    </w:p>
    <w:p w:rsidR="000E03A9" w:rsidRDefault="000E03A9" w:rsidP="000E03A9">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рассматривает предложения, поступившие во время общественного обсуждения;</w:t>
      </w:r>
    </w:p>
    <w:p w:rsidR="000E03A9" w:rsidRDefault="000E03A9" w:rsidP="000E03A9">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принимает решение о согласии или несогласии с выводами, изложенными в ГИК-экспертизе.</w:t>
      </w:r>
    </w:p>
    <w:p w:rsidR="000E03A9" w:rsidRDefault="000E03A9" w:rsidP="000E03A9">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готовит проект письма с согласованием и прикладывает его к представленной проектной документации и ГИК-экспертизе с приложениями в двух экземплярах или проект письма об отказе в предоставлении муниципальной услуги</w:t>
      </w:r>
    </w:p>
    <w:p w:rsidR="000E03A9" w:rsidRDefault="000E03A9" w:rsidP="000E03A9">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0E03A9" w:rsidRDefault="000E03A9" w:rsidP="000E03A9">
      <w:pPr>
        <w:ind w:firstLine="720"/>
        <w:jc w:val="both"/>
        <w:rPr>
          <w:sz w:val="28"/>
          <w:szCs w:val="28"/>
        </w:rPr>
      </w:pPr>
      <w:r>
        <w:rPr>
          <w:sz w:val="28"/>
          <w:szCs w:val="28"/>
        </w:rPr>
        <w:t>Административные процедуры, устанавливаемые настоящим пунктом, выполняются в течение двух рабочих дней.</w:t>
      </w:r>
    </w:p>
    <w:p w:rsidR="000E03A9" w:rsidRDefault="000E03A9" w:rsidP="000E03A9">
      <w:pPr>
        <w:ind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проект решения об отказе в предоставлении муниципальной услуги, проект согласования.</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3.6.3.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главным архитектором, Руководителем Органа.</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0E03A9" w:rsidRDefault="000E03A9" w:rsidP="000E03A9">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w:t>
      </w:r>
      <w:r>
        <w:rPr>
          <w:rFonts w:ascii="Times New Roman" w:hAnsi="Times New Roman" w:cs="Times New Roman"/>
          <w:bCs/>
          <w:iCs/>
          <w:sz w:val="28"/>
          <w:szCs w:val="28"/>
          <w:shd w:val="clear" w:color="auto" w:fill="FFFFFF"/>
        </w:rPr>
        <w:lastRenderedPageBreak/>
        <w:t>в соответствии с пунктом 4.3 административного регламента.</w:t>
      </w:r>
    </w:p>
    <w:p w:rsidR="000E03A9" w:rsidRDefault="000E03A9" w:rsidP="000E03A9">
      <w:pPr>
        <w:pStyle w:val="ConsPlusNormal0"/>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0E03A9" w:rsidRDefault="000E03A9" w:rsidP="000E03A9">
      <w:pPr>
        <w:autoSpaceDE w:val="0"/>
        <w:autoSpaceDN w:val="0"/>
        <w:adjustRightInd w:val="0"/>
        <w:ind w:right="-1" w:firstLine="709"/>
        <w:jc w:val="both"/>
        <w:rPr>
          <w:sz w:val="28"/>
          <w:szCs w:val="28"/>
        </w:rPr>
      </w:pPr>
      <w:r>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bCs/>
          <w:iCs/>
          <w:sz w:val="28"/>
          <w:szCs w:val="28"/>
          <w:shd w:val="clear" w:color="auto" w:fill="FFFFFF"/>
        </w:rPr>
        <w:t>решение об отказе в предоставлении муниципальной услуги</w:t>
      </w:r>
      <w:r>
        <w:rPr>
          <w:sz w:val="28"/>
          <w:szCs w:val="28"/>
        </w:rPr>
        <w:t>, решение о согласовании.</w:t>
      </w:r>
    </w:p>
    <w:p w:rsidR="000E03A9" w:rsidRDefault="000E03A9" w:rsidP="000E03A9">
      <w:pPr>
        <w:tabs>
          <w:tab w:val="left" w:pos="8610"/>
        </w:tabs>
        <w:ind w:firstLine="709"/>
        <w:jc w:val="both"/>
        <w:rPr>
          <w:sz w:val="28"/>
          <w:szCs w:val="28"/>
        </w:rPr>
      </w:pPr>
      <w:r>
        <w:rPr>
          <w:sz w:val="28"/>
          <w:szCs w:val="28"/>
        </w:rPr>
        <w:t>3.6.4.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E03A9" w:rsidRDefault="000E03A9" w:rsidP="000E03A9">
      <w:pPr>
        <w:ind w:firstLine="720"/>
        <w:jc w:val="both"/>
        <w:rPr>
          <w:sz w:val="28"/>
          <w:szCs w:val="28"/>
        </w:rPr>
      </w:pPr>
      <w:r>
        <w:rPr>
          <w:sz w:val="28"/>
          <w:szCs w:val="28"/>
        </w:rPr>
        <w:t>Максимальный срок выполнения административных процедур, указанных в пункте 3.6. административного регламента, составляет четыре рабочих дня.</w:t>
      </w:r>
    </w:p>
    <w:p w:rsidR="000E03A9" w:rsidRDefault="000E03A9" w:rsidP="000E03A9">
      <w:pPr>
        <w:ind w:firstLine="709"/>
        <w:jc w:val="both"/>
        <w:rPr>
          <w:sz w:val="28"/>
          <w:szCs w:val="28"/>
        </w:rPr>
      </w:pPr>
    </w:p>
    <w:p w:rsidR="000E03A9" w:rsidRDefault="000E03A9" w:rsidP="000E03A9">
      <w:pPr>
        <w:jc w:val="center"/>
        <w:rPr>
          <w:sz w:val="28"/>
          <w:szCs w:val="28"/>
        </w:rPr>
      </w:pPr>
      <w:r>
        <w:rPr>
          <w:sz w:val="28"/>
          <w:szCs w:val="28"/>
        </w:rPr>
        <w:t>3.6. Выдача (направление) заявителю результата муниципальной услуги</w:t>
      </w:r>
    </w:p>
    <w:p w:rsidR="000E03A9" w:rsidRDefault="000E03A9" w:rsidP="000E03A9">
      <w:pPr>
        <w:ind w:firstLine="709"/>
        <w:jc w:val="both"/>
        <w:rPr>
          <w:sz w:val="28"/>
          <w:szCs w:val="28"/>
        </w:rPr>
      </w:pPr>
    </w:p>
    <w:p w:rsidR="000E03A9" w:rsidRDefault="000E03A9" w:rsidP="000E03A9">
      <w:pPr>
        <w:ind w:firstLine="709"/>
        <w:jc w:val="both"/>
        <w:rPr>
          <w:sz w:val="28"/>
          <w:szCs w:val="28"/>
        </w:rPr>
      </w:pPr>
      <w:r>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E03A9" w:rsidRDefault="000E03A9" w:rsidP="000E03A9">
      <w:pPr>
        <w:ind w:firstLine="709"/>
        <w:jc w:val="both"/>
        <w:rPr>
          <w:sz w:val="28"/>
          <w:szCs w:val="28"/>
        </w:rPr>
      </w:pPr>
      <w:r>
        <w:rPr>
          <w:sz w:val="28"/>
          <w:szCs w:val="28"/>
        </w:rPr>
        <w:t>Должностным лицом, ответственным за выполнение административной процедуры, является начальник отдела по инфраструктурному развитию Исполнительного комитета (далее - должностное лицо, ответственное за выдачу (направление) документов).</w:t>
      </w:r>
    </w:p>
    <w:p w:rsidR="000E03A9" w:rsidRDefault="000E03A9" w:rsidP="000E03A9">
      <w:pPr>
        <w:ind w:firstLine="709"/>
        <w:jc w:val="both"/>
        <w:rPr>
          <w:sz w:val="28"/>
          <w:szCs w:val="28"/>
        </w:rPr>
      </w:pPr>
      <w:r>
        <w:rPr>
          <w:sz w:val="28"/>
          <w:szCs w:val="28"/>
        </w:rPr>
        <w:t>3.6.2. Должностное лицо, ответственное за выдачу (направление) документов:</w:t>
      </w:r>
    </w:p>
    <w:p w:rsidR="000E03A9" w:rsidRDefault="000E03A9" w:rsidP="000E03A9">
      <w:pPr>
        <w:ind w:firstLine="709"/>
        <w:jc w:val="both"/>
        <w:rPr>
          <w:sz w:val="28"/>
          <w:szCs w:val="28"/>
        </w:rPr>
      </w:pPr>
      <w:r>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0E03A9" w:rsidRDefault="000E03A9" w:rsidP="000E03A9">
      <w:pPr>
        <w:ind w:firstLine="709"/>
        <w:jc w:val="both"/>
        <w:rPr>
          <w:sz w:val="28"/>
          <w:szCs w:val="28"/>
        </w:rPr>
      </w:pPr>
      <w:r>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0E03A9" w:rsidRDefault="000E03A9" w:rsidP="000E03A9">
      <w:pPr>
        <w:ind w:firstLine="709"/>
        <w:jc w:val="both"/>
        <w:rPr>
          <w:sz w:val="28"/>
          <w:szCs w:val="28"/>
        </w:rPr>
      </w:pPr>
      <w:r>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E03A9" w:rsidRDefault="000E03A9" w:rsidP="000E03A9">
      <w:pPr>
        <w:ind w:firstLine="709"/>
        <w:jc w:val="both"/>
        <w:rPr>
          <w:sz w:val="28"/>
          <w:szCs w:val="28"/>
        </w:rPr>
      </w:pPr>
      <w:r>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0E03A9" w:rsidRDefault="000E03A9" w:rsidP="000E03A9">
      <w:pPr>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размещение сведений о результате предоставления муниципальной услуги в </w:t>
      </w:r>
      <w:r>
        <w:rPr>
          <w:sz w:val="28"/>
          <w:szCs w:val="28"/>
        </w:rPr>
        <w:lastRenderedPageBreak/>
        <w:t>информационных системах, извещение заявителя (его представителя) о результате предоставления муниципальной услуги и способах его получения.</w:t>
      </w:r>
    </w:p>
    <w:p w:rsidR="000E03A9" w:rsidRDefault="000E03A9" w:rsidP="000E03A9">
      <w:pPr>
        <w:ind w:firstLine="709"/>
        <w:jc w:val="both"/>
        <w:rPr>
          <w:sz w:val="28"/>
          <w:szCs w:val="28"/>
        </w:rPr>
      </w:pPr>
      <w:r>
        <w:rPr>
          <w:sz w:val="28"/>
          <w:szCs w:val="28"/>
        </w:rPr>
        <w:t>3.6.3. Порядок выдачи (направления) результата предоставления муниципальной услуги:</w:t>
      </w:r>
    </w:p>
    <w:p w:rsidR="000E03A9" w:rsidRDefault="000E03A9" w:rsidP="000E03A9">
      <w:pPr>
        <w:ind w:firstLine="709"/>
        <w:jc w:val="both"/>
        <w:rPr>
          <w:sz w:val="28"/>
          <w:szCs w:val="28"/>
        </w:rPr>
      </w:pPr>
      <w:r>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E03A9" w:rsidRDefault="000E03A9" w:rsidP="000E03A9">
      <w:pPr>
        <w:ind w:firstLine="709"/>
        <w:jc w:val="both"/>
        <w:rPr>
          <w:sz w:val="28"/>
          <w:szCs w:val="28"/>
        </w:rPr>
      </w:pPr>
      <w:r>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E03A9" w:rsidRDefault="000E03A9" w:rsidP="000E03A9">
      <w:pPr>
        <w:ind w:firstLine="709"/>
        <w:jc w:val="both"/>
        <w:rPr>
          <w:sz w:val="28"/>
          <w:szCs w:val="28"/>
        </w:rPr>
      </w:pPr>
      <w:r>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0E03A9" w:rsidRDefault="000E03A9" w:rsidP="000E03A9">
      <w:pPr>
        <w:ind w:firstLine="709"/>
        <w:jc w:val="both"/>
        <w:rPr>
          <w:sz w:val="28"/>
          <w:szCs w:val="28"/>
        </w:rPr>
      </w:pPr>
      <w:r>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0E03A9" w:rsidRDefault="000E03A9" w:rsidP="000E03A9">
      <w:pPr>
        <w:ind w:firstLine="709"/>
        <w:jc w:val="both"/>
        <w:rPr>
          <w:sz w:val="28"/>
          <w:szCs w:val="28"/>
        </w:rPr>
      </w:pPr>
      <w:r>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0E03A9" w:rsidRDefault="000E03A9" w:rsidP="000E03A9">
      <w:pPr>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0E03A9" w:rsidRDefault="000E03A9" w:rsidP="000E03A9">
      <w:pPr>
        <w:ind w:firstLine="709"/>
        <w:jc w:val="both"/>
        <w:rPr>
          <w:sz w:val="28"/>
          <w:szCs w:val="28"/>
        </w:rPr>
      </w:pPr>
      <w:r>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E03A9" w:rsidRDefault="000E03A9" w:rsidP="000E03A9">
      <w:pPr>
        <w:ind w:firstLine="709"/>
        <w:jc w:val="both"/>
        <w:rPr>
          <w:sz w:val="28"/>
          <w:szCs w:val="28"/>
        </w:rPr>
      </w:pPr>
      <w:r>
        <w:rPr>
          <w:sz w:val="28"/>
          <w:szCs w:val="28"/>
        </w:rPr>
        <w:lastRenderedPageBreak/>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0E03A9" w:rsidRDefault="000E03A9" w:rsidP="000E03A9">
      <w:pPr>
        <w:ind w:firstLine="709"/>
        <w:jc w:val="both"/>
        <w:rPr>
          <w:sz w:val="28"/>
          <w:szCs w:val="28"/>
        </w:rPr>
      </w:pPr>
      <w:r>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0E03A9" w:rsidRDefault="000E03A9" w:rsidP="000E03A9">
      <w:pPr>
        <w:ind w:firstLine="709"/>
        <w:jc w:val="both"/>
        <w:rPr>
          <w:sz w:val="28"/>
          <w:szCs w:val="28"/>
        </w:rPr>
      </w:pPr>
    </w:p>
    <w:p w:rsidR="000E03A9" w:rsidRDefault="000E03A9" w:rsidP="000E03A9">
      <w:pPr>
        <w:jc w:val="center"/>
        <w:rPr>
          <w:sz w:val="28"/>
          <w:szCs w:val="28"/>
        </w:rPr>
      </w:pPr>
      <w:r>
        <w:rPr>
          <w:sz w:val="28"/>
          <w:szCs w:val="28"/>
        </w:rPr>
        <w:t>3.7. Исправление технических ошибок</w:t>
      </w:r>
    </w:p>
    <w:p w:rsidR="000E03A9" w:rsidRDefault="000E03A9" w:rsidP="000E03A9">
      <w:pPr>
        <w:ind w:firstLine="709"/>
        <w:jc w:val="both"/>
        <w:rPr>
          <w:sz w:val="28"/>
          <w:szCs w:val="28"/>
        </w:rPr>
      </w:pPr>
    </w:p>
    <w:p w:rsidR="000E03A9" w:rsidRDefault="000E03A9" w:rsidP="000E03A9">
      <w:pPr>
        <w:ind w:firstLine="709"/>
        <w:jc w:val="both"/>
        <w:rPr>
          <w:sz w:val="28"/>
          <w:szCs w:val="28"/>
        </w:rPr>
      </w:pPr>
      <w:r>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0E03A9" w:rsidRDefault="000E03A9" w:rsidP="000E03A9">
      <w:pPr>
        <w:ind w:firstLine="709"/>
        <w:jc w:val="both"/>
        <w:rPr>
          <w:sz w:val="28"/>
          <w:szCs w:val="28"/>
        </w:rPr>
      </w:pPr>
      <w:r>
        <w:rPr>
          <w:sz w:val="28"/>
          <w:szCs w:val="28"/>
        </w:rPr>
        <w:t>заявление об исправлении технической ошибки (приложение № 5 к настоящему административному регламенту);</w:t>
      </w:r>
    </w:p>
    <w:p w:rsidR="000E03A9" w:rsidRDefault="000E03A9" w:rsidP="000E03A9">
      <w:pPr>
        <w:ind w:firstLine="709"/>
        <w:jc w:val="both"/>
        <w:rPr>
          <w:sz w:val="28"/>
          <w:szCs w:val="28"/>
        </w:rPr>
      </w:pPr>
      <w:r>
        <w:rPr>
          <w:sz w:val="28"/>
          <w:szCs w:val="28"/>
        </w:rPr>
        <w:t>документ, выданный заявителю как результат муниципальной услуги, в котором содержится техническая ошибка;</w:t>
      </w:r>
    </w:p>
    <w:p w:rsidR="000E03A9" w:rsidRDefault="000E03A9" w:rsidP="000E03A9">
      <w:pPr>
        <w:ind w:firstLine="709"/>
        <w:jc w:val="both"/>
        <w:rPr>
          <w:sz w:val="28"/>
          <w:szCs w:val="28"/>
        </w:rPr>
      </w:pPr>
      <w:r>
        <w:rPr>
          <w:sz w:val="28"/>
          <w:szCs w:val="28"/>
        </w:rPr>
        <w:t xml:space="preserve">документы, имеющие юридическую силу, свидетельствующие о наличии технической ошибки. </w:t>
      </w:r>
    </w:p>
    <w:p w:rsidR="000E03A9" w:rsidRDefault="000E03A9" w:rsidP="000E03A9">
      <w:pPr>
        <w:ind w:firstLine="709"/>
        <w:jc w:val="both"/>
        <w:rPr>
          <w:sz w:val="28"/>
          <w:szCs w:val="28"/>
        </w:rPr>
      </w:pPr>
      <w:r>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0E03A9" w:rsidRDefault="000E03A9" w:rsidP="000E03A9">
      <w:pPr>
        <w:ind w:firstLine="709"/>
        <w:jc w:val="both"/>
        <w:rPr>
          <w:sz w:val="28"/>
          <w:szCs w:val="28"/>
        </w:rPr>
      </w:pPr>
      <w:r>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E03A9" w:rsidRDefault="000E03A9" w:rsidP="000E03A9">
      <w:pPr>
        <w:ind w:right="-1" w:firstLine="709"/>
        <w:jc w:val="both"/>
        <w:rPr>
          <w:sz w:val="28"/>
          <w:szCs w:val="28"/>
        </w:rPr>
      </w:pPr>
      <w:r>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0E03A9" w:rsidRDefault="000E03A9" w:rsidP="000E03A9">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0E03A9" w:rsidRDefault="000E03A9" w:rsidP="000E03A9">
      <w:pPr>
        <w:ind w:firstLine="709"/>
        <w:jc w:val="both"/>
        <w:rPr>
          <w:sz w:val="28"/>
          <w:szCs w:val="28"/>
        </w:rPr>
      </w:pPr>
      <w:r>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0E03A9" w:rsidRDefault="000E03A9" w:rsidP="000E03A9">
      <w:pPr>
        <w:ind w:right="-1" w:firstLine="709"/>
        <w:jc w:val="both"/>
        <w:rPr>
          <w:sz w:val="28"/>
          <w:szCs w:val="28"/>
        </w:rPr>
      </w:pPr>
      <w:r>
        <w:rPr>
          <w:sz w:val="28"/>
          <w:szCs w:val="28"/>
        </w:rPr>
        <w:t xml:space="preserve">Административные процедуры, устанавливаемые настоящим пунктом, выполняются в течение двух рабочих дней после обнаружения технической </w:t>
      </w:r>
      <w:r>
        <w:rPr>
          <w:sz w:val="28"/>
          <w:szCs w:val="28"/>
        </w:rPr>
        <w:lastRenderedPageBreak/>
        <w:t>ошибки или получения от любого заинтересованного лица заявления о допущенной ошибке.</w:t>
      </w:r>
    </w:p>
    <w:p w:rsidR="000E03A9" w:rsidRDefault="000E03A9" w:rsidP="000E03A9">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выданный (направленный) заявителю документ.</w:t>
      </w:r>
    </w:p>
    <w:p w:rsidR="000E03A9" w:rsidRDefault="000E03A9" w:rsidP="000E03A9">
      <w:pPr>
        <w:pStyle w:val="ConsPlusNonformat"/>
        <w:ind w:right="-1" w:firstLine="709"/>
        <w:jc w:val="center"/>
        <w:rPr>
          <w:rFonts w:ascii="Times New Roman" w:hAnsi="Times New Roman" w:cs="Times New Roman"/>
          <w:b/>
          <w:sz w:val="28"/>
          <w:szCs w:val="28"/>
        </w:rPr>
      </w:pPr>
    </w:p>
    <w:p w:rsidR="000E03A9" w:rsidRDefault="000E03A9" w:rsidP="000E03A9">
      <w:pPr>
        <w:pStyle w:val="ConsPlusNonformat"/>
        <w:tabs>
          <w:tab w:val="left" w:pos="9781"/>
        </w:tabs>
        <w:ind w:right="-1" w:firstLine="709"/>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 муниципальной услуги</w:t>
      </w:r>
    </w:p>
    <w:p w:rsidR="000E03A9" w:rsidRDefault="000E03A9" w:rsidP="000E03A9">
      <w:pPr>
        <w:pStyle w:val="ConsPlusNonformat"/>
        <w:ind w:right="-1" w:firstLine="709"/>
        <w:jc w:val="both"/>
        <w:rPr>
          <w:rFonts w:ascii="Times New Roman" w:hAnsi="Times New Roman" w:cs="Times New Roman"/>
          <w:sz w:val="28"/>
          <w:szCs w:val="28"/>
        </w:rPr>
      </w:pPr>
    </w:p>
    <w:p w:rsidR="000E03A9" w:rsidRDefault="000E03A9" w:rsidP="000E03A9">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03A9" w:rsidRDefault="000E03A9" w:rsidP="000E03A9">
      <w:pPr>
        <w:pStyle w:val="ConsPlusNonformat"/>
        <w:ind w:right="-1"/>
        <w:jc w:val="center"/>
        <w:rPr>
          <w:rFonts w:ascii="Times New Roman" w:hAnsi="Times New Roman" w:cs="Times New Roman"/>
          <w:sz w:val="28"/>
          <w:szCs w:val="28"/>
        </w:rPr>
      </w:pP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Формами контроля за соблюдением исполнения административных процедур являются:</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проводимые в установленном порядке проверки ведения делопроизводства;</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0E03A9" w:rsidRDefault="000E03A9" w:rsidP="000E03A9">
      <w:pPr>
        <w:pStyle w:val="ConsPlusNonformat"/>
        <w:ind w:right="-1" w:firstLine="709"/>
        <w:jc w:val="both"/>
        <w:rPr>
          <w:rFonts w:ascii="Times New Roman" w:hAnsi="Times New Roman" w:cs="Times New Roman"/>
          <w:sz w:val="28"/>
          <w:szCs w:val="28"/>
        </w:rPr>
      </w:pPr>
    </w:p>
    <w:p w:rsidR="000E03A9" w:rsidRDefault="000E03A9" w:rsidP="000E03A9">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03A9" w:rsidRDefault="000E03A9" w:rsidP="000E03A9">
      <w:pPr>
        <w:pStyle w:val="ConsPlusNonformat"/>
        <w:ind w:right="-1"/>
        <w:jc w:val="center"/>
        <w:rPr>
          <w:rFonts w:ascii="Times New Roman" w:hAnsi="Times New Roman" w:cs="Times New Roman"/>
          <w:sz w:val="28"/>
          <w:szCs w:val="28"/>
        </w:rPr>
      </w:pPr>
    </w:p>
    <w:p w:rsidR="000E03A9" w:rsidRDefault="000E03A9" w:rsidP="000E03A9">
      <w:pPr>
        <w:ind w:firstLine="709"/>
        <w:rPr>
          <w:sz w:val="28"/>
          <w:szCs w:val="28"/>
        </w:rPr>
      </w:pPr>
      <w:r>
        <w:rPr>
          <w:sz w:val="28"/>
          <w:szCs w:val="28"/>
        </w:rPr>
        <w:t>4.2.1. Контроль за полнотой и качеством предоставления муниципальной услуги осуществляется в формах:</w:t>
      </w:r>
    </w:p>
    <w:p w:rsidR="000E03A9" w:rsidRDefault="000E03A9" w:rsidP="000E03A9">
      <w:pPr>
        <w:ind w:firstLine="709"/>
        <w:rPr>
          <w:sz w:val="28"/>
          <w:szCs w:val="28"/>
        </w:rPr>
      </w:pPr>
      <w:r>
        <w:rPr>
          <w:sz w:val="28"/>
          <w:szCs w:val="28"/>
        </w:rPr>
        <w:t>1) проведения проверок;</w:t>
      </w:r>
    </w:p>
    <w:p w:rsidR="000E03A9" w:rsidRDefault="000E03A9" w:rsidP="000E03A9">
      <w:pPr>
        <w:ind w:firstLine="709"/>
        <w:rPr>
          <w:sz w:val="28"/>
          <w:szCs w:val="28"/>
        </w:rPr>
      </w:pPr>
      <w:r>
        <w:rPr>
          <w:sz w:val="28"/>
          <w:szCs w:val="28"/>
        </w:rPr>
        <w:t>2) рассмотрения жалоб заявителей на действия (бездействие) Органа, а также их должностных лиц, муниципальных служащих.</w:t>
      </w:r>
    </w:p>
    <w:p w:rsidR="000E03A9" w:rsidRDefault="000E03A9" w:rsidP="000E03A9">
      <w:pPr>
        <w:ind w:firstLine="709"/>
        <w:rPr>
          <w:sz w:val="28"/>
          <w:szCs w:val="28"/>
        </w:rPr>
      </w:pPr>
      <w:r>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E03A9" w:rsidRDefault="000E03A9" w:rsidP="000E03A9">
      <w:pPr>
        <w:ind w:firstLine="709"/>
        <w:rPr>
          <w:sz w:val="28"/>
          <w:szCs w:val="28"/>
        </w:rPr>
      </w:pPr>
      <w:r>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0E03A9" w:rsidRDefault="000E03A9" w:rsidP="000E03A9">
      <w:pPr>
        <w:ind w:firstLine="709"/>
        <w:rPr>
          <w:sz w:val="28"/>
          <w:szCs w:val="28"/>
        </w:rPr>
      </w:pPr>
      <w:r>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0E03A9" w:rsidRDefault="000E03A9" w:rsidP="000E03A9">
      <w:pPr>
        <w:pStyle w:val="ConsPlusNonformat"/>
        <w:ind w:right="-1" w:firstLine="709"/>
        <w:jc w:val="both"/>
        <w:rPr>
          <w:rFonts w:ascii="Times New Roman" w:hAnsi="Times New Roman" w:cs="Times New Roman"/>
          <w:sz w:val="28"/>
          <w:szCs w:val="28"/>
        </w:rPr>
      </w:pPr>
    </w:p>
    <w:p w:rsidR="000E03A9" w:rsidRDefault="000E03A9" w:rsidP="000E03A9">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E03A9" w:rsidRDefault="000E03A9" w:rsidP="000E03A9">
      <w:pPr>
        <w:pStyle w:val="ConsPlusNonformat"/>
        <w:ind w:right="-1"/>
        <w:jc w:val="center"/>
        <w:rPr>
          <w:rFonts w:ascii="Times New Roman" w:hAnsi="Times New Roman" w:cs="Times New Roman"/>
          <w:sz w:val="28"/>
          <w:szCs w:val="28"/>
        </w:rPr>
      </w:pP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0E03A9" w:rsidRDefault="000E03A9" w:rsidP="000E03A9">
      <w:pPr>
        <w:pStyle w:val="ConsPlusNonformat"/>
        <w:ind w:right="-1" w:firstLine="709"/>
        <w:jc w:val="both"/>
        <w:rPr>
          <w:rFonts w:ascii="Times New Roman" w:hAnsi="Times New Roman" w:cs="Times New Roman"/>
          <w:sz w:val="28"/>
          <w:szCs w:val="28"/>
        </w:rPr>
      </w:pPr>
    </w:p>
    <w:p w:rsidR="000E03A9" w:rsidRDefault="000E03A9" w:rsidP="000E03A9">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03A9" w:rsidRDefault="000E03A9" w:rsidP="000E03A9">
      <w:pPr>
        <w:pStyle w:val="ConsPlusNonformat"/>
        <w:ind w:right="-1"/>
        <w:jc w:val="center"/>
        <w:rPr>
          <w:rFonts w:ascii="Times New Roman" w:hAnsi="Times New Roman" w:cs="Times New Roman"/>
          <w:sz w:val="28"/>
          <w:szCs w:val="28"/>
        </w:rPr>
      </w:pPr>
    </w:p>
    <w:p w:rsidR="000E03A9" w:rsidRDefault="000E03A9" w:rsidP="000E03A9">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E03A9" w:rsidRDefault="000E03A9" w:rsidP="000E03A9">
      <w:pPr>
        <w:autoSpaceDE w:val="0"/>
        <w:autoSpaceDN w:val="0"/>
        <w:adjustRightInd w:val="0"/>
        <w:ind w:right="-1"/>
        <w:jc w:val="center"/>
        <w:rPr>
          <w:b/>
          <w:sz w:val="28"/>
          <w:szCs w:val="28"/>
        </w:rPr>
      </w:pPr>
    </w:p>
    <w:p w:rsidR="000E03A9" w:rsidRDefault="000E03A9" w:rsidP="000E03A9">
      <w:pPr>
        <w:autoSpaceDE w:val="0"/>
        <w:autoSpaceDN w:val="0"/>
        <w:adjustRightInd w:val="0"/>
        <w:ind w:right="-1"/>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0E03A9" w:rsidRDefault="000E03A9" w:rsidP="000E03A9">
      <w:pPr>
        <w:autoSpaceDE w:val="0"/>
        <w:autoSpaceDN w:val="0"/>
        <w:adjustRightInd w:val="0"/>
        <w:ind w:right="-1" w:firstLine="709"/>
        <w:jc w:val="center"/>
        <w:rPr>
          <w:sz w:val="28"/>
          <w:szCs w:val="28"/>
        </w:rPr>
      </w:pPr>
    </w:p>
    <w:p w:rsidR="000E03A9" w:rsidRDefault="000E03A9" w:rsidP="000E03A9">
      <w:pPr>
        <w:ind w:firstLine="709"/>
        <w:jc w:val="both"/>
        <w:rPr>
          <w:sz w:val="28"/>
          <w:szCs w:val="28"/>
        </w:rPr>
      </w:pPr>
      <w:r>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0E03A9" w:rsidRDefault="000E03A9" w:rsidP="000E03A9">
      <w:pPr>
        <w:ind w:firstLine="709"/>
        <w:jc w:val="both"/>
        <w:rPr>
          <w:sz w:val="28"/>
          <w:szCs w:val="28"/>
        </w:rPr>
      </w:pPr>
      <w:r>
        <w:rPr>
          <w:sz w:val="28"/>
          <w:szCs w:val="28"/>
        </w:rPr>
        <w:t>Заявитель может обратиться с жалобой, в том числе в следующих случаях:</w:t>
      </w:r>
    </w:p>
    <w:p w:rsidR="000E03A9" w:rsidRDefault="000E03A9" w:rsidP="000E03A9">
      <w:pPr>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E03A9" w:rsidRDefault="000E03A9" w:rsidP="000E03A9">
      <w:pPr>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03A9" w:rsidRDefault="000E03A9" w:rsidP="000E03A9">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0E03A9" w:rsidRDefault="000E03A9" w:rsidP="000E03A9">
      <w:pPr>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0E03A9" w:rsidRDefault="000E03A9" w:rsidP="000E03A9">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03A9" w:rsidRDefault="000E03A9" w:rsidP="000E03A9">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0E03A9" w:rsidRDefault="000E03A9" w:rsidP="000E03A9">
      <w:pPr>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03A9" w:rsidRDefault="000E03A9" w:rsidP="000E03A9">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0E03A9" w:rsidRDefault="000E03A9" w:rsidP="000E03A9">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03A9" w:rsidRDefault="000E03A9" w:rsidP="000E03A9">
      <w:pPr>
        <w:ind w:firstLine="709"/>
        <w:jc w:val="both"/>
        <w:rPr>
          <w:sz w:val="28"/>
          <w:szCs w:val="28"/>
        </w:rPr>
      </w:pPr>
      <w:r>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03A9" w:rsidRDefault="000E03A9" w:rsidP="000E03A9">
      <w:pPr>
        <w:ind w:firstLine="709"/>
        <w:jc w:val="both"/>
        <w:rPr>
          <w:sz w:val="28"/>
          <w:szCs w:val="28"/>
        </w:rPr>
      </w:pPr>
      <w:r>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E03A9" w:rsidRDefault="000E03A9" w:rsidP="000E03A9">
      <w:pPr>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w:t>
      </w:r>
      <w:r>
        <w:rPr>
          <w:sz w:val="28"/>
          <w:szCs w:val="28"/>
        </w:rPr>
        <w:lastRenderedPageBreak/>
        <w:t>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0E03A9" w:rsidRDefault="000E03A9" w:rsidP="000E03A9">
      <w:pPr>
        <w:ind w:firstLine="709"/>
        <w:jc w:val="both"/>
        <w:rPr>
          <w:sz w:val="28"/>
          <w:szCs w:val="28"/>
        </w:rPr>
      </w:pPr>
      <w:r>
        <w:rPr>
          <w:sz w:val="28"/>
          <w:szCs w:val="28"/>
        </w:rPr>
        <w:t>5.3. Жалоба должна содержать:</w:t>
      </w:r>
    </w:p>
    <w:p w:rsidR="000E03A9" w:rsidRDefault="000E03A9" w:rsidP="000E03A9">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E03A9" w:rsidRDefault="000E03A9" w:rsidP="000E03A9">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3A9" w:rsidRDefault="000E03A9" w:rsidP="000E03A9">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E03A9" w:rsidRDefault="000E03A9" w:rsidP="000E03A9">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E03A9" w:rsidRDefault="000E03A9" w:rsidP="000E03A9">
      <w:pPr>
        <w:ind w:firstLine="709"/>
        <w:jc w:val="both"/>
        <w:rPr>
          <w:sz w:val="28"/>
          <w:szCs w:val="28"/>
        </w:rPr>
      </w:pPr>
      <w:r>
        <w:rPr>
          <w:sz w:val="28"/>
          <w:szCs w:val="28"/>
        </w:rPr>
        <w:t>5.4. Поступившая жалоба подлежит регистрации в срок не позднее рабочего дня, следующего за днем поступления.</w:t>
      </w:r>
    </w:p>
    <w:p w:rsidR="000E03A9" w:rsidRDefault="000E03A9" w:rsidP="000E03A9">
      <w:pPr>
        <w:ind w:firstLine="709"/>
        <w:jc w:val="both"/>
        <w:rPr>
          <w:sz w:val="28"/>
          <w:szCs w:val="28"/>
        </w:rPr>
      </w:pPr>
      <w:r>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03A9" w:rsidRDefault="000E03A9" w:rsidP="000E03A9">
      <w:pPr>
        <w:ind w:firstLine="709"/>
        <w:jc w:val="both"/>
        <w:rPr>
          <w:sz w:val="28"/>
          <w:szCs w:val="28"/>
        </w:rPr>
      </w:pPr>
      <w:r>
        <w:rPr>
          <w:sz w:val="28"/>
          <w:szCs w:val="28"/>
        </w:rPr>
        <w:t>5.6. По результатам рассмотрения жалобы принимается одно из следующих решений:</w:t>
      </w:r>
    </w:p>
    <w:p w:rsidR="000E03A9" w:rsidRDefault="000E03A9" w:rsidP="000E03A9">
      <w:pPr>
        <w:ind w:firstLine="709"/>
        <w:jc w:val="both"/>
        <w:rPr>
          <w:sz w:val="28"/>
          <w:szCs w:val="28"/>
        </w:rPr>
      </w:pPr>
      <w:r>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0E03A9" w:rsidRDefault="000E03A9" w:rsidP="000E03A9">
      <w:pPr>
        <w:ind w:firstLine="709"/>
        <w:jc w:val="both"/>
        <w:rPr>
          <w:sz w:val="28"/>
          <w:szCs w:val="28"/>
        </w:rPr>
      </w:pPr>
      <w:r>
        <w:rPr>
          <w:sz w:val="28"/>
          <w:szCs w:val="28"/>
        </w:rPr>
        <w:t>2) в удовлетворении жалобы отказывается.</w:t>
      </w:r>
    </w:p>
    <w:p w:rsidR="000E03A9" w:rsidRDefault="000E03A9" w:rsidP="000E03A9">
      <w:pPr>
        <w:ind w:firstLine="709"/>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3A9" w:rsidRDefault="000E03A9" w:rsidP="000E03A9">
      <w:pPr>
        <w:ind w:firstLine="709"/>
        <w:jc w:val="both"/>
        <w:rPr>
          <w:sz w:val="28"/>
          <w:szCs w:val="28"/>
        </w:rPr>
      </w:pPr>
      <w:r>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03A9" w:rsidRDefault="000E03A9" w:rsidP="000E03A9">
      <w:pPr>
        <w:ind w:firstLine="709"/>
        <w:jc w:val="both"/>
        <w:rPr>
          <w:sz w:val="28"/>
          <w:szCs w:val="28"/>
        </w:rPr>
      </w:pPr>
      <w:r>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0E03A9" w:rsidRDefault="000E03A9" w:rsidP="000E03A9">
      <w:pPr>
        <w:ind w:firstLine="709"/>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03A9" w:rsidRDefault="000E03A9" w:rsidP="000E03A9">
      <w:pPr>
        <w:rPr>
          <w:sz w:val="28"/>
          <w:szCs w:val="28"/>
        </w:rPr>
      </w:pPr>
      <w:r>
        <w:rPr>
          <w:sz w:val="28"/>
          <w:szCs w:val="28"/>
        </w:rPr>
        <w:br w:type="page"/>
      </w:r>
    </w:p>
    <w:p w:rsidR="000E03A9" w:rsidRDefault="000E03A9" w:rsidP="000E03A9">
      <w:pPr>
        <w:ind w:left="5812"/>
        <w:rPr>
          <w:sz w:val="28"/>
          <w:szCs w:val="28"/>
        </w:rPr>
      </w:pPr>
      <w:r>
        <w:rPr>
          <w:sz w:val="28"/>
          <w:szCs w:val="28"/>
        </w:rPr>
        <w:lastRenderedPageBreak/>
        <w:t>Приложение № 1</w:t>
      </w:r>
    </w:p>
    <w:p w:rsidR="000E03A9" w:rsidRDefault="000E03A9" w:rsidP="000E03A9">
      <w:pPr>
        <w:ind w:left="5812"/>
        <w:rPr>
          <w:sz w:val="28"/>
          <w:szCs w:val="28"/>
        </w:rPr>
      </w:pPr>
      <w:r>
        <w:rPr>
          <w:sz w:val="28"/>
          <w:szCs w:val="28"/>
        </w:rPr>
        <w:t xml:space="preserve">к </w:t>
      </w:r>
      <w:r>
        <w:rPr>
          <w:sz w:val="28"/>
          <w:szCs w:val="20"/>
          <w:lang w:eastAsia="zh-CN"/>
        </w:rPr>
        <w:t xml:space="preserve">Административному регламенту предоставления муниципальной услуги </w:t>
      </w:r>
      <w:r>
        <w:rPr>
          <w:bCs/>
          <w:sz w:val="28"/>
          <w:szCs w:val="20"/>
          <w:lang w:eastAsia="zh-CN"/>
        </w:rPr>
        <w:t>по согласованию проектной документации на проведение работ по сохранению объекта культурного наследия местного (муниципального) значения</w:t>
      </w:r>
    </w:p>
    <w:p w:rsidR="000E03A9" w:rsidRDefault="000E03A9" w:rsidP="000E03A9"/>
    <w:p w:rsidR="000E03A9" w:rsidRDefault="000E03A9" w:rsidP="000E03A9">
      <w:pPr>
        <w:jc w:val="right"/>
        <w:rPr>
          <w:sz w:val="28"/>
          <w:szCs w:val="28"/>
        </w:rPr>
      </w:pPr>
      <w:r>
        <w:rPr>
          <w:sz w:val="28"/>
          <w:szCs w:val="28"/>
        </w:rPr>
        <w:t>Форма</w:t>
      </w:r>
    </w:p>
    <w:p w:rsidR="000E03A9" w:rsidRDefault="000E03A9" w:rsidP="000E03A9"/>
    <w:p w:rsidR="000E03A9" w:rsidRDefault="000E03A9" w:rsidP="000E03A9">
      <w:r>
        <w:t>(Бланк органа, предоставляющего муниципальную услугу)</w:t>
      </w:r>
    </w:p>
    <w:p w:rsidR="000E03A9" w:rsidRDefault="000E03A9" w:rsidP="000E03A9">
      <w:pPr>
        <w:ind w:firstLine="709"/>
        <w:jc w:val="both"/>
        <w:rPr>
          <w:sz w:val="28"/>
          <w:szCs w:val="28"/>
        </w:rPr>
      </w:pPr>
    </w:p>
    <w:p w:rsidR="000E03A9" w:rsidRDefault="000E03A9" w:rsidP="000E03A9">
      <w:pPr>
        <w:pStyle w:val="Default"/>
        <w:ind w:left="5529"/>
        <w:rPr>
          <w:sz w:val="28"/>
          <w:szCs w:val="28"/>
        </w:rPr>
      </w:pPr>
      <w:r>
        <w:rPr>
          <w:sz w:val="28"/>
          <w:szCs w:val="28"/>
        </w:rPr>
        <w:t>Кому: _________________________ _______________ _______________</w:t>
      </w:r>
    </w:p>
    <w:p w:rsidR="000E03A9" w:rsidRDefault="000E03A9" w:rsidP="000E03A9">
      <w:pPr>
        <w:pStyle w:val="Default"/>
        <w:ind w:left="5529"/>
        <w:rPr>
          <w:sz w:val="28"/>
          <w:szCs w:val="28"/>
        </w:rPr>
      </w:pPr>
      <w:r>
        <w:rPr>
          <w:sz w:val="28"/>
          <w:szCs w:val="28"/>
        </w:rPr>
        <w:t xml:space="preserve">Контактные данные: _____________ _______________________________ </w:t>
      </w:r>
    </w:p>
    <w:p w:rsidR="000E03A9" w:rsidRDefault="000E03A9" w:rsidP="000E03A9">
      <w:pPr>
        <w:pStyle w:val="Default"/>
        <w:ind w:left="5529"/>
        <w:rPr>
          <w:sz w:val="28"/>
          <w:szCs w:val="28"/>
        </w:rPr>
      </w:pPr>
      <w:r>
        <w:rPr>
          <w:sz w:val="28"/>
          <w:szCs w:val="28"/>
        </w:rPr>
        <w:t>Представитель: _________________ _______________ _______________</w:t>
      </w:r>
    </w:p>
    <w:p w:rsidR="000E03A9" w:rsidRDefault="000E03A9" w:rsidP="000E03A9">
      <w:pPr>
        <w:pStyle w:val="Default"/>
        <w:ind w:left="5529"/>
        <w:rPr>
          <w:sz w:val="28"/>
          <w:szCs w:val="28"/>
        </w:rPr>
      </w:pPr>
      <w:r>
        <w:rPr>
          <w:sz w:val="28"/>
          <w:szCs w:val="28"/>
        </w:rPr>
        <w:t xml:space="preserve">Контактные данные представителя: </w:t>
      </w:r>
    </w:p>
    <w:p w:rsidR="000E03A9" w:rsidRDefault="000E03A9" w:rsidP="000E03A9">
      <w:pPr>
        <w:pStyle w:val="Default"/>
        <w:ind w:left="5529"/>
        <w:rPr>
          <w:sz w:val="28"/>
          <w:szCs w:val="28"/>
        </w:rPr>
      </w:pPr>
      <w:r>
        <w:rPr>
          <w:sz w:val="28"/>
          <w:szCs w:val="28"/>
        </w:rPr>
        <w:t>_______________ _______________</w:t>
      </w:r>
    </w:p>
    <w:p w:rsidR="000E03A9" w:rsidRDefault="000E03A9" w:rsidP="000E03A9">
      <w:pPr>
        <w:pStyle w:val="Default"/>
        <w:ind w:left="5529"/>
        <w:rPr>
          <w:bCs/>
          <w:sz w:val="28"/>
          <w:szCs w:val="28"/>
        </w:rPr>
      </w:pPr>
    </w:p>
    <w:p w:rsidR="000E03A9" w:rsidRDefault="000E03A9" w:rsidP="000E03A9">
      <w:pPr>
        <w:pStyle w:val="Default"/>
        <w:jc w:val="center"/>
        <w:rPr>
          <w:sz w:val="28"/>
          <w:szCs w:val="28"/>
        </w:rPr>
      </w:pPr>
      <w:r>
        <w:rPr>
          <w:bCs/>
          <w:sz w:val="28"/>
          <w:szCs w:val="28"/>
        </w:rPr>
        <w:t>РЕШЕНИЕ</w:t>
      </w:r>
    </w:p>
    <w:p w:rsidR="000E03A9" w:rsidRDefault="000E03A9" w:rsidP="000E03A9">
      <w:pPr>
        <w:pStyle w:val="Default"/>
        <w:jc w:val="center"/>
        <w:rPr>
          <w:sz w:val="28"/>
          <w:szCs w:val="28"/>
        </w:rPr>
      </w:pPr>
      <w:r>
        <w:rPr>
          <w:bCs/>
          <w:sz w:val="28"/>
          <w:szCs w:val="28"/>
        </w:rPr>
        <w:t>о ______________________________________________</w:t>
      </w:r>
    </w:p>
    <w:p w:rsidR="000E03A9" w:rsidRDefault="000E03A9" w:rsidP="000E03A9">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0E03A9" w:rsidRDefault="000E03A9" w:rsidP="000E03A9">
      <w:pPr>
        <w:pStyle w:val="Default"/>
        <w:rPr>
          <w:sz w:val="28"/>
          <w:szCs w:val="28"/>
        </w:rPr>
      </w:pPr>
    </w:p>
    <w:p w:rsidR="000E03A9" w:rsidRDefault="000E03A9" w:rsidP="000E03A9">
      <w:pPr>
        <w:ind w:firstLine="709"/>
        <w:jc w:val="both"/>
        <w:rPr>
          <w:color w:val="000000"/>
          <w:sz w:val="28"/>
          <w:szCs w:val="28"/>
        </w:rPr>
      </w:pPr>
      <w:r>
        <w:rPr>
          <w:color w:val="000000"/>
          <w:sz w:val="28"/>
          <w:szCs w:val="28"/>
        </w:rPr>
        <w:t>Рассмотрев Ваше заявление от _______________ № _______________ и прилагаемые к нему документы, уполномоченным органом _______________________________________ принято решение о _______________ ______________________________________________________________________.</w:t>
      </w:r>
    </w:p>
    <w:p w:rsidR="000E03A9" w:rsidRDefault="000E03A9" w:rsidP="000E03A9">
      <w:pPr>
        <w:ind w:firstLine="709"/>
        <w:jc w:val="both"/>
        <w:rPr>
          <w:color w:val="000000"/>
          <w:sz w:val="28"/>
          <w:szCs w:val="28"/>
        </w:rPr>
      </w:pPr>
    </w:p>
    <w:p w:rsidR="000E03A9" w:rsidRDefault="000E03A9" w:rsidP="000E03A9">
      <w:pPr>
        <w:ind w:firstLine="709"/>
        <w:jc w:val="both"/>
        <w:rPr>
          <w:color w:val="000000"/>
          <w:sz w:val="28"/>
          <w:szCs w:val="28"/>
        </w:rPr>
      </w:pPr>
      <w:r>
        <w:rPr>
          <w:color w:val="000000"/>
          <w:sz w:val="28"/>
          <w:szCs w:val="28"/>
        </w:rPr>
        <w:t>Дополнительная информация: ____________________.</w:t>
      </w:r>
    </w:p>
    <w:p w:rsidR="000E03A9" w:rsidRDefault="000E03A9" w:rsidP="000E03A9">
      <w:pPr>
        <w:ind w:firstLine="709"/>
        <w:jc w:val="both"/>
        <w:rPr>
          <w:sz w:val="28"/>
          <w:szCs w:val="28"/>
        </w:rPr>
      </w:pPr>
    </w:p>
    <w:p w:rsidR="000E03A9" w:rsidRDefault="000E03A9" w:rsidP="000E03A9">
      <w:pPr>
        <w:ind w:firstLine="709"/>
        <w:jc w:val="both"/>
        <w:rPr>
          <w:sz w:val="28"/>
          <w:szCs w:val="28"/>
        </w:rPr>
      </w:pPr>
    </w:p>
    <w:p w:rsidR="000E03A9" w:rsidRDefault="000E03A9" w:rsidP="000E03A9">
      <w:pPr>
        <w:rPr>
          <w:sz w:val="20"/>
          <w:szCs w:val="20"/>
        </w:rPr>
      </w:pPr>
    </w:p>
    <w:p w:rsidR="000E03A9" w:rsidRDefault="000E03A9" w:rsidP="000E03A9">
      <w:r>
        <w:rPr>
          <w:noProof/>
        </w:rPr>
        <mc:AlternateContent>
          <mc:Choice Requires="wps">
            <w:drawing>
              <wp:anchor distT="0" distB="0" distL="114300" distR="114300" simplePos="0" relativeHeight="251658240"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03A9" w:rsidRDefault="000E03A9" w:rsidP="000E03A9">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24.9pt;margin-top:9.6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6N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Ctwfo2RAgAABwUAAA4AAAAAAAAAAAAAAAAALgIAAGRycy9lMm9Eb2MueG1s&#10;UEsBAi0AFAAGAAgAAAAhAIlU5VHgAAAACQEAAA8AAAAAAAAAAAAAAAAA6wQAAGRycy9kb3ducmV2&#10;LnhtbFBLBQYAAAAABAAEAPMAAAD4BQAAAAA=&#10;" filled="f" strokeweight=".5pt">
                <v:textbox inset="0,0,0,0">
                  <w:txbxContent>
                    <w:p w:rsidR="000E03A9" w:rsidRDefault="000E03A9" w:rsidP="000E03A9">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v:textbox>
              </v:shape>
            </w:pict>
          </mc:Fallback>
        </mc:AlternateContent>
      </w:r>
    </w:p>
    <w:p w:rsidR="000E03A9" w:rsidRDefault="000E03A9" w:rsidP="000E03A9"/>
    <w:p w:rsidR="000E03A9" w:rsidRDefault="000E03A9" w:rsidP="000E03A9"/>
    <w:p w:rsidR="000E03A9" w:rsidRDefault="000E03A9" w:rsidP="000E03A9"/>
    <w:p w:rsidR="000E03A9" w:rsidRDefault="000E03A9" w:rsidP="000E03A9">
      <w:r>
        <w:t>Должностное лицо (ФИО)</w:t>
      </w:r>
    </w:p>
    <w:p w:rsidR="000E03A9" w:rsidRDefault="000E03A9" w:rsidP="000E03A9">
      <w:pPr>
        <w:pBdr>
          <w:top w:val="single" w:sz="4" w:space="9" w:color="000000"/>
        </w:pBdr>
        <w:ind w:left="5670"/>
        <w:jc w:val="center"/>
        <w:rPr>
          <w:sz w:val="20"/>
          <w:szCs w:val="20"/>
        </w:rPr>
      </w:pPr>
    </w:p>
    <w:p w:rsidR="000E03A9" w:rsidRDefault="000E03A9" w:rsidP="000E03A9">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0E03A9" w:rsidRDefault="000E03A9" w:rsidP="000E03A9"/>
    <w:p w:rsidR="000E03A9" w:rsidRDefault="000E03A9" w:rsidP="000E03A9">
      <w:pPr>
        <w:ind w:right="-1"/>
        <w:rPr>
          <w:sz w:val="28"/>
          <w:szCs w:val="28"/>
        </w:rPr>
      </w:pPr>
      <w:r>
        <w:rPr>
          <w:b/>
          <w:bCs/>
          <w:sz w:val="28"/>
          <w:szCs w:val="28"/>
        </w:rPr>
        <w:br/>
      </w:r>
      <w:r>
        <w:rPr>
          <w:sz w:val="28"/>
          <w:szCs w:val="28"/>
        </w:rPr>
        <w:br w:type="page"/>
      </w:r>
    </w:p>
    <w:p w:rsidR="000E03A9" w:rsidRDefault="000E03A9" w:rsidP="000E03A9">
      <w:pPr>
        <w:ind w:left="5812"/>
        <w:rPr>
          <w:sz w:val="28"/>
          <w:szCs w:val="28"/>
        </w:rPr>
      </w:pPr>
      <w:r>
        <w:rPr>
          <w:sz w:val="28"/>
          <w:szCs w:val="28"/>
        </w:rPr>
        <w:lastRenderedPageBreak/>
        <w:t>Приложение № 2</w:t>
      </w:r>
    </w:p>
    <w:p w:rsidR="000E03A9" w:rsidRDefault="000E03A9" w:rsidP="000E03A9">
      <w:pPr>
        <w:ind w:left="5812"/>
        <w:rPr>
          <w:sz w:val="28"/>
          <w:szCs w:val="28"/>
        </w:rPr>
      </w:pPr>
      <w:r>
        <w:rPr>
          <w:sz w:val="28"/>
          <w:szCs w:val="28"/>
        </w:rPr>
        <w:t xml:space="preserve">к </w:t>
      </w:r>
      <w:r>
        <w:rPr>
          <w:sz w:val="28"/>
          <w:szCs w:val="20"/>
          <w:lang w:eastAsia="zh-CN"/>
        </w:rPr>
        <w:t xml:space="preserve">Административному регламенту предоставления муниципальной услуги </w:t>
      </w:r>
      <w:r>
        <w:rPr>
          <w:bCs/>
          <w:sz w:val="28"/>
          <w:szCs w:val="20"/>
          <w:lang w:eastAsia="zh-CN"/>
        </w:rPr>
        <w:t>по согласованию проектной документации на проведение работ по сохранению объекта культурного наследия местного (муниципального) значения</w:t>
      </w:r>
    </w:p>
    <w:p w:rsidR="000E03A9" w:rsidRDefault="000E03A9" w:rsidP="000E03A9">
      <w:pPr>
        <w:ind w:left="5812"/>
        <w:rPr>
          <w:sz w:val="28"/>
          <w:szCs w:val="28"/>
        </w:rPr>
      </w:pPr>
    </w:p>
    <w:p w:rsidR="000E03A9" w:rsidRDefault="000E03A9" w:rsidP="000E03A9">
      <w:pPr>
        <w:ind w:left="5954"/>
        <w:rPr>
          <w:sz w:val="28"/>
          <w:szCs w:val="28"/>
        </w:rPr>
      </w:pPr>
      <w:r>
        <w:rPr>
          <w:sz w:val="28"/>
          <w:szCs w:val="28"/>
        </w:rPr>
        <w:t>Форма</w:t>
      </w:r>
    </w:p>
    <w:p w:rsidR="000E03A9" w:rsidRDefault="000E03A9" w:rsidP="000E03A9">
      <w:pPr>
        <w:rPr>
          <w:sz w:val="28"/>
          <w:szCs w:val="28"/>
        </w:rPr>
      </w:pPr>
    </w:p>
    <w:p w:rsidR="000E03A9" w:rsidRDefault="000E03A9" w:rsidP="000E03A9">
      <w:r>
        <w:t>(Бланк органа, предоставляющего муниципальную услугу)</w:t>
      </w:r>
    </w:p>
    <w:p w:rsidR="000E03A9" w:rsidRDefault="000E03A9" w:rsidP="000E03A9"/>
    <w:p w:rsidR="000E03A9" w:rsidRDefault="000E03A9" w:rsidP="000E03A9">
      <w:pPr>
        <w:pStyle w:val="Default"/>
        <w:ind w:left="5529"/>
        <w:rPr>
          <w:sz w:val="28"/>
          <w:szCs w:val="28"/>
        </w:rPr>
      </w:pPr>
      <w:r>
        <w:rPr>
          <w:sz w:val="28"/>
          <w:szCs w:val="28"/>
        </w:rPr>
        <w:t>Кому: _________________________ _______________ _______________</w:t>
      </w:r>
    </w:p>
    <w:p w:rsidR="000E03A9" w:rsidRDefault="000E03A9" w:rsidP="000E03A9">
      <w:pPr>
        <w:pStyle w:val="Default"/>
        <w:ind w:left="5529"/>
        <w:rPr>
          <w:sz w:val="28"/>
          <w:szCs w:val="28"/>
        </w:rPr>
      </w:pPr>
      <w:r>
        <w:rPr>
          <w:sz w:val="28"/>
          <w:szCs w:val="28"/>
        </w:rPr>
        <w:t xml:space="preserve">Контактные данные: _____________ _______________________________ </w:t>
      </w:r>
    </w:p>
    <w:p w:rsidR="000E03A9" w:rsidRDefault="000E03A9" w:rsidP="000E03A9">
      <w:pPr>
        <w:pStyle w:val="Default"/>
        <w:ind w:left="5529"/>
        <w:rPr>
          <w:sz w:val="28"/>
          <w:szCs w:val="28"/>
        </w:rPr>
      </w:pPr>
      <w:r>
        <w:rPr>
          <w:sz w:val="28"/>
          <w:szCs w:val="28"/>
        </w:rPr>
        <w:t>Представитель: _________________ _______________ _______________</w:t>
      </w:r>
    </w:p>
    <w:p w:rsidR="000E03A9" w:rsidRDefault="000E03A9" w:rsidP="000E03A9">
      <w:pPr>
        <w:pStyle w:val="Default"/>
        <w:ind w:left="5529"/>
        <w:rPr>
          <w:sz w:val="28"/>
          <w:szCs w:val="28"/>
        </w:rPr>
      </w:pPr>
      <w:r>
        <w:rPr>
          <w:sz w:val="28"/>
          <w:szCs w:val="28"/>
        </w:rPr>
        <w:t xml:space="preserve">Контактные данные представителя: </w:t>
      </w:r>
    </w:p>
    <w:p w:rsidR="000E03A9" w:rsidRDefault="000E03A9" w:rsidP="000E03A9">
      <w:pPr>
        <w:pStyle w:val="Default"/>
        <w:ind w:left="5529"/>
        <w:rPr>
          <w:sz w:val="28"/>
          <w:szCs w:val="28"/>
        </w:rPr>
      </w:pPr>
      <w:r>
        <w:rPr>
          <w:sz w:val="28"/>
          <w:szCs w:val="28"/>
        </w:rPr>
        <w:t>_______________ _______________</w:t>
      </w:r>
    </w:p>
    <w:p w:rsidR="000E03A9" w:rsidRDefault="000E03A9" w:rsidP="000E03A9"/>
    <w:p w:rsidR="000E03A9" w:rsidRDefault="000E03A9" w:rsidP="000E03A9"/>
    <w:p w:rsidR="000E03A9" w:rsidRDefault="000E03A9" w:rsidP="000E03A9">
      <w:pPr>
        <w:jc w:val="center"/>
        <w:rPr>
          <w:sz w:val="28"/>
          <w:szCs w:val="28"/>
        </w:rPr>
      </w:pPr>
      <w:r>
        <w:rPr>
          <w:sz w:val="28"/>
          <w:szCs w:val="28"/>
        </w:rPr>
        <w:t>РЕШЕНИЕ</w:t>
      </w:r>
    </w:p>
    <w:p w:rsidR="000E03A9" w:rsidRDefault="000E03A9" w:rsidP="000E03A9">
      <w:pPr>
        <w:jc w:val="center"/>
        <w:rPr>
          <w:sz w:val="28"/>
          <w:szCs w:val="28"/>
        </w:rPr>
      </w:pPr>
      <w:r>
        <w:rPr>
          <w:sz w:val="28"/>
          <w:szCs w:val="28"/>
        </w:rPr>
        <w:t xml:space="preserve">об отказе в предоставлении муниципальной услуги </w:t>
      </w:r>
      <w:r>
        <w:rPr>
          <w:sz w:val="28"/>
          <w:szCs w:val="28"/>
        </w:rPr>
        <w:br/>
        <w:t>по _________________________________________________________</w:t>
      </w:r>
    </w:p>
    <w:p w:rsidR="000E03A9" w:rsidRDefault="000E03A9" w:rsidP="000E03A9">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0E03A9" w:rsidRDefault="000E03A9" w:rsidP="000E03A9">
      <w:pPr>
        <w:jc w:val="center"/>
        <w:rPr>
          <w:sz w:val="26"/>
          <w:szCs w:val="26"/>
        </w:rPr>
      </w:pPr>
      <w:r>
        <w:rPr>
          <w:sz w:val="26"/>
          <w:szCs w:val="26"/>
        </w:rPr>
        <w:br/>
      </w:r>
    </w:p>
    <w:p w:rsidR="000E03A9" w:rsidRDefault="000E03A9" w:rsidP="000E03A9">
      <w:pPr>
        <w:autoSpaceDE w:val="0"/>
        <w:autoSpaceDN w:val="0"/>
        <w:adjustRightInd w:val="0"/>
        <w:ind w:firstLine="709"/>
        <w:jc w:val="both"/>
        <w:rPr>
          <w:color w:val="000000"/>
          <w:sz w:val="28"/>
          <w:szCs w:val="28"/>
        </w:rPr>
      </w:pPr>
      <w:r>
        <w:rPr>
          <w:color w:val="000000"/>
          <w:sz w:val="28"/>
          <w:szCs w:val="28"/>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______________________________________________________________ по следующим основаниям:</w:t>
      </w:r>
    </w:p>
    <w:p w:rsidR="000E03A9" w:rsidRDefault="000E03A9" w:rsidP="000E03A9">
      <w:pPr>
        <w:pStyle w:val="af6"/>
        <w:numPr>
          <w:ilvl w:val="0"/>
          <w:numId w:val="16"/>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0E03A9" w:rsidRDefault="000E03A9" w:rsidP="000E03A9">
      <w:pPr>
        <w:pStyle w:val="af6"/>
        <w:numPr>
          <w:ilvl w:val="0"/>
          <w:numId w:val="16"/>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0E03A9" w:rsidRDefault="000E03A9" w:rsidP="000E03A9">
      <w:pPr>
        <w:autoSpaceDE w:val="0"/>
        <w:autoSpaceDN w:val="0"/>
        <w:adjustRightInd w:val="0"/>
        <w:ind w:firstLine="709"/>
        <w:jc w:val="both"/>
        <w:rPr>
          <w:i/>
          <w:iCs/>
          <w:color w:val="000000"/>
          <w:sz w:val="28"/>
          <w:szCs w:val="28"/>
        </w:rPr>
      </w:pPr>
    </w:p>
    <w:p w:rsidR="000E03A9" w:rsidRDefault="000E03A9" w:rsidP="000E03A9">
      <w:pPr>
        <w:autoSpaceDE w:val="0"/>
        <w:autoSpaceDN w:val="0"/>
        <w:adjustRightInd w:val="0"/>
        <w:ind w:firstLine="709"/>
        <w:jc w:val="both"/>
        <w:rPr>
          <w:color w:val="000000"/>
          <w:sz w:val="28"/>
          <w:szCs w:val="28"/>
        </w:rPr>
      </w:pPr>
      <w:r>
        <w:rPr>
          <w:color w:val="000000"/>
          <w:sz w:val="28"/>
          <w:szCs w:val="28"/>
        </w:rPr>
        <w:t xml:space="preserve">Дополнительная информация: _______________________________________ </w:t>
      </w:r>
    </w:p>
    <w:p w:rsidR="000E03A9" w:rsidRDefault="000E03A9" w:rsidP="000E03A9">
      <w:pPr>
        <w:autoSpaceDE w:val="0"/>
        <w:autoSpaceDN w:val="0"/>
        <w:adjustRightInd w:val="0"/>
        <w:ind w:firstLine="709"/>
        <w:jc w:val="both"/>
        <w:rPr>
          <w:color w:val="000000"/>
          <w:sz w:val="28"/>
          <w:szCs w:val="28"/>
        </w:rPr>
      </w:pPr>
    </w:p>
    <w:p w:rsidR="000E03A9" w:rsidRDefault="000E03A9" w:rsidP="000E03A9">
      <w:pPr>
        <w:autoSpaceDE w:val="0"/>
        <w:autoSpaceDN w:val="0"/>
        <w:adjustRightInd w:val="0"/>
        <w:ind w:firstLine="709"/>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E03A9" w:rsidRDefault="000E03A9" w:rsidP="000E03A9">
      <w:pPr>
        <w:autoSpaceDE w:val="0"/>
        <w:autoSpaceDN w:val="0"/>
        <w:adjustRightInd w:val="0"/>
        <w:ind w:firstLine="709"/>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E03A9" w:rsidRDefault="000E03A9" w:rsidP="000E03A9">
      <w:pPr>
        <w:autoSpaceDE w:val="0"/>
        <w:autoSpaceDN w:val="0"/>
        <w:adjustRightInd w:val="0"/>
        <w:ind w:firstLine="709"/>
        <w:jc w:val="both"/>
        <w:rPr>
          <w:color w:val="000000"/>
          <w:sz w:val="28"/>
          <w:szCs w:val="28"/>
        </w:rPr>
      </w:pPr>
    </w:p>
    <w:p w:rsidR="000E03A9" w:rsidRDefault="000E03A9" w:rsidP="000E03A9"/>
    <w:p w:rsidR="000E03A9" w:rsidRDefault="000E03A9" w:rsidP="000E03A9"/>
    <w:p w:rsidR="000E03A9" w:rsidRDefault="000E03A9" w:rsidP="000E03A9">
      <w:r>
        <w:rPr>
          <w:noProof/>
        </w:rPr>
        <mc:AlternateContent>
          <mc:Choice Requires="wps">
            <w:drawing>
              <wp:anchor distT="0" distB="0" distL="114300" distR="114300" simplePos="0" relativeHeight="251658240" behindDoc="0" locked="0" layoutInCell="1" allowOverlap="1">
                <wp:simplePos x="0" y="0"/>
                <wp:positionH relativeFrom="column">
                  <wp:posOffset>1954530</wp:posOffset>
                </wp:positionH>
                <wp:positionV relativeFrom="paragraph">
                  <wp:posOffset>-133985</wp:posOffset>
                </wp:positionV>
                <wp:extent cx="2887980" cy="449580"/>
                <wp:effectExtent l="0" t="0" r="26670" b="2667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03A9" w:rsidRDefault="000E03A9" w:rsidP="000E03A9">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27" type="#_x0000_t202" style="position:absolute;margin-left:153.9pt;margin-top:-10.5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Hl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0dPR5ZQCAAAQBQAADgAAAAAAAAAAAAAAAAAuAgAAZHJzL2Uyb0Rv&#10;Yy54bWxQSwECLQAUAAYACAAAACEAUuZkeeIAAAAKAQAADwAAAAAAAAAAAAAAAADuBAAAZHJzL2Rv&#10;d25yZXYueG1sUEsFBgAAAAAEAAQA8wAAAP0FAAAAAA==&#10;" filled="f" strokeweight=".5pt">
                <v:textbox inset="0,0,0,0">
                  <w:txbxContent>
                    <w:p w:rsidR="000E03A9" w:rsidRDefault="000E03A9" w:rsidP="000E03A9">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v:textbox>
              </v:shape>
            </w:pict>
          </mc:Fallback>
        </mc:AlternateContent>
      </w:r>
    </w:p>
    <w:p w:rsidR="000E03A9" w:rsidRDefault="000E03A9" w:rsidP="000E03A9">
      <w:r>
        <w:t>Должностное лицо (ФИО)</w:t>
      </w:r>
    </w:p>
    <w:p w:rsidR="000E03A9" w:rsidRDefault="000E03A9" w:rsidP="000E03A9">
      <w:pPr>
        <w:pBdr>
          <w:top w:val="single" w:sz="4" w:space="9" w:color="000000"/>
        </w:pBdr>
        <w:ind w:left="5670"/>
        <w:jc w:val="center"/>
        <w:rPr>
          <w:sz w:val="20"/>
          <w:szCs w:val="20"/>
        </w:rPr>
      </w:pPr>
    </w:p>
    <w:p w:rsidR="000E03A9" w:rsidRDefault="000E03A9" w:rsidP="000E03A9">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0E03A9" w:rsidRDefault="000E03A9" w:rsidP="000E03A9">
      <w:r>
        <w:br w:type="page"/>
      </w:r>
    </w:p>
    <w:p w:rsidR="000E03A9" w:rsidRDefault="000E03A9" w:rsidP="000E03A9">
      <w:pPr>
        <w:ind w:left="5812"/>
        <w:rPr>
          <w:sz w:val="28"/>
          <w:szCs w:val="28"/>
        </w:rPr>
      </w:pPr>
      <w:r>
        <w:rPr>
          <w:sz w:val="28"/>
          <w:szCs w:val="28"/>
        </w:rPr>
        <w:lastRenderedPageBreak/>
        <w:t>Приложение № 3</w:t>
      </w:r>
    </w:p>
    <w:p w:rsidR="000E03A9" w:rsidRDefault="000E03A9" w:rsidP="000E03A9">
      <w:pPr>
        <w:ind w:left="5812"/>
        <w:rPr>
          <w:sz w:val="28"/>
          <w:szCs w:val="28"/>
        </w:rPr>
      </w:pPr>
      <w:r>
        <w:rPr>
          <w:sz w:val="28"/>
          <w:szCs w:val="28"/>
        </w:rPr>
        <w:t xml:space="preserve">к </w:t>
      </w:r>
      <w:r>
        <w:rPr>
          <w:sz w:val="28"/>
          <w:szCs w:val="20"/>
          <w:lang w:eastAsia="zh-CN"/>
        </w:rPr>
        <w:t xml:space="preserve">Административному регламенту предоставления муниципальной услуги </w:t>
      </w:r>
      <w:r>
        <w:rPr>
          <w:bCs/>
          <w:sz w:val="28"/>
          <w:szCs w:val="20"/>
          <w:lang w:eastAsia="zh-CN"/>
        </w:rPr>
        <w:t>по согласованию проектной документации на проведение работ по сохранению объекта культурного наследия местного (муниципального) значения</w:t>
      </w:r>
    </w:p>
    <w:p w:rsidR="000E03A9" w:rsidRDefault="000E03A9" w:rsidP="000E03A9">
      <w:pPr>
        <w:ind w:right="-1" w:firstLine="709"/>
        <w:jc w:val="right"/>
      </w:pPr>
    </w:p>
    <w:p w:rsidR="000E03A9" w:rsidRDefault="000E03A9" w:rsidP="000E03A9">
      <w:pPr>
        <w:ind w:left="5954"/>
        <w:rPr>
          <w:sz w:val="28"/>
          <w:szCs w:val="28"/>
        </w:rPr>
      </w:pPr>
      <w:r>
        <w:rPr>
          <w:sz w:val="28"/>
          <w:szCs w:val="28"/>
        </w:rPr>
        <w:t>Форма</w:t>
      </w:r>
    </w:p>
    <w:p w:rsidR="000E03A9" w:rsidRDefault="000E03A9" w:rsidP="000E03A9">
      <w:pPr>
        <w:rPr>
          <w:sz w:val="28"/>
          <w:szCs w:val="28"/>
        </w:rPr>
      </w:pPr>
    </w:p>
    <w:p w:rsidR="000E03A9" w:rsidRDefault="000E03A9" w:rsidP="000E03A9">
      <w:r>
        <w:t>(Бланк органа, предоставляющего муниципальную услугу)</w:t>
      </w:r>
    </w:p>
    <w:p w:rsidR="000E03A9" w:rsidRDefault="000E03A9" w:rsidP="000E03A9"/>
    <w:p w:rsidR="000E03A9" w:rsidRDefault="000E03A9" w:rsidP="000E03A9">
      <w:pPr>
        <w:pStyle w:val="Default"/>
        <w:ind w:left="5529"/>
        <w:rPr>
          <w:sz w:val="28"/>
          <w:szCs w:val="28"/>
        </w:rPr>
      </w:pPr>
      <w:r>
        <w:rPr>
          <w:sz w:val="28"/>
          <w:szCs w:val="28"/>
        </w:rPr>
        <w:t>Кому: _________________________ _______________ _______________</w:t>
      </w:r>
    </w:p>
    <w:p w:rsidR="000E03A9" w:rsidRDefault="000E03A9" w:rsidP="000E03A9">
      <w:pPr>
        <w:pStyle w:val="Default"/>
        <w:ind w:left="5529"/>
        <w:rPr>
          <w:sz w:val="28"/>
          <w:szCs w:val="28"/>
        </w:rPr>
      </w:pPr>
      <w:r>
        <w:rPr>
          <w:sz w:val="28"/>
          <w:szCs w:val="28"/>
        </w:rPr>
        <w:t xml:space="preserve">Контактные данные: _____________ _______________________________ </w:t>
      </w:r>
    </w:p>
    <w:p w:rsidR="000E03A9" w:rsidRDefault="000E03A9" w:rsidP="000E03A9">
      <w:pPr>
        <w:pStyle w:val="Default"/>
        <w:ind w:left="5529"/>
        <w:rPr>
          <w:sz w:val="28"/>
          <w:szCs w:val="28"/>
        </w:rPr>
      </w:pPr>
      <w:r>
        <w:rPr>
          <w:sz w:val="28"/>
          <w:szCs w:val="28"/>
        </w:rPr>
        <w:t>Представитель: _________________ _______________ _______________</w:t>
      </w:r>
    </w:p>
    <w:p w:rsidR="000E03A9" w:rsidRDefault="000E03A9" w:rsidP="000E03A9">
      <w:pPr>
        <w:pStyle w:val="Default"/>
        <w:ind w:left="5529"/>
        <w:rPr>
          <w:sz w:val="28"/>
          <w:szCs w:val="28"/>
        </w:rPr>
      </w:pPr>
      <w:r>
        <w:rPr>
          <w:sz w:val="28"/>
          <w:szCs w:val="28"/>
        </w:rPr>
        <w:t xml:space="preserve">Контактные данные представителя: </w:t>
      </w:r>
    </w:p>
    <w:p w:rsidR="000E03A9" w:rsidRDefault="000E03A9" w:rsidP="000E03A9">
      <w:pPr>
        <w:ind w:left="5529"/>
      </w:pPr>
      <w:r>
        <w:rPr>
          <w:sz w:val="28"/>
          <w:szCs w:val="28"/>
        </w:rPr>
        <w:t>_______________ _______________</w:t>
      </w:r>
    </w:p>
    <w:p w:rsidR="000E03A9" w:rsidRDefault="000E03A9" w:rsidP="000E03A9"/>
    <w:p w:rsidR="000E03A9" w:rsidRDefault="000E03A9" w:rsidP="000E03A9">
      <w:pPr>
        <w:jc w:val="center"/>
        <w:rPr>
          <w:sz w:val="26"/>
          <w:szCs w:val="26"/>
        </w:rPr>
      </w:pPr>
    </w:p>
    <w:p w:rsidR="000E03A9" w:rsidRDefault="000E03A9" w:rsidP="000E03A9">
      <w:pPr>
        <w:jc w:val="center"/>
        <w:rPr>
          <w:sz w:val="26"/>
          <w:szCs w:val="26"/>
        </w:rPr>
      </w:pPr>
      <w:r>
        <w:rPr>
          <w:sz w:val="26"/>
          <w:szCs w:val="26"/>
        </w:rPr>
        <w:t>РЕШЕНИЕ</w:t>
      </w:r>
    </w:p>
    <w:p w:rsidR="000E03A9" w:rsidRDefault="000E03A9" w:rsidP="000E03A9">
      <w:pPr>
        <w:jc w:val="center"/>
        <w:rPr>
          <w:sz w:val="28"/>
          <w:szCs w:val="28"/>
        </w:rPr>
      </w:pPr>
      <w:r>
        <w:rPr>
          <w:sz w:val="28"/>
          <w:szCs w:val="28"/>
        </w:rPr>
        <w:t xml:space="preserve">об отказе в приеме документов, необходимых для предоставления </w:t>
      </w:r>
      <w:r>
        <w:rPr>
          <w:sz w:val="28"/>
          <w:szCs w:val="28"/>
        </w:rPr>
        <w:br/>
        <w:t>муниципальной услуги по ________________________________</w:t>
      </w:r>
    </w:p>
    <w:p w:rsidR="000E03A9" w:rsidRDefault="000E03A9" w:rsidP="000E03A9">
      <w:pPr>
        <w:jc w:val="center"/>
        <w:rPr>
          <w:sz w:val="26"/>
          <w:szCs w:val="26"/>
        </w:rPr>
      </w:pPr>
    </w:p>
    <w:p w:rsidR="000E03A9" w:rsidRDefault="000E03A9" w:rsidP="000E03A9">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0E03A9" w:rsidRDefault="000E03A9" w:rsidP="000E03A9">
      <w:pPr>
        <w:jc w:val="center"/>
        <w:rPr>
          <w:sz w:val="26"/>
          <w:szCs w:val="26"/>
        </w:rPr>
      </w:pPr>
    </w:p>
    <w:p w:rsidR="000E03A9" w:rsidRDefault="000E03A9" w:rsidP="000E03A9">
      <w:pPr>
        <w:autoSpaceDE w:val="0"/>
        <w:autoSpaceDN w:val="0"/>
        <w:adjustRightInd w:val="0"/>
        <w:ind w:firstLine="709"/>
        <w:jc w:val="both"/>
        <w:rPr>
          <w:color w:val="000000"/>
          <w:sz w:val="28"/>
          <w:szCs w:val="28"/>
        </w:rPr>
      </w:pPr>
      <w:r>
        <w:rPr>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0E03A9" w:rsidRDefault="000E03A9" w:rsidP="000E03A9">
      <w:pPr>
        <w:pStyle w:val="af6"/>
        <w:numPr>
          <w:ilvl w:val="0"/>
          <w:numId w:val="1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0E03A9" w:rsidRDefault="000E03A9" w:rsidP="000E03A9">
      <w:pPr>
        <w:pStyle w:val="af6"/>
        <w:numPr>
          <w:ilvl w:val="0"/>
          <w:numId w:val="1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0E03A9" w:rsidRDefault="000E03A9" w:rsidP="000E03A9">
      <w:pPr>
        <w:autoSpaceDE w:val="0"/>
        <w:autoSpaceDN w:val="0"/>
        <w:adjustRightInd w:val="0"/>
        <w:ind w:firstLine="709"/>
        <w:jc w:val="both"/>
        <w:rPr>
          <w:i/>
          <w:iCs/>
          <w:color w:val="000000"/>
          <w:sz w:val="28"/>
          <w:szCs w:val="28"/>
        </w:rPr>
      </w:pPr>
    </w:p>
    <w:p w:rsidR="000E03A9" w:rsidRDefault="000E03A9" w:rsidP="000E03A9">
      <w:pPr>
        <w:autoSpaceDE w:val="0"/>
        <w:autoSpaceDN w:val="0"/>
        <w:adjustRightInd w:val="0"/>
        <w:ind w:firstLine="709"/>
        <w:jc w:val="both"/>
        <w:rPr>
          <w:color w:val="000000"/>
          <w:sz w:val="28"/>
          <w:szCs w:val="28"/>
        </w:rPr>
      </w:pPr>
      <w:r>
        <w:rPr>
          <w:color w:val="000000"/>
          <w:sz w:val="28"/>
          <w:szCs w:val="28"/>
        </w:rPr>
        <w:t>Разъяснение причин отказа: _________________________________________</w:t>
      </w:r>
    </w:p>
    <w:p w:rsidR="000E03A9" w:rsidRDefault="000E03A9" w:rsidP="000E03A9">
      <w:pPr>
        <w:autoSpaceDE w:val="0"/>
        <w:autoSpaceDN w:val="0"/>
        <w:adjustRightInd w:val="0"/>
        <w:ind w:firstLine="709"/>
        <w:jc w:val="both"/>
        <w:rPr>
          <w:color w:val="000000"/>
          <w:sz w:val="28"/>
          <w:szCs w:val="28"/>
        </w:rPr>
      </w:pPr>
      <w:r>
        <w:rPr>
          <w:color w:val="000000"/>
          <w:sz w:val="28"/>
          <w:szCs w:val="28"/>
        </w:rPr>
        <w:t xml:space="preserve">Дополнительная информация: _______________________________________ </w:t>
      </w:r>
    </w:p>
    <w:p w:rsidR="000E03A9" w:rsidRDefault="000E03A9" w:rsidP="000E03A9">
      <w:pPr>
        <w:autoSpaceDE w:val="0"/>
        <w:autoSpaceDN w:val="0"/>
        <w:adjustRightInd w:val="0"/>
        <w:ind w:firstLine="709"/>
        <w:jc w:val="both"/>
        <w:rPr>
          <w:color w:val="000000"/>
          <w:sz w:val="28"/>
          <w:szCs w:val="28"/>
        </w:rPr>
      </w:pPr>
    </w:p>
    <w:p w:rsidR="000E03A9" w:rsidRDefault="000E03A9" w:rsidP="000E03A9">
      <w:pPr>
        <w:autoSpaceDE w:val="0"/>
        <w:autoSpaceDN w:val="0"/>
        <w:adjustRightInd w:val="0"/>
        <w:ind w:firstLine="709"/>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E03A9" w:rsidRDefault="000E03A9" w:rsidP="000E03A9">
      <w:pPr>
        <w:autoSpaceDE w:val="0"/>
        <w:autoSpaceDN w:val="0"/>
        <w:adjustRightInd w:val="0"/>
        <w:ind w:firstLine="709"/>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E03A9" w:rsidRDefault="000E03A9" w:rsidP="000E03A9"/>
    <w:p w:rsidR="000E03A9" w:rsidRDefault="000E03A9" w:rsidP="000E03A9">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137160</wp:posOffset>
                </wp:positionV>
                <wp:extent cx="2887980" cy="449580"/>
                <wp:effectExtent l="0" t="0" r="26670" b="266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03A9" w:rsidRDefault="000E03A9" w:rsidP="000E03A9">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28" type="#_x0000_t202" style="position:absolute;margin-left:126pt;margin-top:10.8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" filled="f" strokeweight=".5pt">
                <v:textbox inset="0,0,0,0">
                  <w:txbxContent>
                    <w:p w:rsidR="000E03A9" w:rsidRDefault="000E03A9" w:rsidP="000E03A9">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v:textbox>
              </v:shape>
            </w:pict>
          </mc:Fallback>
        </mc:AlternateContent>
      </w:r>
    </w:p>
    <w:p w:rsidR="000E03A9" w:rsidRDefault="000E03A9" w:rsidP="000E03A9"/>
    <w:p w:rsidR="000E03A9" w:rsidRDefault="000E03A9" w:rsidP="000E03A9"/>
    <w:p w:rsidR="000E03A9" w:rsidRDefault="000E03A9" w:rsidP="000E03A9"/>
    <w:p w:rsidR="000E03A9" w:rsidRDefault="000E03A9" w:rsidP="000E03A9">
      <w:r>
        <w:t>Должностное лицо (ФИО)</w:t>
      </w:r>
    </w:p>
    <w:p w:rsidR="000E03A9" w:rsidRDefault="000E03A9" w:rsidP="000E03A9">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0E03A9" w:rsidRDefault="000E03A9" w:rsidP="000E03A9">
      <w:pPr>
        <w:rPr>
          <w:sz w:val="28"/>
          <w:szCs w:val="28"/>
        </w:rPr>
        <w:sectPr w:rsidR="000E03A9">
          <w:pgSz w:w="11907" w:h="16840"/>
          <w:pgMar w:top="1134" w:right="851" w:bottom="1134" w:left="1134" w:header="720" w:footer="720" w:gutter="0"/>
          <w:cols w:space="720"/>
        </w:sectPr>
      </w:pPr>
    </w:p>
    <w:p w:rsidR="000E03A9" w:rsidRDefault="000E03A9" w:rsidP="000E03A9">
      <w:pPr>
        <w:rPr>
          <w:sz w:val="28"/>
          <w:szCs w:val="28"/>
        </w:rPr>
      </w:pPr>
      <w:r>
        <w:rPr>
          <w:rFonts w:eastAsiaTheme="minorHAnsi"/>
        </w:rPr>
        <w:br w:type="page"/>
      </w:r>
    </w:p>
    <w:p w:rsidR="000E03A9" w:rsidRDefault="000E03A9" w:rsidP="000E03A9">
      <w:pPr>
        <w:ind w:left="5954"/>
        <w:rPr>
          <w:sz w:val="28"/>
          <w:szCs w:val="28"/>
        </w:rPr>
      </w:pPr>
      <w:r>
        <w:rPr>
          <w:sz w:val="28"/>
          <w:szCs w:val="28"/>
        </w:rPr>
        <w:lastRenderedPageBreak/>
        <w:t>Приложение № 4</w:t>
      </w:r>
    </w:p>
    <w:p w:rsidR="000E03A9" w:rsidRDefault="000E03A9" w:rsidP="000E03A9">
      <w:pPr>
        <w:ind w:left="5954"/>
        <w:rPr>
          <w:bCs/>
          <w:sz w:val="28"/>
          <w:szCs w:val="20"/>
          <w:lang w:eastAsia="zh-CN"/>
        </w:rPr>
      </w:pPr>
      <w:r>
        <w:rPr>
          <w:sz w:val="28"/>
          <w:szCs w:val="28"/>
        </w:rPr>
        <w:t xml:space="preserve">к </w:t>
      </w:r>
      <w:r>
        <w:rPr>
          <w:sz w:val="28"/>
          <w:szCs w:val="20"/>
          <w:lang w:eastAsia="zh-CN"/>
        </w:rPr>
        <w:t>Административному регламенту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w:t>
      </w:r>
    </w:p>
    <w:p w:rsidR="000E03A9" w:rsidRDefault="000E03A9" w:rsidP="000E03A9">
      <w:pPr>
        <w:ind w:left="5954"/>
        <w:rPr>
          <w:bCs/>
          <w:sz w:val="28"/>
          <w:szCs w:val="20"/>
          <w:lang w:eastAsia="zh-CN"/>
        </w:rPr>
      </w:pPr>
    </w:p>
    <w:p w:rsidR="000E03A9" w:rsidRDefault="000E03A9" w:rsidP="000E03A9">
      <w:pPr>
        <w:ind w:left="5954"/>
        <w:rPr>
          <w:sz w:val="28"/>
          <w:szCs w:val="28"/>
        </w:rPr>
      </w:pPr>
      <w:r>
        <w:rPr>
          <w:bCs/>
          <w:sz w:val="28"/>
          <w:szCs w:val="20"/>
          <w:lang w:eastAsia="zh-CN"/>
        </w:rPr>
        <w:t>Форма</w:t>
      </w:r>
    </w:p>
    <w:p w:rsidR="000E03A9" w:rsidRDefault="000E03A9" w:rsidP="000E03A9">
      <w:pPr>
        <w:autoSpaceDE w:val="0"/>
        <w:autoSpaceDN w:val="0"/>
        <w:spacing w:before="60"/>
        <w:jc w:val="both"/>
      </w:pPr>
    </w:p>
    <w:tbl>
      <w:tblPr>
        <w:tblW w:w="0" w:type="dxa"/>
        <w:jc w:val="right"/>
        <w:tblLayout w:type="fixed"/>
        <w:tblCellMar>
          <w:left w:w="28" w:type="dxa"/>
          <w:right w:w="28" w:type="dxa"/>
        </w:tblCellMar>
        <w:tblLook w:val="04A0" w:firstRow="1" w:lastRow="0" w:firstColumn="1" w:lastColumn="0" w:noHBand="0" w:noVBand="1"/>
      </w:tblPr>
      <w:tblGrid>
        <w:gridCol w:w="5075"/>
      </w:tblGrid>
      <w:tr w:rsidR="000E03A9" w:rsidTr="000E03A9">
        <w:trPr>
          <w:jc w:val="right"/>
        </w:trPr>
        <w:tc>
          <w:tcPr>
            <w:tcW w:w="5075" w:type="dxa"/>
            <w:vAlign w:val="bottom"/>
            <w:hideMark/>
          </w:tcPr>
          <w:p w:rsidR="000E03A9" w:rsidRDefault="000E03A9">
            <w:pPr>
              <w:autoSpaceDE w:val="0"/>
              <w:autoSpaceDN w:val="0"/>
              <w:spacing w:line="256" w:lineRule="auto"/>
              <w:rPr>
                <w:lang w:eastAsia="en-US"/>
              </w:rPr>
            </w:pPr>
            <w:r>
              <w:rPr>
                <w:lang w:eastAsia="en-US"/>
              </w:rPr>
              <w:t xml:space="preserve">В </w:t>
            </w:r>
          </w:p>
          <w:p w:rsidR="000E03A9" w:rsidRDefault="000E03A9">
            <w:pPr>
              <w:autoSpaceDE w:val="0"/>
              <w:autoSpaceDN w:val="0"/>
              <w:spacing w:line="256" w:lineRule="auto"/>
              <w:rPr>
                <w:sz w:val="20"/>
                <w:szCs w:val="20"/>
                <w:lang w:eastAsia="en-US"/>
              </w:rPr>
            </w:pPr>
            <w:r>
              <w:rPr>
                <w:sz w:val="20"/>
                <w:szCs w:val="20"/>
                <w:lang w:eastAsia="en-US"/>
              </w:rPr>
              <w:t>(наименование органа местного самоуправления)</w:t>
            </w:r>
          </w:p>
        </w:tc>
      </w:tr>
      <w:tr w:rsidR="000E03A9" w:rsidTr="000E03A9">
        <w:trPr>
          <w:jc w:val="right"/>
        </w:trPr>
        <w:tc>
          <w:tcPr>
            <w:tcW w:w="5075" w:type="dxa"/>
            <w:tcBorders>
              <w:top w:val="nil"/>
              <w:left w:val="nil"/>
              <w:bottom w:val="single" w:sz="4" w:space="0" w:color="auto"/>
              <w:right w:val="nil"/>
            </w:tcBorders>
            <w:vAlign w:val="bottom"/>
          </w:tcPr>
          <w:p w:rsidR="000E03A9" w:rsidRDefault="000E03A9">
            <w:pPr>
              <w:autoSpaceDE w:val="0"/>
              <w:autoSpaceDN w:val="0"/>
              <w:spacing w:before="60" w:line="256" w:lineRule="auto"/>
              <w:jc w:val="both"/>
              <w:rPr>
                <w:lang w:eastAsia="en-US"/>
              </w:rPr>
            </w:pPr>
          </w:p>
        </w:tc>
      </w:tr>
      <w:tr w:rsidR="000E03A9" w:rsidTr="000E03A9">
        <w:trPr>
          <w:jc w:val="right"/>
        </w:trPr>
        <w:tc>
          <w:tcPr>
            <w:tcW w:w="5075" w:type="dxa"/>
            <w:tcBorders>
              <w:top w:val="nil"/>
              <w:left w:val="nil"/>
              <w:bottom w:val="single" w:sz="4" w:space="0" w:color="auto"/>
              <w:right w:val="nil"/>
            </w:tcBorders>
            <w:vAlign w:val="bottom"/>
          </w:tcPr>
          <w:p w:rsidR="000E03A9" w:rsidRDefault="000E03A9">
            <w:pPr>
              <w:autoSpaceDE w:val="0"/>
              <w:autoSpaceDN w:val="0"/>
              <w:spacing w:before="60" w:line="256" w:lineRule="auto"/>
              <w:jc w:val="both"/>
              <w:rPr>
                <w:lang w:eastAsia="en-US"/>
              </w:rPr>
            </w:pPr>
          </w:p>
        </w:tc>
      </w:tr>
    </w:tbl>
    <w:p w:rsidR="000E03A9" w:rsidRDefault="000E03A9" w:rsidP="000E03A9">
      <w:pPr>
        <w:ind w:left="3969"/>
        <w:rPr>
          <w:sz w:val="28"/>
          <w:szCs w:val="28"/>
        </w:rPr>
      </w:pPr>
    </w:p>
    <w:p w:rsidR="000E03A9" w:rsidRDefault="000E03A9" w:rsidP="000E03A9">
      <w:pPr>
        <w:ind w:left="3969"/>
        <w:rPr>
          <w:sz w:val="28"/>
          <w:szCs w:val="28"/>
        </w:rPr>
      </w:pP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ЗАЯВЛЕНИЕ</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 предоставлении муниципальной услуги по согласованию проектной</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документации на проведение работ по сохранению объекта культурного наследия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местного (муниципального) значения</w:t>
      </w:r>
    </w:p>
    <w:p w:rsidR="000E03A9" w:rsidRDefault="000E03A9" w:rsidP="000E03A9">
      <w:pPr>
        <w:autoSpaceDE w:val="0"/>
        <w:autoSpaceDN w:val="0"/>
        <w:adjustRightInd w:val="0"/>
        <w:jc w:val="both"/>
        <w:outlineLvl w:val="0"/>
        <w:rPr>
          <w:rFonts w:ascii="Courier New" w:hAnsi="Courier New" w:cs="Courier New"/>
          <w:sz w:val="20"/>
          <w:szCs w:val="20"/>
        </w:rPr>
      </w:pP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согласовать  проектную  документацию  на  проведение  работ  по</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сохранению объекта культурного наследия местного (муниципального) значения: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(наименование объекта культурного наследия)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Адрес (местонахождение) объекта культурного наследия: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(республика, область, район)</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(город)</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           │          │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(улица)                       (дом)      (корп.)   (офис/кв.)</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Проектная  документация  на  проведение  работ  по  сохранению  объекта</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культурного местного (муниципального) значения разработана:</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(наименование проектной документации)</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(состав проектной документации)</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Организация: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lastRenderedPageBreak/>
        <w:t>(наименование, организационно-правовая форма юридического лица, Ф.И.О. для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физического лица)</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Адрес местонахождения организации:</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(республика, область, район)</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(город)</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           │          │          │</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(улица)                       (дом)      (корп.)   (офис/кв.)</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Сведения о лицензии на осуществление деятельности по сохранению объекта</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культурного наследия: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регистрационный номер ________________________________________________,</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Сведения   о   задании   на  проведение  работ  по  сохранению  объекта</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культурного наследия:</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регистрационный номер ________________________________________________,</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ответственный представитель __________________________________________.</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(Ф.И.О.)</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Контактный телефон (включая код города):</w:t>
      </w:r>
    </w:p>
    <w:p w:rsidR="000E03A9" w:rsidRDefault="000E03A9" w:rsidP="000E03A9">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E03A9" w:rsidRDefault="000E03A9" w:rsidP="000E03A9">
      <w:pPr>
        <w:rPr>
          <w:sz w:val="28"/>
          <w:szCs w:val="28"/>
        </w:rPr>
      </w:pPr>
    </w:p>
    <w:p w:rsidR="000E03A9" w:rsidRDefault="000E03A9" w:rsidP="000E03A9">
      <w:pPr>
        <w:widowControl w:val="0"/>
        <w:autoSpaceDE w:val="0"/>
        <w:autoSpaceDN w:val="0"/>
        <w:adjustRightInd w:val="0"/>
        <w:ind w:firstLine="851"/>
        <w:jc w:val="both"/>
        <w:rPr>
          <w:color w:val="000000"/>
          <w:sz w:val="28"/>
          <w:szCs w:val="28"/>
        </w:rPr>
      </w:pPr>
    </w:p>
    <w:p w:rsidR="000E03A9" w:rsidRDefault="000E03A9" w:rsidP="000E03A9">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w:t>
      </w:r>
    </w:p>
    <w:p w:rsidR="000E03A9" w:rsidRDefault="000E03A9" w:rsidP="000E03A9">
      <w:pPr>
        <w:widowControl w:val="0"/>
        <w:autoSpaceDE w:val="0"/>
        <w:autoSpaceDN w:val="0"/>
        <w:adjustRightInd w:val="0"/>
        <w:ind w:firstLine="851"/>
        <w:jc w:val="both"/>
        <w:rPr>
          <w:color w:val="000000"/>
          <w:sz w:val="28"/>
          <w:szCs w:val="28"/>
        </w:rPr>
      </w:pPr>
    </w:p>
    <w:p w:rsidR="000E03A9" w:rsidRDefault="000E03A9" w:rsidP="000E03A9">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6225" cy="2667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sz w:val="28"/>
          <w:szCs w:val="28"/>
        </w:rPr>
        <w:t>в личный кабинет Портала государственных и муниципальных услуг Республики Татарстан;</w:t>
      </w:r>
    </w:p>
    <w:p w:rsidR="000E03A9" w:rsidRDefault="000E03A9" w:rsidP="000E03A9">
      <w:pPr>
        <w:widowControl w:val="0"/>
        <w:autoSpaceDE w:val="0"/>
        <w:autoSpaceDN w:val="0"/>
        <w:adjustRightInd w:val="0"/>
        <w:ind w:firstLine="851"/>
        <w:jc w:val="both"/>
        <w:rPr>
          <w:color w:val="000000"/>
          <w:sz w:val="28"/>
          <w:szCs w:val="28"/>
        </w:rPr>
      </w:pPr>
    </w:p>
    <w:p w:rsidR="000E03A9" w:rsidRDefault="000E03A9" w:rsidP="000E03A9">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6225" cy="2667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sz w:val="28"/>
          <w:szCs w:val="28"/>
        </w:rPr>
        <w:t>в многофункциональном центре предоставления государственных и муниципальных услуг Республики Татарстан;</w:t>
      </w:r>
    </w:p>
    <w:p w:rsidR="000E03A9" w:rsidRDefault="000E03A9" w:rsidP="000E03A9">
      <w:pPr>
        <w:widowControl w:val="0"/>
        <w:autoSpaceDE w:val="0"/>
        <w:autoSpaceDN w:val="0"/>
        <w:adjustRightInd w:val="0"/>
        <w:ind w:firstLine="851"/>
        <w:jc w:val="both"/>
        <w:rPr>
          <w:color w:val="000000"/>
          <w:sz w:val="28"/>
          <w:szCs w:val="28"/>
        </w:rPr>
      </w:pPr>
    </w:p>
    <w:p w:rsidR="000E03A9" w:rsidRDefault="000E03A9" w:rsidP="000E03A9">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6225" cy="2667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sz w:val="28"/>
          <w:szCs w:val="28"/>
        </w:rPr>
        <w:t xml:space="preserve">в </w:t>
      </w:r>
      <w:r>
        <w:rPr>
          <w:b/>
          <w:i/>
          <w:color w:val="000000"/>
          <w:sz w:val="28"/>
          <w:szCs w:val="28"/>
        </w:rPr>
        <w:t>Органе</w:t>
      </w:r>
      <w:r>
        <w:rPr>
          <w:color w:val="000000"/>
          <w:sz w:val="28"/>
          <w:szCs w:val="28"/>
        </w:rPr>
        <w:t>.</w:t>
      </w:r>
    </w:p>
    <w:p w:rsidR="000E03A9" w:rsidRDefault="000E03A9" w:rsidP="000E03A9">
      <w:pPr>
        <w:widowControl w:val="0"/>
        <w:autoSpaceDE w:val="0"/>
        <w:autoSpaceDN w:val="0"/>
        <w:adjustRightInd w:val="0"/>
        <w:ind w:firstLine="851"/>
        <w:jc w:val="both"/>
        <w:rPr>
          <w:color w:val="000000"/>
          <w:spacing w:val="-6"/>
          <w:sz w:val="28"/>
          <w:szCs w:val="28"/>
        </w:rPr>
      </w:pPr>
    </w:p>
    <w:p w:rsidR="000E03A9" w:rsidRDefault="000E03A9" w:rsidP="000E03A9">
      <w:pPr>
        <w:jc w:val="center"/>
        <w:rPr>
          <w:sz w:val="28"/>
          <w:szCs w:val="28"/>
        </w:rPr>
      </w:pPr>
    </w:p>
    <w:p w:rsidR="000E03A9" w:rsidRDefault="000E03A9" w:rsidP="000E03A9">
      <w:pPr>
        <w:jc w:val="center"/>
        <w:rPr>
          <w:sz w:val="28"/>
          <w:szCs w:val="28"/>
        </w:rPr>
      </w:pPr>
    </w:p>
    <w:p w:rsidR="000E03A9" w:rsidRDefault="000E03A9" w:rsidP="000E03A9">
      <w:pPr>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0E03A9" w:rsidRDefault="000E03A9" w:rsidP="000E03A9">
      <w:pPr>
        <w:rPr>
          <w:rFonts w:ascii="Times New Roman CYR" w:hAnsi="Times New Roman CYR" w:cs="Times New Roman CY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(Ф.И.О.)</w:t>
      </w:r>
    </w:p>
    <w:p w:rsidR="000E03A9" w:rsidRDefault="000E03A9" w:rsidP="000E03A9">
      <w:pPr>
        <w:rPr>
          <w:color w:val="000000"/>
          <w:spacing w:val="-6"/>
          <w:sz w:val="28"/>
          <w:szCs w:val="28"/>
        </w:rPr>
        <w:sectPr w:rsidR="000E03A9">
          <w:type w:val="continuous"/>
          <w:pgSz w:w="11907" w:h="16840"/>
          <w:pgMar w:top="1134" w:right="851" w:bottom="1134" w:left="1134" w:header="720" w:footer="720" w:gutter="0"/>
          <w:cols w:space="720"/>
        </w:sectPr>
      </w:pPr>
    </w:p>
    <w:p w:rsidR="000E03A9" w:rsidRDefault="000E03A9" w:rsidP="000E03A9">
      <w:pPr>
        <w:ind w:left="5812"/>
        <w:rPr>
          <w:sz w:val="28"/>
          <w:szCs w:val="28"/>
        </w:rPr>
      </w:pPr>
      <w:r>
        <w:rPr>
          <w:sz w:val="28"/>
          <w:szCs w:val="28"/>
        </w:rPr>
        <w:lastRenderedPageBreak/>
        <w:t>Приложение № 5</w:t>
      </w:r>
    </w:p>
    <w:p w:rsidR="000E03A9" w:rsidRDefault="000E03A9" w:rsidP="000E03A9">
      <w:pPr>
        <w:ind w:left="5812"/>
        <w:rPr>
          <w:sz w:val="28"/>
          <w:szCs w:val="28"/>
        </w:rPr>
      </w:pPr>
      <w:r>
        <w:rPr>
          <w:sz w:val="28"/>
          <w:szCs w:val="28"/>
        </w:rPr>
        <w:t xml:space="preserve">к </w:t>
      </w:r>
      <w:r>
        <w:rPr>
          <w:sz w:val="28"/>
          <w:szCs w:val="20"/>
          <w:lang w:eastAsia="zh-CN"/>
        </w:rPr>
        <w:t xml:space="preserve">Административному регламенту предоставления муниципальной услуги </w:t>
      </w:r>
      <w:r>
        <w:rPr>
          <w:bCs/>
          <w:sz w:val="28"/>
          <w:szCs w:val="20"/>
          <w:lang w:eastAsia="zh-CN"/>
        </w:rPr>
        <w:t>по согласованию проектной документации на проведение работ по сохранению объекта культурного наследия местного (муниципального) значения</w:t>
      </w:r>
    </w:p>
    <w:p w:rsidR="000E03A9" w:rsidRDefault="000E03A9" w:rsidP="000E03A9">
      <w:pPr>
        <w:ind w:left="5812" w:right="-1"/>
        <w:rPr>
          <w:sz w:val="28"/>
          <w:szCs w:val="28"/>
        </w:rPr>
      </w:pPr>
    </w:p>
    <w:p w:rsidR="000E03A9" w:rsidRDefault="000E03A9" w:rsidP="000E03A9">
      <w:pPr>
        <w:ind w:left="5812" w:right="-1"/>
        <w:rPr>
          <w:sz w:val="28"/>
          <w:szCs w:val="28"/>
        </w:rPr>
      </w:pPr>
    </w:p>
    <w:p w:rsidR="000E03A9" w:rsidRDefault="000E03A9" w:rsidP="000E03A9">
      <w:pPr>
        <w:ind w:left="5812" w:right="-1"/>
        <w:rPr>
          <w:sz w:val="28"/>
          <w:szCs w:val="28"/>
        </w:rPr>
      </w:pPr>
      <w:r>
        <w:rPr>
          <w:sz w:val="28"/>
          <w:szCs w:val="28"/>
        </w:rPr>
        <w:t xml:space="preserve">Руководителю </w:t>
      </w:r>
    </w:p>
    <w:p w:rsidR="000E03A9" w:rsidRDefault="000E03A9" w:rsidP="000E03A9">
      <w:pPr>
        <w:ind w:left="5812" w:right="-1"/>
        <w:rPr>
          <w:sz w:val="28"/>
          <w:szCs w:val="28"/>
        </w:rPr>
      </w:pPr>
      <w:r>
        <w:rPr>
          <w:sz w:val="28"/>
          <w:szCs w:val="28"/>
        </w:rPr>
        <w:t>Исполнительного комитета ______</w:t>
      </w:r>
      <w:r>
        <w:rPr>
          <w:b/>
          <w:sz w:val="28"/>
          <w:szCs w:val="28"/>
        </w:rPr>
        <w:t xml:space="preserve">________ </w:t>
      </w:r>
    </w:p>
    <w:p w:rsidR="000E03A9" w:rsidRDefault="000E03A9" w:rsidP="000E03A9">
      <w:pPr>
        <w:ind w:left="5812" w:right="-1"/>
        <w:rPr>
          <w:b/>
          <w:sz w:val="28"/>
          <w:szCs w:val="28"/>
        </w:rPr>
      </w:pPr>
      <w:r>
        <w:rPr>
          <w:sz w:val="28"/>
          <w:szCs w:val="28"/>
        </w:rPr>
        <w:t>От:</w:t>
      </w:r>
      <w:r>
        <w:rPr>
          <w:b/>
          <w:sz w:val="28"/>
          <w:szCs w:val="28"/>
        </w:rPr>
        <w:t>__________________________</w:t>
      </w:r>
    </w:p>
    <w:p w:rsidR="000E03A9" w:rsidRDefault="000E03A9" w:rsidP="000E03A9">
      <w:pPr>
        <w:ind w:right="-1" w:firstLine="709"/>
        <w:jc w:val="center"/>
        <w:rPr>
          <w:b/>
          <w:sz w:val="28"/>
          <w:szCs w:val="28"/>
        </w:rPr>
      </w:pPr>
    </w:p>
    <w:p w:rsidR="000E03A9" w:rsidRDefault="000E03A9" w:rsidP="000E03A9">
      <w:pPr>
        <w:ind w:right="-1" w:firstLine="709"/>
        <w:jc w:val="center"/>
        <w:rPr>
          <w:sz w:val="28"/>
          <w:szCs w:val="28"/>
        </w:rPr>
      </w:pPr>
      <w:r>
        <w:rPr>
          <w:sz w:val="28"/>
          <w:szCs w:val="28"/>
        </w:rPr>
        <w:t>Заявление</w:t>
      </w:r>
    </w:p>
    <w:p w:rsidR="000E03A9" w:rsidRDefault="000E03A9" w:rsidP="000E03A9">
      <w:pPr>
        <w:ind w:right="-1" w:firstLine="709"/>
        <w:jc w:val="center"/>
        <w:rPr>
          <w:sz w:val="28"/>
          <w:szCs w:val="28"/>
        </w:rPr>
      </w:pPr>
      <w:r>
        <w:rPr>
          <w:sz w:val="28"/>
          <w:szCs w:val="28"/>
        </w:rPr>
        <w:t>об исправлении технической ошибки</w:t>
      </w:r>
    </w:p>
    <w:p w:rsidR="000E03A9" w:rsidRDefault="000E03A9" w:rsidP="000E03A9">
      <w:pPr>
        <w:ind w:right="-1" w:firstLine="709"/>
        <w:jc w:val="center"/>
        <w:rPr>
          <w:b/>
          <w:sz w:val="28"/>
          <w:szCs w:val="28"/>
        </w:rPr>
      </w:pPr>
    </w:p>
    <w:p w:rsidR="000E03A9" w:rsidRDefault="000E03A9" w:rsidP="000E03A9">
      <w:pPr>
        <w:ind w:right="-1" w:firstLine="709"/>
        <w:jc w:val="both"/>
        <w:rPr>
          <w:b/>
          <w:sz w:val="28"/>
          <w:szCs w:val="28"/>
        </w:rPr>
      </w:pPr>
      <w:r>
        <w:rPr>
          <w:sz w:val="28"/>
          <w:szCs w:val="28"/>
        </w:rPr>
        <w:t>Сообщаю об ошибке, допущенной при оказании муниципальной услуги по ________________________________________.</w:t>
      </w:r>
    </w:p>
    <w:p w:rsidR="000E03A9" w:rsidRDefault="000E03A9" w:rsidP="000E03A9">
      <w:pPr>
        <w:ind w:right="-1" w:firstLine="709"/>
        <w:jc w:val="both"/>
        <w:rPr>
          <w:sz w:val="28"/>
          <w:szCs w:val="28"/>
        </w:rPr>
      </w:pPr>
      <w:r>
        <w:rPr>
          <w:sz w:val="28"/>
          <w:szCs w:val="28"/>
        </w:rPr>
        <w:t>Записано: _________________________________________________________</w:t>
      </w:r>
    </w:p>
    <w:p w:rsidR="000E03A9" w:rsidRDefault="000E03A9" w:rsidP="000E03A9">
      <w:pPr>
        <w:ind w:right="-1" w:firstLine="709"/>
        <w:rPr>
          <w:sz w:val="28"/>
          <w:szCs w:val="28"/>
        </w:rPr>
      </w:pPr>
      <w:r>
        <w:rPr>
          <w:sz w:val="28"/>
          <w:szCs w:val="28"/>
        </w:rPr>
        <w:t>Правильные сведения: ______________________________________________</w:t>
      </w:r>
    </w:p>
    <w:p w:rsidR="000E03A9" w:rsidRDefault="000E03A9" w:rsidP="000E03A9">
      <w:pPr>
        <w:ind w:right="-1"/>
        <w:rPr>
          <w:sz w:val="28"/>
          <w:szCs w:val="28"/>
        </w:rPr>
      </w:pPr>
      <w:r>
        <w:rPr>
          <w:sz w:val="28"/>
          <w:szCs w:val="28"/>
        </w:rPr>
        <w:t>______________________________________________________________________</w:t>
      </w:r>
    </w:p>
    <w:p w:rsidR="000E03A9" w:rsidRDefault="000E03A9" w:rsidP="000E03A9">
      <w:pPr>
        <w:ind w:right="-1"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E03A9" w:rsidRDefault="000E03A9" w:rsidP="000E03A9">
      <w:pPr>
        <w:ind w:right="-1" w:firstLine="709"/>
        <w:jc w:val="both"/>
        <w:rPr>
          <w:sz w:val="28"/>
          <w:szCs w:val="28"/>
        </w:rPr>
      </w:pPr>
      <w:r>
        <w:rPr>
          <w:sz w:val="28"/>
          <w:szCs w:val="28"/>
        </w:rPr>
        <w:t>Прилагаю следующие документы:</w:t>
      </w:r>
    </w:p>
    <w:p w:rsidR="000E03A9" w:rsidRDefault="000E03A9" w:rsidP="000E03A9">
      <w:pPr>
        <w:ind w:right="-1" w:firstLine="709"/>
        <w:jc w:val="both"/>
        <w:rPr>
          <w:sz w:val="28"/>
          <w:szCs w:val="28"/>
        </w:rPr>
      </w:pPr>
      <w:r>
        <w:rPr>
          <w:sz w:val="28"/>
          <w:szCs w:val="28"/>
        </w:rPr>
        <w:t>1.</w:t>
      </w:r>
    </w:p>
    <w:p w:rsidR="000E03A9" w:rsidRDefault="000E03A9" w:rsidP="000E03A9">
      <w:pPr>
        <w:ind w:right="-1" w:firstLine="709"/>
        <w:jc w:val="both"/>
        <w:rPr>
          <w:sz w:val="28"/>
          <w:szCs w:val="28"/>
        </w:rPr>
      </w:pPr>
      <w:r>
        <w:rPr>
          <w:sz w:val="28"/>
          <w:szCs w:val="28"/>
        </w:rPr>
        <w:t>2.</w:t>
      </w:r>
    </w:p>
    <w:p w:rsidR="000E03A9" w:rsidRDefault="000E03A9" w:rsidP="000E03A9">
      <w:pPr>
        <w:ind w:right="-1"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0E03A9" w:rsidRDefault="000E03A9" w:rsidP="000E03A9">
      <w:pPr>
        <w:widowControl w:val="0"/>
        <w:autoSpaceDE w:val="0"/>
        <w:autoSpaceDN w:val="0"/>
        <w:adjustRightInd w:val="0"/>
        <w:ind w:right="-1" w:firstLine="709"/>
        <w:jc w:val="both"/>
        <w:rPr>
          <w:sz w:val="28"/>
          <w:szCs w:val="28"/>
        </w:rPr>
      </w:pPr>
      <w:r>
        <w:rPr>
          <w:sz w:val="28"/>
          <w:szCs w:val="28"/>
        </w:rPr>
        <w:t>посредством отправления электронного документа на адрес E-mail:_______;</w:t>
      </w:r>
    </w:p>
    <w:p w:rsidR="000E03A9" w:rsidRDefault="000E03A9" w:rsidP="000E03A9">
      <w:pPr>
        <w:widowControl w:val="0"/>
        <w:autoSpaceDE w:val="0"/>
        <w:autoSpaceDN w:val="0"/>
        <w:adjustRightInd w:val="0"/>
        <w:ind w:right="-1"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w:t>
      </w:r>
    </w:p>
    <w:p w:rsidR="000E03A9" w:rsidRDefault="000E03A9" w:rsidP="000E03A9">
      <w:pPr>
        <w:widowControl w:val="0"/>
        <w:autoSpaceDE w:val="0"/>
        <w:autoSpaceDN w:val="0"/>
        <w:adjustRightInd w:val="0"/>
        <w:ind w:right="-1" w:firstLine="851"/>
        <w:jc w:val="both"/>
        <w:rPr>
          <w:color w:val="000000"/>
          <w:spacing w:val="-6"/>
          <w:sz w:val="28"/>
          <w:szCs w:val="28"/>
        </w:rPr>
      </w:pPr>
      <w:r>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w:t>
      </w:r>
      <w:r>
        <w:rPr>
          <w:color w:val="000000"/>
          <w:spacing w:val="-6"/>
          <w:sz w:val="28"/>
          <w:szCs w:val="28"/>
        </w:rPr>
        <w:lastRenderedPageBreak/>
        <w:t xml:space="preserve">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E03A9" w:rsidRDefault="000E03A9" w:rsidP="000E03A9">
      <w:pPr>
        <w:ind w:right="-1"/>
        <w:jc w:val="center"/>
        <w:rPr>
          <w:sz w:val="28"/>
          <w:szCs w:val="28"/>
        </w:rPr>
      </w:pPr>
    </w:p>
    <w:p w:rsidR="000E03A9" w:rsidRDefault="000E03A9" w:rsidP="000E03A9">
      <w:pPr>
        <w:ind w:right="-1"/>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0E03A9" w:rsidRDefault="000E03A9" w:rsidP="000E03A9">
      <w:pPr>
        <w:ind w:right="-1"/>
        <w:jc w:val="both"/>
        <w:rPr>
          <w:sz w:val="20"/>
          <w:szCs w:val="20"/>
        </w:rPr>
      </w:pPr>
      <w:r>
        <w:rPr>
          <w:sz w:val="20"/>
          <w:szCs w:val="20"/>
        </w:rPr>
        <w:tab/>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t>(Ф.И.О.)</w:t>
      </w:r>
    </w:p>
    <w:p w:rsidR="004C7790" w:rsidRPr="000E03A9" w:rsidRDefault="004C7790" w:rsidP="000E03A9"/>
    <w:sectPr w:rsidR="004C7790" w:rsidRPr="000E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526"/>
    <w:multiLevelType w:val="hybridMultilevel"/>
    <w:tmpl w:val="71B48C3C"/>
    <w:lvl w:ilvl="0" w:tplc="39724CDE">
      <w:start w:val="1"/>
      <w:numFmt w:val="decimal"/>
      <w:lvlText w:val="%1)"/>
      <w:lvlJc w:val="left"/>
      <w:pPr>
        <w:ind w:left="0" w:firstLine="1021"/>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9260987"/>
    <w:multiLevelType w:val="hybridMultilevel"/>
    <w:tmpl w:val="307C90F4"/>
    <w:lvl w:ilvl="0" w:tplc="B39C13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31D4A77"/>
    <w:multiLevelType w:val="hybridMultilevel"/>
    <w:tmpl w:val="1D2215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43BD7BA8"/>
    <w:multiLevelType w:val="hybridMultilevel"/>
    <w:tmpl w:val="54AEF9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D43499F"/>
    <w:multiLevelType w:val="hybridMultilevel"/>
    <w:tmpl w:val="326A831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4F4D13A0"/>
    <w:multiLevelType w:val="multilevel"/>
    <w:tmpl w:val="06262696"/>
    <w:styleLink w:val="Style1"/>
    <w:lvl w:ilvl="0">
      <w:start w:val="1"/>
      <w:numFmt w:val="decimal"/>
      <w:lvlText w:val="%1)"/>
      <w:lvlJc w:val="left"/>
      <w:pPr>
        <w:ind w:left="2869" w:hanging="360"/>
      </w:pPr>
    </w:lvl>
    <w:lvl w:ilvl="1">
      <w:start w:val="1"/>
      <w:numFmt w:val="decimal"/>
      <w:lvlText w:val="%1.%2)"/>
      <w:lvlJc w:val="left"/>
      <w:pPr>
        <w:ind w:left="3589" w:hanging="360"/>
      </w:pPr>
    </w:lvl>
    <w:lvl w:ilvl="2">
      <w:start w:val="1"/>
      <w:numFmt w:val="decimal"/>
      <w:lvlText w:val="%2%3.)"/>
      <w:lvlJc w:val="right"/>
      <w:pPr>
        <w:ind w:left="4309" w:hanging="180"/>
      </w:pPr>
    </w:lvl>
    <w:lvl w:ilvl="3">
      <w:start w:val="1"/>
      <w:numFmt w:val="decimal"/>
      <w:lvlText w:val="%4."/>
      <w:lvlJc w:val="left"/>
      <w:pPr>
        <w:ind w:left="5029" w:hanging="360"/>
      </w:pPr>
    </w:lvl>
    <w:lvl w:ilvl="4">
      <w:start w:val="1"/>
      <w:numFmt w:val="lowerLetter"/>
      <w:lvlText w:val="%5."/>
      <w:lvlJc w:val="left"/>
      <w:pPr>
        <w:ind w:left="5749" w:hanging="360"/>
      </w:pPr>
    </w:lvl>
    <w:lvl w:ilvl="5">
      <w:start w:val="1"/>
      <w:numFmt w:val="lowerRoman"/>
      <w:lvlText w:val="%6."/>
      <w:lvlJc w:val="right"/>
      <w:pPr>
        <w:ind w:left="6469" w:hanging="180"/>
      </w:pPr>
    </w:lvl>
    <w:lvl w:ilvl="6">
      <w:start w:val="1"/>
      <w:numFmt w:val="decimal"/>
      <w:lvlText w:val="%7."/>
      <w:lvlJc w:val="left"/>
      <w:pPr>
        <w:ind w:left="7189" w:hanging="360"/>
      </w:pPr>
    </w:lvl>
    <w:lvl w:ilvl="7">
      <w:start w:val="1"/>
      <w:numFmt w:val="lowerLetter"/>
      <w:lvlText w:val="%8."/>
      <w:lvlJc w:val="left"/>
      <w:pPr>
        <w:ind w:left="7909" w:hanging="360"/>
      </w:pPr>
    </w:lvl>
    <w:lvl w:ilvl="8">
      <w:start w:val="1"/>
      <w:numFmt w:val="lowerRoman"/>
      <w:lvlText w:val="%9."/>
      <w:lvlJc w:val="right"/>
      <w:pPr>
        <w:ind w:left="8629" w:hanging="180"/>
      </w:pPr>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A9"/>
    <w:rsid w:val="000E03A9"/>
    <w:rsid w:val="004C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C463"/>
  <w15:chartTrackingRefBased/>
  <w15:docId w15:val="{AC1F10DA-631D-4BF4-9AB1-9F88512B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3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03A9"/>
    <w:pPr>
      <w:keepNext/>
      <w:jc w:val="both"/>
      <w:outlineLvl w:val="0"/>
    </w:pPr>
    <w:rPr>
      <w:b/>
      <w:sz w:val="28"/>
      <w:szCs w:val="20"/>
      <w:lang w:eastAsia="zh-CN"/>
    </w:rPr>
  </w:style>
  <w:style w:type="paragraph" w:styleId="2">
    <w:name w:val="heading 2"/>
    <w:basedOn w:val="a"/>
    <w:next w:val="a"/>
    <w:link w:val="20"/>
    <w:uiPriority w:val="9"/>
    <w:semiHidden/>
    <w:unhideWhenUsed/>
    <w:qFormat/>
    <w:rsid w:val="000E03A9"/>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E03A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E03A9"/>
    <w:pPr>
      <w:keepNext/>
      <w:ind w:firstLine="709"/>
      <w:jc w:val="right"/>
      <w:outlineLvl w:val="3"/>
    </w:pPr>
    <w:rPr>
      <w:sz w:val="28"/>
      <w:szCs w:val="20"/>
    </w:rPr>
  </w:style>
  <w:style w:type="paragraph" w:styleId="5">
    <w:name w:val="heading 5"/>
    <w:basedOn w:val="a"/>
    <w:next w:val="a"/>
    <w:link w:val="50"/>
    <w:uiPriority w:val="9"/>
    <w:semiHidden/>
    <w:unhideWhenUsed/>
    <w:qFormat/>
    <w:rsid w:val="000E03A9"/>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0E03A9"/>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0E03A9"/>
    <w:pPr>
      <w:spacing w:before="240" w:after="60"/>
      <w:outlineLvl w:val="6"/>
    </w:pPr>
    <w:rPr>
      <w:rFonts w:asciiTheme="minorHAnsi" w:eastAsiaTheme="minorEastAsia" w:hAnsiTheme="minorHAnsi"/>
    </w:rPr>
  </w:style>
  <w:style w:type="paragraph" w:styleId="8">
    <w:name w:val="heading 8"/>
    <w:basedOn w:val="a"/>
    <w:next w:val="a"/>
    <w:link w:val="80"/>
    <w:uiPriority w:val="9"/>
    <w:semiHidden/>
    <w:unhideWhenUsed/>
    <w:qFormat/>
    <w:rsid w:val="000E03A9"/>
    <w:pPr>
      <w:spacing w:before="240" w:after="60"/>
      <w:outlineLvl w:val="7"/>
    </w:pPr>
    <w:rPr>
      <w:rFonts w:asciiTheme="minorHAnsi" w:eastAsiaTheme="minorEastAsia" w:hAnsiTheme="minorHAnsi"/>
      <w:i/>
      <w:iCs/>
    </w:rPr>
  </w:style>
  <w:style w:type="paragraph" w:styleId="9">
    <w:name w:val="heading 9"/>
    <w:basedOn w:val="a"/>
    <w:next w:val="a"/>
    <w:link w:val="90"/>
    <w:uiPriority w:val="9"/>
    <w:semiHidden/>
    <w:unhideWhenUsed/>
    <w:qFormat/>
    <w:rsid w:val="000E03A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E03A9"/>
    <w:rPr>
      <w:rFonts w:ascii="Times New Roman" w:eastAsia="Times New Roman" w:hAnsi="Times New Roman" w:cs="Times New Roman"/>
      <w:b/>
      <w:sz w:val="28"/>
      <w:szCs w:val="20"/>
      <w:lang w:eastAsia="zh-CN"/>
    </w:rPr>
  </w:style>
  <w:style w:type="character" w:customStyle="1" w:styleId="20">
    <w:name w:val="Заголовок 2 Знак"/>
    <w:basedOn w:val="a0"/>
    <w:link w:val="2"/>
    <w:uiPriority w:val="9"/>
    <w:semiHidden/>
    <w:rsid w:val="000E03A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0E03A9"/>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0E03A9"/>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0E03A9"/>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0E03A9"/>
    <w:rPr>
      <w:rFonts w:eastAsiaTheme="minorEastAsia" w:cs="Times New Roman"/>
      <w:b/>
      <w:bCs/>
      <w:lang w:eastAsia="ru-RU"/>
    </w:rPr>
  </w:style>
  <w:style w:type="character" w:customStyle="1" w:styleId="70">
    <w:name w:val="Заголовок 7 Знак"/>
    <w:basedOn w:val="a0"/>
    <w:link w:val="7"/>
    <w:uiPriority w:val="9"/>
    <w:semiHidden/>
    <w:rsid w:val="000E03A9"/>
    <w:rPr>
      <w:rFonts w:eastAsiaTheme="minorEastAsia" w:cs="Times New Roman"/>
      <w:sz w:val="24"/>
      <w:szCs w:val="24"/>
      <w:lang w:eastAsia="ru-RU"/>
    </w:rPr>
  </w:style>
  <w:style w:type="character" w:customStyle="1" w:styleId="80">
    <w:name w:val="Заголовок 8 Знак"/>
    <w:basedOn w:val="a0"/>
    <w:link w:val="8"/>
    <w:uiPriority w:val="9"/>
    <w:semiHidden/>
    <w:rsid w:val="000E03A9"/>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0E03A9"/>
    <w:rPr>
      <w:rFonts w:asciiTheme="majorHAnsi" w:eastAsiaTheme="majorEastAsia" w:hAnsiTheme="majorHAnsi" w:cs="Times New Roman"/>
      <w:lang w:eastAsia="ru-RU"/>
    </w:rPr>
  </w:style>
  <w:style w:type="character" w:styleId="a3">
    <w:name w:val="Hyperlink"/>
    <w:uiPriority w:val="99"/>
    <w:semiHidden/>
    <w:unhideWhenUsed/>
    <w:rsid w:val="000E03A9"/>
    <w:rPr>
      <w:color w:val="404040"/>
      <w:u w:val="single"/>
    </w:rPr>
  </w:style>
  <w:style w:type="character" w:styleId="a4">
    <w:name w:val="FollowedHyperlink"/>
    <w:basedOn w:val="a0"/>
    <w:uiPriority w:val="99"/>
    <w:semiHidden/>
    <w:unhideWhenUsed/>
    <w:rsid w:val="000E03A9"/>
    <w:rPr>
      <w:color w:val="954F72" w:themeColor="followedHyperlink"/>
      <w:u w:val="single"/>
    </w:rPr>
  </w:style>
  <w:style w:type="character" w:styleId="a5">
    <w:name w:val="Emphasis"/>
    <w:basedOn w:val="a0"/>
    <w:uiPriority w:val="20"/>
    <w:qFormat/>
    <w:rsid w:val="000E03A9"/>
    <w:rPr>
      <w:rFonts w:asciiTheme="minorHAnsi" w:hAnsiTheme="minorHAnsi" w:cs="Calibri" w:hint="default"/>
      <w:b/>
      <w:bCs w:val="0"/>
      <w:i/>
      <w:iCs/>
    </w:rPr>
  </w:style>
  <w:style w:type="paragraph" w:customStyle="1" w:styleId="msonormal0">
    <w:name w:val="msonormal"/>
    <w:basedOn w:val="a"/>
    <w:uiPriority w:val="99"/>
    <w:rsid w:val="000E03A9"/>
    <w:pPr>
      <w:spacing w:before="100" w:beforeAutospacing="1" w:after="100" w:afterAutospacing="1"/>
    </w:pPr>
  </w:style>
  <w:style w:type="paragraph" w:styleId="a6">
    <w:name w:val="Normal (Web)"/>
    <w:basedOn w:val="a"/>
    <w:uiPriority w:val="99"/>
    <w:semiHidden/>
    <w:unhideWhenUsed/>
    <w:rsid w:val="000E03A9"/>
    <w:pPr>
      <w:spacing w:before="100" w:beforeAutospacing="1" w:after="100" w:afterAutospacing="1"/>
    </w:pPr>
  </w:style>
  <w:style w:type="paragraph" w:styleId="a7">
    <w:name w:val="footnote text"/>
    <w:basedOn w:val="a"/>
    <w:link w:val="a8"/>
    <w:uiPriority w:val="99"/>
    <w:semiHidden/>
    <w:unhideWhenUsed/>
    <w:rsid w:val="000E03A9"/>
    <w:rPr>
      <w:sz w:val="20"/>
      <w:szCs w:val="20"/>
    </w:rPr>
  </w:style>
  <w:style w:type="character" w:customStyle="1" w:styleId="a8">
    <w:name w:val="Текст сноски Знак"/>
    <w:basedOn w:val="a0"/>
    <w:link w:val="a7"/>
    <w:uiPriority w:val="99"/>
    <w:semiHidden/>
    <w:rsid w:val="000E03A9"/>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0E03A9"/>
    <w:pPr>
      <w:tabs>
        <w:tab w:val="center" w:pos="4677"/>
        <w:tab w:val="right" w:pos="9355"/>
      </w:tabs>
    </w:pPr>
  </w:style>
  <w:style w:type="character" w:customStyle="1" w:styleId="aa">
    <w:name w:val="Верхний колонтитул Знак"/>
    <w:basedOn w:val="a0"/>
    <w:link w:val="a9"/>
    <w:uiPriority w:val="99"/>
    <w:semiHidden/>
    <w:rsid w:val="000E03A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E03A9"/>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semiHidden/>
    <w:rsid w:val="000E03A9"/>
    <w:rPr>
      <w:rFonts w:ascii="Calibri" w:eastAsia="Times New Roman" w:hAnsi="Calibri" w:cs="Times New Roman"/>
      <w:lang w:eastAsia="ru-RU"/>
    </w:rPr>
  </w:style>
  <w:style w:type="paragraph" w:styleId="ad">
    <w:name w:val="Title"/>
    <w:basedOn w:val="a"/>
    <w:next w:val="a"/>
    <w:link w:val="ae"/>
    <w:uiPriority w:val="10"/>
    <w:qFormat/>
    <w:rsid w:val="000E03A9"/>
    <w:pPr>
      <w:spacing w:before="240" w:after="60"/>
      <w:jc w:val="center"/>
      <w:outlineLvl w:val="0"/>
    </w:pPr>
    <w:rPr>
      <w:rFonts w:asciiTheme="majorHAnsi" w:eastAsiaTheme="majorEastAsia" w:hAnsiTheme="majorHAnsi"/>
      <w:b/>
      <w:bCs/>
      <w:kern w:val="28"/>
      <w:sz w:val="32"/>
      <w:szCs w:val="32"/>
    </w:rPr>
  </w:style>
  <w:style w:type="character" w:customStyle="1" w:styleId="ae">
    <w:name w:val="Заголовок Знак"/>
    <w:basedOn w:val="a0"/>
    <w:link w:val="ad"/>
    <w:uiPriority w:val="10"/>
    <w:rsid w:val="000E03A9"/>
    <w:rPr>
      <w:rFonts w:asciiTheme="majorHAnsi" w:eastAsiaTheme="majorEastAsia" w:hAnsiTheme="majorHAnsi" w:cs="Times New Roman"/>
      <w:b/>
      <w:bCs/>
      <w:kern w:val="28"/>
      <w:sz w:val="32"/>
      <w:szCs w:val="32"/>
      <w:lang w:eastAsia="ru-RU"/>
    </w:rPr>
  </w:style>
  <w:style w:type="paragraph" w:styleId="af">
    <w:name w:val="Body Text"/>
    <w:basedOn w:val="a"/>
    <w:link w:val="af0"/>
    <w:uiPriority w:val="99"/>
    <w:semiHidden/>
    <w:unhideWhenUsed/>
    <w:rsid w:val="000E03A9"/>
    <w:pPr>
      <w:spacing w:after="120" w:line="276" w:lineRule="auto"/>
    </w:pPr>
    <w:rPr>
      <w:rFonts w:ascii="Calibri" w:hAnsi="Calibri"/>
      <w:sz w:val="22"/>
      <w:szCs w:val="22"/>
      <w:lang w:val="x-none" w:eastAsia="x-none"/>
    </w:rPr>
  </w:style>
  <w:style w:type="character" w:customStyle="1" w:styleId="af0">
    <w:name w:val="Основной текст Знак"/>
    <w:basedOn w:val="a0"/>
    <w:link w:val="af"/>
    <w:uiPriority w:val="99"/>
    <w:semiHidden/>
    <w:rsid w:val="000E03A9"/>
    <w:rPr>
      <w:rFonts w:ascii="Calibri" w:eastAsia="Times New Roman" w:hAnsi="Calibri" w:cs="Times New Roman"/>
      <w:lang w:val="x-none" w:eastAsia="x-none"/>
    </w:rPr>
  </w:style>
  <w:style w:type="paragraph" w:styleId="af1">
    <w:name w:val="Subtitle"/>
    <w:basedOn w:val="a"/>
    <w:next w:val="a"/>
    <w:link w:val="af2"/>
    <w:uiPriority w:val="11"/>
    <w:qFormat/>
    <w:rsid w:val="000E03A9"/>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0E03A9"/>
    <w:rPr>
      <w:rFonts w:asciiTheme="majorHAnsi" w:eastAsiaTheme="majorEastAsia" w:hAnsiTheme="majorHAnsi" w:cs="Times New Roman"/>
      <w:sz w:val="24"/>
      <w:szCs w:val="24"/>
      <w:lang w:eastAsia="ru-RU"/>
    </w:rPr>
  </w:style>
  <w:style w:type="paragraph" w:styleId="21">
    <w:name w:val="Body Text Indent 2"/>
    <w:basedOn w:val="a"/>
    <w:link w:val="22"/>
    <w:uiPriority w:val="99"/>
    <w:semiHidden/>
    <w:unhideWhenUsed/>
    <w:rsid w:val="000E03A9"/>
    <w:pPr>
      <w:spacing w:after="120" w:line="480" w:lineRule="auto"/>
      <w:ind w:left="283"/>
    </w:pPr>
  </w:style>
  <w:style w:type="character" w:customStyle="1" w:styleId="22">
    <w:name w:val="Основной текст с отступом 2 Знак"/>
    <w:basedOn w:val="a0"/>
    <w:link w:val="21"/>
    <w:uiPriority w:val="99"/>
    <w:semiHidden/>
    <w:rsid w:val="000E03A9"/>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E03A9"/>
    <w:rPr>
      <w:rFonts w:ascii="Tahoma" w:hAnsi="Tahoma" w:cs="Tahoma"/>
      <w:sz w:val="16"/>
      <w:szCs w:val="16"/>
    </w:rPr>
  </w:style>
  <w:style w:type="character" w:customStyle="1" w:styleId="af4">
    <w:name w:val="Текст выноски Знак"/>
    <w:basedOn w:val="a0"/>
    <w:link w:val="af3"/>
    <w:uiPriority w:val="99"/>
    <w:semiHidden/>
    <w:rsid w:val="000E03A9"/>
    <w:rPr>
      <w:rFonts w:ascii="Tahoma" w:eastAsia="Times New Roman" w:hAnsi="Tahoma" w:cs="Tahoma"/>
      <w:sz w:val="16"/>
      <w:szCs w:val="16"/>
      <w:lang w:eastAsia="ru-RU"/>
    </w:rPr>
  </w:style>
  <w:style w:type="paragraph" w:styleId="af5">
    <w:name w:val="No Spacing"/>
    <w:uiPriority w:val="1"/>
    <w:qFormat/>
    <w:rsid w:val="000E03A9"/>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0E03A9"/>
    <w:pPr>
      <w:spacing w:after="200" w:line="276" w:lineRule="auto"/>
      <w:ind w:left="720"/>
      <w:contextualSpacing/>
    </w:pPr>
    <w:rPr>
      <w:rFonts w:ascii="Calibri" w:hAnsi="Calibri"/>
      <w:sz w:val="22"/>
      <w:szCs w:val="22"/>
    </w:rPr>
  </w:style>
  <w:style w:type="paragraph" w:styleId="23">
    <w:name w:val="Quote"/>
    <w:basedOn w:val="a"/>
    <w:next w:val="a"/>
    <w:link w:val="24"/>
    <w:uiPriority w:val="29"/>
    <w:qFormat/>
    <w:rsid w:val="000E03A9"/>
    <w:rPr>
      <w:rFonts w:asciiTheme="minorHAnsi" w:eastAsiaTheme="minorEastAsia" w:hAnsiTheme="minorHAnsi"/>
      <w:i/>
    </w:rPr>
  </w:style>
  <w:style w:type="character" w:customStyle="1" w:styleId="24">
    <w:name w:val="Цитата 2 Знак"/>
    <w:basedOn w:val="a0"/>
    <w:link w:val="23"/>
    <w:uiPriority w:val="29"/>
    <w:rsid w:val="000E03A9"/>
    <w:rPr>
      <w:rFonts w:eastAsiaTheme="minorEastAsia" w:cs="Times New Roman"/>
      <w:i/>
      <w:sz w:val="24"/>
      <w:szCs w:val="24"/>
      <w:lang w:eastAsia="ru-RU"/>
    </w:rPr>
  </w:style>
  <w:style w:type="paragraph" w:styleId="af7">
    <w:name w:val="Intense Quote"/>
    <w:basedOn w:val="a"/>
    <w:next w:val="a"/>
    <w:link w:val="af8"/>
    <w:uiPriority w:val="30"/>
    <w:qFormat/>
    <w:rsid w:val="000E03A9"/>
    <w:pPr>
      <w:ind w:left="720" w:right="720"/>
    </w:pPr>
    <w:rPr>
      <w:rFonts w:asciiTheme="minorHAnsi" w:eastAsiaTheme="minorEastAsia" w:hAnsiTheme="minorHAnsi"/>
      <w:b/>
      <w:i/>
      <w:szCs w:val="22"/>
    </w:rPr>
  </w:style>
  <w:style w:type="character" w:customStyle="1" w:styleId="af8">
    <w:name w:val="Выделенная цитата Знак"/>
    <w:basedOn w:val="a0"/>
    <w:link w:val="af7"/>
    <w:uiPriority w:val="30"/>
    <w:rsid w:val="000E03A9"/>
    <w:rPr>
      <w:rFonts w:eastAsiaTheme="minorEastAsia" w:cs="Times New Roman"/>
      <w:b/>
      <w:i/>
      <w:sz w:val="24"/>
      <w:lang w:eastAsia="ru-RU"/>
    </w:rPr>
  </w:style>
  <w:style w:type="paragraph" w:styleId="af9">
    <w:name w:val="TOC Heading"/>
    <w:basedOn w:val="1"/>
    <w:next w:val="a"/>
    <w:uiPriority w:val="39"/>
    <w:semiHidden/>
    <w:unhideWhenUsed/>
    <w:qFormat/>
    <w:rsid w:val="000E03A9"/>
    <w:pPr>
      <w:spacing w:before="240" w:after="60"/>
      <w:jc w:val="left"/>
      <w:outlineLvl w:val="9"/>
    </w:pPr>
    <w:rPr>
      <w:rFonts w:asciiTheme="majorHAnsi" w:eastAsiaTheme="majorEastAsia" w:hAnsiTheme="majorHAnsi"/>
      <w:bCs/>
      <w:kern w:val="32"/>
      <w:sz w:val="32"/>
      <w:szCs w:val="32"/>
      <w:lang w:eastAsia="ru-RU"/>
    </w:rPr>
  </w:style>
  <w:style w:type="character" w:customStyle="1" w:styleId="ConsPlusNormal">
    <w:name w:val="ConsPlusNormal Знак"/>
    <w:link w:val="ConsPlusNormal0"/>
    <w:locked/>
    <w:rsid w:val="000E03A9"/>
    <w:rPr>
      <w:rFonts w:ascii="Arial" w:eastAsia="Times New Roman" w:hAnsi="Arial" w:cs="Arial"/>
      <w:sz w:val="20"/>
      <w:szCs w:val="20"/>
      <w:lang w:eastAsia="ru-RU"/>
    </w:rPr>
  </w:style>
  <w:style w:type="paragraph" w:customStyle="1" w:styleId="ConsPlusNormal0">
    <w:name w:val="ConsPlusNormal"/>
    <w:link w:val="ConsPlusNormal"/>
    <w:rsid w:val="000E0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03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E03A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0E03A9"/>
    <w:pPr>
      <w:tabs>
        <w:tab w:val="left" w:pos="360"/>
      </w:tabs>
      <w:suppressAutoHyphens/>
      <w:spacing w:before="120" w:after="120" w:line="360" w:lineRule="atLeast"/>
      <w:jc w:val="both"/>
    </w:pPr>
    <w:rPr>
      <w:lang w:eastAsia="ar-SA"/>
    </w:rPr>
  </w:style>
  <w:style w:type="paragraph" w:customStyle="1" w:styleId="41">
    <w:name w:val="Знак Знак4"/>
    <w:basedOn w:val="a"/>
    <w:uiPriority w:val="99"/>
    <w:rsid w:val="000E03A9"/>
    <w:pPr>
      <w:spacing w:before="100" w:beforeAutospacing="1" w:after="100" w:afterAutospacing="1"/>
    </w:pPr>
    <w:rPr>
      <w:rFonts w:ascii="Tahoma" w:hAnsi="Tahoma"/>
      <w:sz w:val="20"/>
      <w:szCs w:val="20"/>
      <w:lang w:val="en-US" w:eastAsia="en-US"/>
    </w:rPr>
  </w:style>
  <w:style w:type="paragraph" w:customStyle="1" w:styleId="afa">
    <w:name w:val="Текст (справка)"/>
    <w:basedOn w:val="a"/>
    <w:next w:val="a"/>
    <w:uiPriority w:val="99"/>
    <w:rsid w:val="000E03A9"/>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b">
    <w:name w:val="Комментарий"/>
    <w:basedOn w:val="afa"/>
    <w:next w:val="a"/>
    <w:uiPriority w:val="99"/>
    <w:rsid w:val="000E03A9"/>
    <w:pPr>
      <w:spacing w:before="75"/>
      <w:ind w:right="0"/>
      <w:jc w:val="both"/>
    </w:pPr>
    <w:rPr>
      <w:color w:val="353842"/>
    </w:rPr>
  </w:style>
  <w:style w:type="paragraph" w:customStyle="1" w:styleId="afc">
    <w:name w:val="Информация о версии"/>
    <w:basedOn w:val="afb"/>
    <w:next w:val="a"/>
    <w:uiPriority w:val="99"/>
    <w:rsid w:val="000E03A9"/>
    <w:rPr>
      <w:i/>
      <w:iCs/>
    </w:rPr>
  </w:style>
  <w:style w:type="paragraph" w:customStyle="1" w:styleId="afd">
    <w:name w:val="Текст информации об изменениях"/>
    <w:basedOn w:val="a"/>
    <w:next w:val="a"/>
    <w:uiPriority w:val="99"/>
    <w:rsid w:val="000E03A9"/>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e">
    <w:name w:val="Информация об изменениях"/>
    <w:basedOn w:val="afd"/>
    <w:next w:val="a"/>
    <w:uiPriority w:val="99"/>
    <w:rsid w:val="000E03A9"/>
    <w:pPr>
      <w:spacing w:before="180"/>
      <w:ind w:left="360" w:right="360" w:firstLine="0"/>
    </w:pPr>
  </w:style>
  <w:style w:type="paragraph" w:customStyle="1" w:styleId="aff">
    <w:name w:val="Нормальный (таблица)"/>
    <w:basedOn w:val="a"/>
    <w:next w:val="a"/>
    <w:uiPriority w:val="99"/>
    <w:rsid w:val="000E03A9"/>
    <w:pPr>
      <w:widowControl w:val="0"/>
      <w:autoSpaceDE w:val="0"/>
      <w:autoSpaceDN w:val="0"/>
      <w:adjustRightInd w:val="0"/>
      <w:jc w:val="both"/>
    </w:pPr>
    <w:rPr>
      <w:rFonts w:ascii="Times New Roman CYR" w:eastAsiaTheme="minorEastAsia" w:hAnsi="Times New Roman CYR" w:cs="Times New Roman CYR"/>
    </w:rPr>
  </w:style>
  <w:style w:type="paragraph" w:customStyle="1" w:styleId="aff0">
    <w:name w:val="Подзаголовок для информации об изменениях"/>
    <w:basedOn w:val="afd"/>
    <w:next w:val="a"/>
    <w:uiPriority w:val="99"/>
    <w:rsid w:val="000E03A9"/>
    <w:rPr>
      <w:b/>
      <w:bCs/>
    </w:rPr>
  </w:style>
  <w:style w:type="paragraph" w:customStyle="1" w:styleId="aff1">
    <w:name w:val="Прижатый влево"/>
    <w:basedOn w:val="a"/>
    <w:next w:val="a"/>
    <w:uiPriority w:val="99"/>
    <w:rsid w:val="000E03A9"/>
    <w:pPr>
      <w:widowControl w:val="0"/>
      <w:autoSpaceDE w:val="0"/>
      <w:autoSpaceDN w:val="0"/>
      <w:adjustRightInd w:val="0"/>
    </w:pPr>
    <w:rPr>
      <w:rFonts w:ascii="Times New Roman CYR" w:eastAsiaTheme="minorEastAsia" w:hAnsi="Times New Roman CYR" w:cs="Times New Roman CYR"/>
    </w:rPr>
  </w:style>
  <w:style w:type="paragraph" w:customStyle="1" w:styleId="ConsPlusCell">
    <w:name w:val="ConsPlusCell"/>
    <w:uiPriority w:val="99"/>
    <w:rsid w:val="000E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E0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E03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E03A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0E03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doc">
    <w:name w:val="headdoc"/>
    <w:basedOn w:val="a"/>
    <w:uiPriority w:val="99"/>
    <w:rsid w:val="000E03A9"/>
    <w:pPr>
      <w:spacing w:before="100" w:beforeAutospacing="1" w:after="100" w:afterAutospacing="1"/>
    </w:pPr>
  </w:style>
  <w:style w:type="paragraph" w:customStyle="1" w:styleId="consplusnormal1">
    <w:name w:val="consplusnormal"/>
    <w:basedOn w:val="a"/>
    <w:uiPriority w:val="99"/>
    <w:rsid w:val="000E03A9"/>
    <w:pPr>
      <w:spacing w:before="100" w:beforeAutospacing="1" w:after="100" w:afterAutospacing="1"/>
    </w:pPr>
  </w:style>
  <w:style w:type="paragraph" w:customStyle="1" w:styleId="BodyText1">
    <w:name w:val="Body Text1"/>
    <w:basedOn w:val="a"/>
    <w:uiPriority w:val="99"/>
    <w:rsid w:val="000E03A9"/>
    <w:rPr>
      <w:sz w:val="28"/>
      <w:szCs w:val="20"/>
    </w:rPr>
  </w:style>
  <w:style w:type="paragraph" w:customStyle="1" w:styleId="aff2">
    <w:name w:val="Знак Знак Знак Знак Знак Знак Знак"/>
    <w:basedOn w:val="a"/>
    <w:uiPriority w:val="99"/>
    <w:rsid w:val="000E03A9"/>
    <w:pPr>
      <w:spacing w:before="100" w:beforeAutospacing="1" w:after="100" w:afterAutospacing="1"/>
    </w:pPr>
    <w:rPr>
      <w:rFonts w:ascii="Tahoma" w:hAnsi="Tahoma"/>
      <w:sz w:val="20"/>
      <w:szCs w:val="20"/>
      <w:lang w:val="en-US" w:eastAsia="en-US"/>
    </w:rPr>
  </w:style>
  <w:style w:type="paragraph" w:customStyle="1" w:styleId="410">
    <w:name w:val="Знак Знак41"/>
    <w:basedOn w:val="a"/>
    <w:uiPriority w:val="99"/>
    <w:rsid w:val="000E03A9"/>
    <w:pPr>
      <w:spacing w:before="100" w:beforeAutospacing="1" w:after="100" w:afterAutospacing="1"/>
    </w:pPr>
    <w:rPr>
      <w:rFonts w:ascii="Tahoma" w:hAnsi="Tahoma"/>
      <w:sz w:val="20"/>
      <w:szCs w:val="20"/>
      <w:lang w:val="en-US" w:eastAsia="en-US"/>
    </w:rPr>
  </w:style>
  <w:style w:type="paragraph" w:customStyle="1" w:styleId="headertext">
    <w:name w:val="headertext"/>
    <w:basedOn w:val="a"/>
    <w:uiPriority w:val="99"/>
    <w:rsid w:val="000E03A9"/>
    <w:pPr>
      <w:spacing w:before="100" w:beforeAutospacing="1" w:after="100" w:afterAutospacing="1"/>
    </w:pPr>
  </w:style>
  <w:style w:type="character" w:styleId="aff3">
    <w:name w:val="footnote reference"/>
    <w:basedOn w:val="a0"/>
    <w:uiPriority w:val="99"/>
    <w:semiHidden/>
    <w:unhideWhenUsed/>
    <w:rsid w:val="000E03A9"/>
    <w:rPr>
      <w:rFonts w:ascii="Times New Roman" w:hAnsi="Times New Roman" w:cs="Times New Roman" w:hint="default"/>
      <w:vertAlign w:val="superscript"/>
    </w:rPr>
  </w:style>
  <w:style w:type="character" w:styleId="aff4">
    <w:name w:val="page number"/>
    <w:basedOn w:val="a0"/>
    <w:uiPriority w:val="99"/>
    <w:semiHidden/>
    <w:unhideWhenUsed/>
    <w:rsid w:val="000E03A9"/>
    <w:rPr>
      <w:rFonts w:ascii="Times New Roman" w:hAnsi="Times New Roman" w:cs="Times New Roman" w:hint="default"/>
    </w:rPr>
  </w:style>
  <w:style w:type="character" w:styleId="aff5">
    <w:name w:val="Subtle Emphasis"/>
    <w:uiPriority w:val="19"/>
    <w:qFormat/>
    <w:rsid w:val="000E03A9"/>
    <w:rPr>
      <w:i/>
      <w:iCs w:val="0"/>
      <w:color w:val="5A5A5A" w:themeColor="text1" w:themeTint="A5"/>
    </w:rPr>
  </w:style>
  <w:style w:type="character" w:styleId="aff6">
    <w:name w:val="Intense Emphasis"/>
    <w:basedOn w:val="a0"/>
    <w:uiPriority w:val="21"/>
    <w:qFormat/>
    <w:rsid w:val="000E03A9"/>
    <w:rPr>
      <w:b/>
      <w:bCs w:val="0"/>
      <w:i/>
      <w:iCs w:val="0"/>
      <w:sz w:val="24"/>
      <w:szCs w:val="24"/>
      <w:u w:val="single"/>
    </w:rPr>
  </w:style>
  <w:style w:type="character" w:styleId="aff7">
    <w:name w:val="Subtle Reference"/>
    <w:basedOn w:val="a0"/>
    <w:uiPriority w:val="31"/>
    <w:qFormat/>
    <w:rsid w:val="000E03A9"/>
    <w:rPr>
      <w:sz w:val="24"/>
      <w:szCs w:val="24"/>
      <w:u w:val="single"/>
    </w:rPr>
  </w:style>
  <w:style w:type="character" w:styleId="aff8">
    <w:name w:val="Intense Reference"/>
    <w:basedOn w:val="a0"/>
    <w:uiPriority w:val="32"/>
    <w:qFormat/>
    <w:rsid w:val="000E03A9"/>
    <w:rPr>
      <w:b/>
      <w:bCs w:val="0"/>
      <w:sz w:val="24"/>
      <w:u w:val="single"/>
    </w:rPr>
  </w:style>
  <w:style w:type="character" w:styleId="aff9">
    <w:name w:val="Book Title"/>
    <w:basedOn w:val="a0"/>
    <w:uiPriority w:val="33"/>
    <w:qFormat/>
    <w:rsid w:val="000E03A9"/>
    <w:rPr>
      <w:rFonts w:asciiTheme="majorHAnsi" w:eastAsiaTheme="majorEastAsia" w:hAnsiTheme="majorHAnsi" w:cs="Calibri Light" w:hint="default"/>
      <w:b/>
      <w:bCs w:val="0"/>
      <w:i/>
      <w:iCs w:val="0"/>
      <w:sz w:val="24"/>
      <w:szCs w:val="24"/>
    </w:rPr>
  </w:style>
  <w:style w:type="character" w:customStyle="1" w:styleId="Heading1Char">
    <w:name w:val="Heading 1 Char"/>
    <w:basedOn w:val="a0"/>
    <w:uiPriority w:val="99"/>
    <w:locked/>
    <w:rsid w:val="000E03A9"/>
    <w:rPr>
      <w:rFonts w:ascii="Cambria" w:hAnsi="Cambria" w:cs="Times New Roman" w:hint="default"/>
      <w:b/>
      <w:bCs/>
      <w:kern w:val="32"/>
      <w:sz w:val="32"/>
      <w:szCs w:val="32"/>
      <w:lang w:val="ru-RU" w:eastAsia="ru-RU"/>
    </w:rPr>
  </w:style>
  <w:style w:type="character" w:customStyle="1" w:styleId="affa">
    <w:name w:val="Цветовое выделение"/>
    <w:uiPriority w:val="99"/>
    <w:rsid w:val="000E03A9"/>
    <w:rPr>
      <w:b/>
      <w:bCs/>
      <w:color w:val="26282F"/>
    </w:rPr>
  </w:style>
  <w:style w:type="character" w:customStyle="1" w:styleId="affb">
    <w:name w:val="Гипертекстовая ссылка"/>
    <w:basedOn w:val="affa"/>
    <w:uiPriority w:val="99"/>
    <w:rsid w:val="000E03A9"/>
    <w:rPr>
      <w:b/>
      <w:bCs/>
      <w:color w:val="106BBE"/>
    </w:rPr>
  </w:style>
  <w:style w:type="character" w:customStyle="1" w:styleId="affc">
    <w:name w:val="Цветовое выделение для Текст"/>
    <w:uiPriority w:val="99"/>
    <w:rsid w:val="000E03A9"/>
    <w:rPr>
      <w:rFonts w:ascii="Times New Roman CYR" w:hAnsi="Times New Roman CYR" w:cs="Times New Roman CYR" w:hint="default"/>
    </w:rPr>
  </w:style>
  <w:style w:type="table" w:styleId="affd">
    <w:name w:val="Table Grid"/>
    <w:basedOn w:val="a1"/>
    <w:rsid w:val="000E03A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E03A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15765</Words>
  <Characters>89864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2022-04-01T12:53:00Z</dcterms:created>
  <dcterms:modified xsi:type="dcterms:W3CDTF">2022-04-01T12:54:00Z</dcterms:modified>
</cp:coreProperties>
</file>