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2B" w:rsidRDefault="00F003A4" w:rsidP="0007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A4">
        <w:rPr>
          <w:rFonts w:ascii="Times New Roman" w:hAnsi="Times New Roman" w:cs="Times New Roman"/>
          <w:sz w:val="24"/>
          <w:szCs w:val="24"/>
        </w:rPr>
        <w:t>Приложение</w:t>
      </w:r>
    </w:p>
    <w:p w:rsidR="00E65CAD" w:rsidRDefault="00E65CAD" w:rsidP="0007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9E" w:rsidRDefault="00F433CC" w:rsidP="000755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организаций</w:t>
      </w:r>
      <w:r w:rsidR="00F003A4" w:rsidRPr="00075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которые необходимо уведомить о несчастном случае, </w:t>
      </w:r>
    </w:p>
    <w:p w:rsidR="00F003A4" w:rsidRDefault="00F003A4" w:rsidP="000755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559E">
        <w:rPr>
          <w:rFonts w:ascii="Times New Roman" w:hAnsi="Times New Roman" w:cs="Times New Roman"/>
          <w:bCs/>
          <w:sz w:val="28"/>
          <w:szCs w:val="28"/>
          <w:lang w:eastAsia="ru-RU"/>
        </w:rPr>
        <w:t>срок и форма извещения</w:t>
      </w:r>
    </w:p>
    <w:p w:rsidR="00E65CAD" w:rsidRPr="0007559E" w:rsidRDefault="00E65CAD" w:rsidP="00075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731"/>
        <w:gridCol w:w="4850"/>
        <w:gridCol w:w="1553"/>
        <w:gridCol w:w="1931"/>
      </w:tblGrid>
      <w:tr w:rsidR="0007559E" w:rsidTr="0007559E">
        <w:tc>
          <w:tcPr>
            <w:tcW w:w="1751" w:type="dxa"/>
          </w:tcPr>
          <w:p w:rsidR="00F003A4" w:rsidRPr="00F003A4" w:rsidRDefault="00F003A4" w:rsidP="0007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несчастного случая</w:t>
            </w:r>
          </w:p>
        </w:tc>
        <w:tc>
          <w:tcPr>
            <w:tcW w:w="5054" w:type="dxa"/>
          </w:tcPr>
          <w:p w:rsidR="00F003A4" w:rsidRPr="00F003A4" w:rsidRDefault="00F003A4" w:rsidP="0007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Извещаемая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нормативно-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кт, устанавливающий необходимость извещения</w:t>
            </w:r>
          </w:p>
        </w:tc>
        <w:tc>
          <w:tcPr>
            <w:tcW w:w="1329" w:type="dxa"/>
          </w:tcPr>
          <w:p w:rsidR="00F003A4" w:rsidRPr="00F003A4" w:rsidRDefault="00F003A4" w:rsidP="0007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   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направления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извещения</w:t>
            </w:r>
          </w:p>
        </w:tc>
        <w:tc>
          <w:tcPr>
            <w:tcW w:w="1931" w:type="dxa"/>
          </w:tcPr>
          <w:p w:rsidR="00F003A4" w:rsidRPr="00F003A4" w:rsidRDefault="00F003A4" w:rsidP="0007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извещения</w:t>
            </w:r>
          </w:p>
        </w:tc>
      </w:tr>
      <w:tr w:rsidR="0007559E" w:rsidTr="0007559E">
        <w:tc>
          <w:tcPr>
            <w:tcW w:w="1751" w:type="dxa"/>
          </w:tcPr>
          <w:p w:rsidR="00F003A4" w:rsidRP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несчастный случай (два человека и более), тяжелый несчастный случай или несчастный случай со смертельным исходом (ч. 1, 2 ст. 228.1 ТК РФ) </w:t>
            </w:r>
          </w:p>
        </w:tc>
        <w:tc>
          <w:tcPr>
            <w:tcW w:w="5054" w:type="dxa"/>
          </w:tcPr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субъекта Р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территории которого произошел несчастный случай</w:t>
            </w:r>
            <w:r w:rsidR="00333369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Адреса государственных инспекций труда субъектов Р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едерации указаны на официальном сайте </w:t>
            </w:r>
            <w:proofErr w:type="spellStart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F003A4" w:rsidRPr="00816E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http://www.rostrud.ru</w:t>
              </w:r>
            </w:hyperlink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 ч. 1 ст. 228.1</w:t>
            </w:r>
            <w:r w:rsidR="00F3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Прокуратура по месту происшествия несчастного случая. </w:t>
            </w:r>
            <w:r w:rsidR="00F3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онтактная информация размещена на официально</w:t>
            </w:r>
            <w:r w:rsidR="00F3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сайте Генеральной прокуратуры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3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30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F003A4" w:rsidRPr="003333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http://genproc.gov.ru</w:t>
              </w:r>
            </w:hyperlink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 ч. 1 ст. 228.1 ТК РФ).</w:t>
            </w:r>
          </w:p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социальной защиты Республики Татарстан</w:t>
            </w:r>
            <w:r w:rsid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(электронный адрес: </w:t>
            </w:r>
            <w:r w:rsidR="00816ECF" w:rsidRP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mtsz@tatar.ru</w:t>
            </w:r>
            <w:r w:rsid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орган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по месту </w:t>
            </w:r>
            <w:r w:rsid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происшедшего несчастного случая</w:t>
            </w:r>
            <w:r w:rsid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 ч. 1 ст. 228.1 ТК РФ).</w:t>
            </w:r>
          </w:p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Работодатель, направивший работника, с которым произошел несчастный случай (</w:t>
            </w:r>
            <w:proofErr w:type="spellStart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 ч. 1 ст. 228.1 ТК РФ).</w:t>
            </w:r>
          </w:p>
          <w:p w:rsidR="0050573D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0573D" w:rsidRP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</w:t>
            </w:r>
          </w:p>
          <w:p w:rsid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(например, территориальный орган </w:t>
            </w:r>
            <w:proofErr w:type="spellStart"/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81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6 ч. 1 ст. 228.1 ТК РФ).</w:t>
            </w:r>
          </w:p>
          <w:p w:rsidR="0050573D" w:rsidRPr="00F003A4" w:rsidRDefault="0050573D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333369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по месту регистрации работодателя в качестве страхователя</w:t>
            </w:r>
            <w:r w:rsid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Адреса </w:t>
            </w:r>
            <w:r w:rsidR="00715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отделений Фонда социального страхования указаны на официальном сайте:</w:t>
            </w:r>
            <w:r w:rsidR="00715996" w:rsidRP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ECF" w:rsidRPr="00816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https://fss.gov.ru/</w:t>
            </w:r>
            <w:r w:rsidR="003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</w:t>
            </w:r>
            <w:r w:rsidR="00CC3D61" w:rsidRP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1 ст. 228.1 ТК РФ)</w:t>
            </w:r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3A4" w:rsidRDefault="00CC3D61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Территориальное объединение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офсоюзов (ч. 2 ст. 228.1 ТК РФ).</w:t>
            </w:r>
          </w:p>
          <w:p w:rsidR="001503DA" w:rsidRPr="00F003A4" w:rsidRDefault="005B1E33" w:rsidP="009B2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="001503DA" w:rsidRPr="00150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случаях острого заболевания (отравления) работников, в отношении которого имеются основания предполагать, </w:t>
            </w:r>
            <w:r w:rsidR="001503DA" w:rsidRPr="00150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его возникновение обусловлено воздействием вредных и (или) опасных производственных факторов, работодатель сообщает в соответствующий территориальный орган федерального органа исполнительной власти, уполномоченного на осуществление федерального государственного</w:t>
            </w:r>
            <w:bookmarkStart w:id="0" w:name="_GoBack"/>
            <w:bookmarkEnd w:id="0"/>
            <w:r w:rsidR="001503DA" w:rsidRPr="00150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санитарно-эпидемиологического надзора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20D2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территориальных органов </w:t>
            </w:r>
            <w:proofErr w:type="spellStart"/>
            <w:r w:rsidR="009B20D2" w:rsidRP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B20D2" w:rsidRP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указаны на официальном сайте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20D2">
              <w:t xml:space="preserve"> </w:t>
            </w:r>
            <w:hyperlink r:id="rId6" w:history="1">
              <w:r w:rsidR="009B20D2" w:rsidRPr="009B20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https://www.rospotrebnadzor.ru/</w:t>
              </w:r>
            </w:hyperlink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(ч. 6</w:t>
            </w:r>
            <w:r w:rsidR="009B2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228.1 ТК РФ)</w:t>
            </w:r>
            <w:r w:rsidR="001503DA" w:rsidRPr="00150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9" w:type="dxa"/>
          </w:tcPr>
          <w:p w:rsidR="00F003A4" w:rsidRP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суток со дня наступления несчастного случая     </w:t>
            </w:r>
          </w:p>
        </w:tc>
        <w:tc>
          <w:tcPr>
            <w:tcW w:w="1931" w:type="dxa"/>
          </w:tcPr>
          <w:p w:rsidR="0007559E" w:rsidRDefault="00F003A4" w:rsidP="000755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утверждена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24.10.2002 </w:t>
            </w:r>
          </w:p>
          <w:p w:rsidR="00F003A4" w:rsidRPr="00F003A4" w:rsidRDefault="00F003A4" w:rsidP="0007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73.</w:t>
            </w:r>
          </w:p>
        </w:tc>
      </w:tr>
      <w:tr w:rsidR="0007559E" w:rsidTr="0007559E">
        <w:tc>
          <w:tcPr>
            <w:tcW w:w="1751" w:type="dxa"/>
          </w:tcPr>
          <w:p w:rsidR="00F003A4" w:rsidRP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Несчастный случай, который по прошествии времени перешел в категорию тяжелых несчастных случаев или несчастных случаев со смертельным исходом (ч. 5 ст. 228.1 ТК РФ)</w:t>
            </w:r>
          </w:p>
        </w:tc>
        <w:tc>
          <w:tcPr>
            <w:tcW w:w="5054" w:type="dxa"/>
          </w:tcPr>
          <w:p w:rsidR="00F66C2A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субъекта Р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территории которого прои</w:t>
            </w:r>
            <w:r w:rsidR="00C81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зошел несчастный случай 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(ч. 5 ст. 228.1 ТК РФ)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2)Территориальное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объединение организаций профсоюзов (ч. 5 ст. 228.1 ТК РФ).</w:t>
            </w:r>
          </w:p>
          <w:p w:rsidR="00F003A4" w:rsidRPr="00F003A4" w:rsidRDefault="0007559E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3F5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F57CB" w:rsidRPr="00505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7CB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(например, территориальный орган </w:t>
            </w:r>
            <w:proofErr w:type="spellStart"/>
            <w:r w:rsidR="003F57CB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3F57CB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81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(ч. 5 ст. 228.1 ТК РФ)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3A4" w:rsidRP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Фонд социального страхования по месту регистрации работодателя в качестве страхователя (ч.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228.1 ТК РФ)</w:t>
            </w:r>
            <w:r w:rsidR="00075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9" w:type="dxa"/>
          </w:tcPr>
          <w:p w:rsidR="00F003A4" w:rsidRPr="00F003A4" w:rsidRDefault="00F003A4" w:rsidP="0007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трех </w:t>
            </w:r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календарных дней </w:t>
            </w: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 получения данных сведений</w:t>
            </w:r>
          </w:p>
        </w:tc>
        <w:tc>
          <w:tcPr>
            <w:tcW w:w="1931" w:type="dxa"/>
          </w:tcPr>
          <w:p w:rsidR="0007559E" w:rsidRDefault="00F003A4" w:rsidP="000755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1 утверждена Постановлением</w:t>
            </w:r>
            <w:r w:rsidR="00CC3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24.10.2002 </w:t>
            </w:r>
          </w:p>
          <w:p w:rsidR="00F003A4" w:rsidRPr="00F003A4" w:rsidRDefault="00CC3D61" w:rsidP="0007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03A4" w:rsidRPr="00F00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73. </w:t>
            </w:r>
          </w:p>
        </w:tc>
      </w:tr>
    </w:tbl>
    <w:p w:rsidR="00F003A4" w:rsidRDefault="00F003A4" w:rsidP="00075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A4" w:rsidRPr="00F003A4" w:rsidRDefault="0007559E" w:rsidP="00075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3A4" w:rsidRPr="00F003A4">
        <w:rPr>
          <w:rFonts w:ascii="Times New Roman" w:hAnsi="Times New Roman" w:cs="Times New Roman"/>
          <w:sz w:val="24"/>
          <w:szCs w:val="24"/>
        </w:rPr>
        <w:t>Извещение о несчастном случае может быть передано по телефону, факсом, телеграфом и другими имеющимися средствами связи (примечание к форме 1, утвержденной Постановлением</w:t>
      </w:r>
      <w:r w:rsidR="00333369">
        <w:rPr>
          <w:rFonts w:ascii="Times New Roman" w:hAnsi="Times New Roman" w:cs="Times New Roman"/>
          <w:sz w:val="24"/>
          <w:szCs w:val="24"/>
        </w:rPr>
        <w:t xml:space="preserve"> Минтруда России от 24.10.2002 №</w:t>
      </w:r>
      <w:r w:rsidR="00F003A4" w:rsidRPr="00F003A4">
        <w:rPr>
          <w:rFonts w:ascii="Times New Roman" w:hAnsi="Times New Roman" w:cs="Times New Roman"/>
          <w:sz w:val="24"/>
          <w:szCs w:val="24"/>
        </w:rPr>
        <w:t xml:space="preserve"> 73).</w:t>
      </w:r>
    </w:p>
    <w:p w:rsidR="00F003A4" w:rsidRPr="00F003A4" w:rsidRDefault="00F003A4" w:rsidP="00075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A4">
        <w:rPr>
          <w:rFonts w:ascii="Times New Roman" w:hAnsi="Times New Roman" w:cs="Times New Roman"/>
          <w:sz w:val="24"/>
          <w:szCs w:val="24"/>
        </w:rPr>
        <w:t>Факт направления извещения рекомендуется зафиксировать.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</w:p>
    <w:sectPr w:rsidR="00F003A4" w:rsidRPr="00F003A4" w:rsidSect="00F00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4"/>
    <w:rsid w:val="00054920"/>
    <w:rsid w:val="0007559E"/>
    <w:rsid w:val="001503DA"/>
    <w:rsid w:val="00236AE9"/>
    <w:rsid w:val="00333369"/>
    <w:rsid w:val="003F57CB"/>
    <w:rsid w:val="0050573D"/>
    <w:rsid w:val="005B1E33"/>
    <w:rsid w:val="006C5568"/>
    <w:rsid w:val="00715996"/>
    <w:rsid w:val="00816ECF"/>
    <w:rsid w:val="009B20D2"/>
    <w:rsid w:val="00B2672B"/>
    <w:rsid w:val="00C81B5B"/>
    <w:rsid w:val="00CC3D61"/>
    <w:rsid w:val="00E65CAD"/>
    <w:rsid w:val="00F003A4"/>
    <w:rsid w:val="00F307C0"/>
    <w:rsid w:val="00F433CC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DDBD"/>
  <w15:chartTrackingRefBased/>
  <w15:docId w15:val="{2123D5C2-6917-4FF3-8DFF-43BDBEE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3A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" TargetMode="External"/><Relationship Id="rId5" Type="http://schemas.openxmlformats.org/officeDocument/2006/relationships/hyperlink" Target="http://genproc.gov.ru" TargetMode="External"/><Relationship Id="rId4" Type="http://schemas.openxmlformats.org/officeDocument/2006/relationships/hyperlink" Target="http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Запарова Гульназ Азатовна</dc:creator>
  <cp:keywords/>
  <dc:description/>
  <cp:lastModifiedBy>Запарова Гульназ Азатовна</cp:lastModifiedBy>
  <cp:revision>10</cp:revision>
  <cp:lastPrinted>2022-03-30T14:41:00Z</cp:lastPrinted>
  <dcterms:created xsi:type="dcterms:W3CDTF">2022-03-30T11:38:00Z</dcterms:created>
  <dcterms:modified xsi:type="dcterms:W3CDTF">2022-03-31T08:19:00Z</dcterms:modified>
</cp:coreProperties>
</file>