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5C" w:rsidRDefault="0064075C" w:rsidP="006407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НОВОКИРЕМЕТСКОГО СЕЛЬСКОГО ПОСЕЛЕНИЯ</w:t>
      </w:r>
    </w:p>
    <w:p w:rsidR="0064075C" w:rsidRDefault="0064075C" w:rsidP="0064075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64075C" w:rsidRDefault="0064075C" w:rsidP="0064075C">
      <w:pPr>
        <w:jc w:val="center"/>
        <w:rPr>
          <w:rFonts w:ascii="Times New Roman" w:hAnsi="Times New Roman"/>
          <w:sz w:val="26"/>
          <w:szCs w:val="26"/>
        </w:rPr>
      </w:pPr>
    </w:p>
    <w:p w:rsidR="0064075C" w:rsidRDefault="0064075C" w:rsidP="0064075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:rsidR="0064075C" w:rsidRDefault="0064075C" w:rsidP="0064075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6 мая 2015 года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ab/>
        <w:t>№ 2</w:t>
      </w:r>
    </w:p>
    <w:p w:rsidR="0064075C" w:rsidRDefault="0064075C" w:rsidP="0064075C">
      <w:pPr>
        <w:rPr>
          <w:b/>
          <w:bCs/>
        </w:rPr>
      </w:pPr>
    </w:p>
    <w:p w:rsidR="0064075C" w:rsidRDefault="0064075C" w:rsidP="006407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отмене Постановления Главы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сельского поселения №4 от 10.12.2012 г. 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Положения об осуществлении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обеспечением сохранности автомобильных дорог местного значения в муниципальном образовании «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Новокиреметское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64075C" w:rsidRDefault="0064075C" w:rsidP="006407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075C" w:rsidRDefault="0064075C" w:rsidP="0064075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4075C" w:rsidRDefault="0064075C" w:rsidP="006407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В соответствии с</w:t>
      </w:r>
      <w:r>
        <w:rPr>
          <w:rFonts w:ascii="Times New Roman" w:hAnsi="Times New Roman" w:cs="Times New Roman"/>
          <w:bCs/>
          <w:sz w:val="24"/>
          <w:szCs w:val="24"/>
        </w:rPr>
        <w:t>о статьей 2 Федерального закона от 27.05.2014 г. № 136</w:t>
      </w:r>
      <w:r>
        <w:rPr>
          <w:rFonts w:ascii="Times New Roman" w:hAnsi="Times New Roman" w:cs="Times New Roman"/>
          <w:bCs/>
          <w:sz w:val="24"/>
          <w:szCs w:val="24"/>
        </w:rPr>
        <w:t>-ФЗ «</w:t>
      </w:r>
      <w:r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»,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исполнения протеста прокуратуры Аксубаевского района Республики Татарстан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>от 27.04.2015 №02-08-02-15</w:t>
      </w:r>
    </w:p>
    <w:p w:rsidR="0064075C" w:rsidRDefault="0064075C" w:rsidP="0064075C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ПОСТАНОВЛЯЮ:</w:t>
      </w:r>
    </w:p>
    <w:p w:rsidR="0064075C" w:rsidRPr="0064075C" w:rsidRDefault="0064075C" w:rsidP="0064075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Отменить Постановление</w:t>
      </w:r>
      <w:r w:rsidRPr="0064075C">
        <w:rPr>
          <w:rFonts w:ascii="Times New Roman" w:hAnsi="Times New Roman" w:cs="Times New Roman"/>
          <w:bCs/>
          <w:sz w:val="24"/>
          <w:szCs w:val="24"/>
        </w:rPr>
        <w:t xml:space="preserve"> Главы </w:t>
      </w:r>
      <w:proofErr w:type="spellStart"/>
      <w:r w:rsidRPr="0064075C">
        <w:rPr>
          <w:rFonts w:ascii="Times New Roman" w:hAnsi="Times New Roman" w:cs="Times New Roman"/>
          <w:bCs/>
          <w:sz w:val="24"/>
          <w:szCs w:val="24"/>
        </w:rPr>
        <w:t>Новокиреметского</w:t>
      </w:r>
      <w:proofErr w:type="spellEnd"/>
      <w:r w:rsidRPr="0064075C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№4 от 10.12.2012 г. «Об утверждении Положения об осуществлении </w:t>
      </w:r>
      <w:proofErr w:type="gramStart"/>
      <w:r w:rsidRPr="0064075C">
        <w:rPr>
          <w:rFonts w:ascii="Times New Roman" w:hAnsi="Times New Roman" w:cs="Times New Roman"/>
          <w:bCs/>
          <w:sz w:val="24"/>
          <w:szCs w:val="24"/>
        </w:rPr>
        <w:t>контроля за</w:t>
      </w:r>
      <w:proofErr w:type="gramEnd"/>
      <w:r w:rsidRPr="0064075C">
        <w:rPr>
          <w:rFonts w:ascii="Times New Roman" w:hAnsi="Times New Roman" w:cs="Times New Roman"/>
          <w:bCs/>
          <w:sz w:val="24"/>
          <w:szCs w:val="24"/>
        </w:rPr>
        <w:t xml:space="preserve"> обеспечением сохранности автомобильных дорог местного значения в муниципальном образовании «</w:t>
      </w:r>
      <w:proofErr w:type="spellStart"/>
      <w:r w:rsidRPr="0064075C">
        <w:rPr>
          <w:rFonts w:ascii="Times New Roman" w:hAnsi="Times New Roman" w:cs="Times New Roman"/>
          <w:bCs/>
          <w:sz w:val="24"/>
          <w:szCs w:val="24"/>
        </w:rPr>
        <w:t>Новокиреметское</w:t>
      </w:r>
      <w:proofErr w:type="spellEnd"/>
      <w:r w:rsidRPr="0064075C">
        <w:rPr>
          <w:rFonts w:ascii="Times New Roman" w:hAnsi="Times New Roman" w:cs="Times New Roman"/>
          <w:bCs/>
          <w:sz w:val="24"/>
          <w:szCs w:val="24"/>
        </w:rPr>
        <w:t xml:space="preserve"> сельское поселение» Аксубаевского муниципального района Республики Татарстан»</w:t>
      </w:r>
    </w:p>
    <w:p w:rsidR="0064075C" w:rsidRDefault="0064075C" w:rsidP="0064075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 Опубликовать настоящее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 на официальном сайте Аксубаевского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района </w:t>
      </w:r>
      <w:hyperlink r:id="rId5" w:history="1"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aksubayevo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tatar</w:t>
        </w:r>
        <w:proofErr w:type="spellEnd"/>
        <w:r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Постановление  вступает в силу после обнародования.</w:t>
      </w:r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поселения:                                            И. Р. Шакиров</w:t>
      </w:r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</w:p>
    <w:p w:rsidR="0064075C" w:rsidRDefault="0064075C" w:rsidP="0064075C">
      <w:pPr>
        <w:rPr>
          <w:rFonts w:ascii="Times New Roman" w:hAnsi="Times New Roman" w:cs="Times New Roman"/>
          <w:sz w:val="24"/>
          <w:szCs w:val="24"/>
        </w:rPr>
      </w:pPr>
    </w:p>
    <w:p w:rsidR="00E028BA" w:rsidRDefault="00E028BA"/>
    <w:sectPr w:rsidR="00E0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C15"/>
    <w:rsid w:val="0064075C"/>
    <w:rsid w:val="009A6C15"/>
    <w:rsid w:val="00E0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40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сельское поселение</dc:creator>
  <cp:keywords/>
  <dc:description/>
  <cp:lastModifiedBy>Новокиреметское сельское поселение</cp:lastModifiedBy>
  <cp:revision>3</cp:revision>
  <cp:lastPrinted>2015-05-06T05:09:00Z</cp:lastPrinted>
  <dcterms:created xsi:type="dcterms:W3CDTF">2015-05-06T05:03:00Z</dcterms:created>
  <dcterms:modified xsi:type="dcterms:W3CDTF">2015-05-06T05:10:00Z</dcterms:modified>
</cp:coreProperties>
</file>