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33D" w:rsidRDefault="00F7633D" w:rsidP="00F7633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     </w:t>
      </w:r>
    </w:p>
    <w:p w:rsidR="00F7633D" w:rsidRDefault="00F7633D" w:rsidP="00F7633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956720" w:rsidRDefault="00F7633D" w:rsidP="00F7633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       </w:t>
      </w:r>
    </w:p>
    <w:p w:rsidR="00956720" w:rsidRDefault="00956720" w:rsidP="00956720">
      <w:pPr>
        <w:tabs>
          <w:tab w:val="left" w:pos="6120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ab/>
        <w:t>ПРОЕКТ</w:t>
      </w:r>
    </w:p>
    <w:p w:rsidR="00956720" w:rsidRDefault="00956720" w:rsidP="00F7633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956720" w:rsidRDefault="00956720" w:rsidP="00F7633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4E24C5" w:rsidRPr="007A72AF" w:rsidRDefault="00F7633D" w:rsidP="00F7633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  </w:t>
      </w:r>
      <w:r w:rsidR="004E24C5" w:rsidRPr="007A72A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ГЛАВА</w:t>
      </w:r>
      <w:r w:rsidR="000B5947" w:rsidRPr="007A72A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СТАРОТАТАРСКО-АДАМСКОГО</w:t>
      </w:r>
      <w:r w:rsidR="000B5947" w:rsidRPr="007A72A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СЕЛЬСКОГО </w:t>
      </w:r>
      <w:r w:rsidR="004E24C5" w:rsidRPr="007A72A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ПОСЕЛЕНИЯ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</w:t>
      </w:r>
      <w:r w:rsidR="004E24C5" w:rsidRPr="007A72A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АКСУБАЕВСКОГО МУНИЦИПАЛЬНОГО РАЙОНА</w:t>
      </w:r>
      <w:r w:rsidR="007A72AF" w:rsidRPr="007A72A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</w:p>
    <w:p w:rsidR="00F7633D" w:rsidRPr="007A72AF" w:rsidRDefault="00F7633D" w:rsidP="00F7633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ab/>
        <w:t xml:space="preserve">                      </w:t>
      </w:r>
      <w:r w:rsidRPr="007A72A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РЕСПУБЛИКИ ТАТАРСТАН</w:t>
      </w:r>
    </w:p>
    <w:p w:rsidR="004E24C5" w:rsidRPr="007A72AF" w:rsidRDefault="00F7633D" w:rsidP="00F7633D">
      <w:pPr>
        <w:tabs>
          <w:tab w:val="left" w:pos="3330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</w:p>
    <w:p w:rsidR="004E24C5" w:rsidRPr="007A72AF" w:rsidRDefault="004E24C5" w:rsidP="004E24C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4E24C5" w:rsidRDefault="004E24C5" w:rsidP="004E24C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A72A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ПОСТАНОВЛЕНИЕ</w:t>
      </w:r>
    </w:p>
    <w:p w:rsidR="00F7633D" w:rsidRPr="007A72AF" w:rsidRDefault="00F7633D" w:rsidP="004E24C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4E24C5" w:rsidRPr="007A72AF" w:rsidRDefault="004E24C5" w:rsidP="004E24C5">
      <w:pPr>
        <w:spacing w:after="0" w:line="240" w:lineRule="auto"/>
        <w:ind w:left="-851"/>
        <w:jc w:val="center"/>
        <w:outlineLvl w:val="2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4E24C5" w:rsidRPr="007A72AF" w:rsidRDefault="00F7633D" w:rsidP="007A72AF">
      <w:pPr>
        <w:spacing w:after="0" w:line="240" w:lineRule="auto"/>
        <w:ind w:left="-567" w:hanging="284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</w:t>
      </w:r>
      <w:r w:rsidR="004E24C5" w:rsidRPr="007A72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№                   </w:t>
      </w:r>
      <w:r w:rsidR="000307E6" w:rsidRPr="007A72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</w:t>
      </w:r>
      <w:r w:rsidR="004E24C5" w:rsidRPr="007A72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от</w:t>
      </w:r>
      <w:r w:rsidR="009567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0307E6" w:rsidRPr="007A72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</w:t>
      </w:r>
    </w:p>
    <w:p w:rsidR="004E24C5" w:rsidRPr="007A72AF" w:rsidRDefault="004E24C5" w:rsidP="004E24C5">
      <w:pPr>
        <w:spacing w:after="0" w:line="240" w:lineRule="auto"/>
        <w:ind w:left="-851"/>
        <w:jc w:val="center"/>
        <w:outlineLvl w:val="2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4E24C5" w:rsidRPr="007A72AF" w:rsidRDefault="004E24C5" w:rsidP="004E24C5">
      <w:pPr>
        <w:spacing w:after="0" w:line="240" w:lineRule="auto"/>
        <w:ind w:left="-851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72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 порядке проведения и обнародования анализа </w:t>
      </w:r>
    </w:p>
    <w:p w:rsidR="004E24C5" w:rsidRPr="007A72AF" w:rsidRDefault="004E24C5" w:rsidP="004E24C5">
      <w:pPr>
        <w:spacing w:after="0" w:line="240" w:lineRule="auto"/>
        <w:ind w:left="-851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72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рассмотрения обращений граждан, поступивших</w:t>
      </w:r>
    </w:p>
    <w:p w:rsidR="004E24C5" w:rsidRPr="007A72AF" w:rsidRDefault="004E24C5" w:rsidP="004E24C5">
      <w:pPr>
        <w:spacing w:after="0" w:line="240" w:lineRule="auto"/>
        <w:ind w:left="-851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72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Совет и Исполнительный комитет </w:t>
      </w:r>
      <w:r w:rsidR="00F763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Старотатарско-Адамского</w:t>
      </w:r>
      <w:r w:rsidR="007A72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4E24C5" w:rsidRPr="007A72AF" w:rsidRDefault="004E24C5" w:rsidP="004E24C5">
      <w:pPr>
        <w:spacing w:after="0" w:line="240" w:lineRule="auto"/>
        <w:ind w:left="-851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72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сельского поселения Аксубаевского муниципального района</w:t>
      </w:r>
    </w:p>
    <w:p w:rsidR="004E24C5" w:rsidRPr="007A72AF" w:rsidRDefault="004E24C5" w:rsidP="004E24C5">
      <w:pPr>
        <w:spacing w:after="150" w:line="238" w:lineRule="atLeast"/>
        <w:ind w:left="-851"/>
        <w:jc w:val="both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</w:p>
    <w:p w:rsidR="00D37B78" w:rsidRPr="007A72AF" w:rsidRDefault="004E24C5" w:rsidP="004E24C5">
      <w:pPr>
        <w:spacing w:after="150" w:line="238" w:lineRule="atLeast"/>
        <w:ind w:left="-851" w:firstLine="851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7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Руководствуясь </w:t>
      </w:r>
      <w:r w:rsidR="00D37B78" w:rsidRPr="007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Федеральным законом от 02.05.2006 № 59-ФЗ «О порядке рассмотрения обращений граждан Российской Федерации», Законом Республики </w:t>
      </w:r>
      <w:r w:rsidRPr="007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Татарстан</w:t>
      </w:r>
      <w:r w:rsidR="00A02EB8" w:rsidRPr="007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№ 16-ЗРТ от 12.05.2003 «Об обращениях граждан в Республике Татарстан», </w:t>
      </w:r>
      <w:r w:rsidR="00A02EB8" w:rsidRPr="007A72AF"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  <w:t>ПОСТАНОВЛЯЮ:</w:t>
      </w:r>
    </w:p>
    <w:p w:rsidR="00D37B78" w:rsidRPr="007A72AF" w:rsidRDefault="00D37B78" w:rsidP="00A02EB8">
      <w:pPr>
        <w:spacing w:after="150" w:line="238" w:lineRule="atLeast"/>
        <w:ind w:left="-851" w:firstLine="851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7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1. Утвердить прилагаемый Порядок проведения и обнародования анализа рассмотрения обращений граждан, поступивших</w:t>
      </w:r>
      <w:r w:rsidR="00A02EB8" w:rsidRPr="007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в Совет и Исполнительный комитет </w:t>
      </w:r>
      <w:r w:rsidR="00F7633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Старотатарско-Адамского</w:t>
      </w:r>
      <w:r w:rsidR="000B5947" w:rsidRPr="007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сельского поселения </w:t>
      </w:r>
      <w:r w:rsidR="00A02EB8" w:rsidRPr="007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Аксубаевского муниципального района согласно Приложению № 1</w:t>
      </w:r>
      <w:r w:rsidRPr="007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.</w:t>
      </w:r>
    </w:p>
    <w:p w:rsidR="00D37B78" w:rsidRPr="007A72AF" w:rsidRDefault="00D37B78" w:rsidP="00A02EB8">
      <w:pPr>
        <w:spacing w:after="150" w:line="238" w:lineRule="atLeast"/>
        <w:ind w:left="-851" w:firstLine="851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7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2. Опубликовать </w:t>
      </w:r>
      <w:r w:rsidR="00A02EB8" w:rsidRPr="007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настоящее постановление на официальном сайте Аксубаевского муниципального района </w:t>
      </w:r>
      <w:r w:rsidR="00A02EB8" w:rsidRPr="007A72AF">
        <w:rPr>
          <w:rFonts w:ascii="Times New Roman" w:eastAsia="Times New Roman" w:hAnsi="Times New Roman" w:cs="Times New Roman"/>
          <w:color w:val="242424"/>
          <w:sz w:val="28"/>
          <w:szCs w:val="28"/>
          <w:lang w:val="en-US" w:eastAsia="ru-RU"/>
        </w:rPr>
        <w:t>http</w:t>
      </w:r>
      <w:r w:rsidR="00A02EB8" w:rsidRPr="007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://</w:t>
      </w:r>
      <w:r w:rsidR="00A02EB8" w:rsidRPr="007A72AF">
        <w:rPr>
          <w:rFonts w:ascii="Times New Roman" w:eastAsia="Times New Roman" w:hAnsi="Times New Roman" w:cs="Times New Roman"/>
          <w:color w:val="242424"/>
          <w:sz w:val="28"/>
          <w:szCs w:val="28"/>
          <w:lang w:val="en-US" w:eastAsia="ru-RU"/>
        </w:rPr>
        <w:t>Aksubayevo</w:t>
      </w:r>
      <w:r w:rsidR="00A02EB8" w:rsidRPr="007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.</w:t>
      </w:r>
      <w:r w:rsidR="00A02EB8" w:rsidRPr="007A72AF">
        <w:rPr>
          <w:rFonts w:ascii="Times New Roman" w:eastAsia="Times New Roman" w:hAnsi="Times New Roman" w:cs="Times New Roman"/>
          <w:color w:val="242424"/>
          <w:sz w:val="28"/>
          <w:szCs w:val="28"/>
          <w:lang w:val="en-US" w:eastAsia="ru-RU"/>
        </w:rPr>
        <w:t>tatarstan</w:t>
      </w:r>
      <w:r w:rsidR="00A02EB8" w:rsidRPr="007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.</w:t>
      </w:r>
      <w:r w:rsidR="00A02EB8" w:rsidRPr="007A72AF">
        <w:rPr>
          <w:rFonts w:ascii="Times New Roman" w:eastAsia="Times New Roman" w:hAnsi="Times New Roman" w:cs="Times New Roman"/>
          <w:color w:val="242424"/>
          <w:sz w:val="28"/>
          <w:szCs w:val="28"/>
          <w:lang w:val="en-US" w:eastAsia="ru-RU"/>
        </w:rPr>
        <w:t>ru</w:t>
      </w:r>
    </w:p>
    <w:p w:rsidR="00D37B78" w:rsidRPr="007A72AF" w:rsidRDefault="00D37B78" w:rsidP="00A02EB8">
      <w:pPr>
        <w:spacing w:after="150" w:line="238" w:lineRule="atLeast"/>
        <w:ind w:left="-851" w:firstLine="851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7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3. Контроль за выполнением настоящего постановления </w:t>
      </w:r>
      <w:r w:rsidR="00A02EB8" w:rsidRPr="007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оставляю за собой.</w:t>
      </w:r>
    </w:p>
    <w:p w:rsidR="00A02EB8" w:rsidRPr="007A72AF" w:rsidRDefault="00A02EB8" w:rsidP="004E24C5">
      <w:pPr>
        <w:spacing w:after="150" w:line="238" w:lineRule="atLeast"/>
        <w:ind w:left="-851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A02EB8" w:rsidRPr="007A72AF" w:rsidRDefault="00A02EB8" w:rsidP="004E24C5">
      <w:pPr>
        <w:spacing w:after="150" w:line="238" w:lineRule="atLeast"/>
        <w:ind w:left="-851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A02EB8" w:rsidRPr="007A72AF" w:rsidRDefault="00A02EB8" w:rsidP="004E24C5">
      <w:pPr>
        <w:spacing w:after="150" w:line="238" w:lineRule="atLeast"/>
        <w:ind w:left="-851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A02EB8" w:rsidRDefault="007A72AF" w:rsidP="007A72AF">
      <w:pPr>
        <w:spacing w:after="0" w:line="238" w:lineRule="atLeast"/>
        <w:ind w:left="-851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Глава </w:t>
      </w:r>
      <w:r w:rsidR="00F7633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Старотатарско-Адамского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сельского поселения</w:t>
      </w:r>
    </w:p>
    <w:p w:rsidR="007A72AF" w:rsidRPr="007A72AF" w:rsidRDefault="007A72AF" w:rsidP="007A72AF">
      <w:pPr>
        <w:spacing w:after="0" w:line="238" w:lineRule="atLeast"/>
        <w:ind w:left="-851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Аксубаевского муниципального района РТ                       </w:t>
      </w:r>
      <w:r w:rsidR="00F7633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Э.М.Хуснуллина</w:t>
      </w:r>
    </w:p>
    <w:p w:rsidR="00A02EB8" w:rsidRPr="007A72AF" w:rsidRDefault="00A02EB8" w:rsidP="0062272B">
      <w:pPr>
        <w:spacing w:after="0" w:line="238" w:lineRule="atLeast"/>
        <w:ind w:left="-851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A02EB8" w:rsidRPr="007A72AF" w:rsidRDefault="00A02EB8" w:rsidP="0062272B">
      <w:pPr>
        <w:spacing w:after="0" w:line="238" w:lineRule="atLeast"/>
        <w:ind w:left="-851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A02EB8" w:rsidRDefault="00A02EB8" w:rsidP="0062272B">
      <w:pPr>
        <w:spacing w:after="0" w:line="238" w:lineRule="atLeast"/>
        <w:ind w:left="-851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A02EB8" w:rsidRDefault="00A02EB8" w:rsidP="004E24C5">
      <w:pPr>
        <w:spacing w:after="150" w:line="238" w:lineRule="atLeast"/>
        <w:ind w:left="-851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A02EB8" w:rsidRDefault="00A02EB8" w:rsidP="004E24C5">
      <w:pPr>
        <w:spacing w:after="150" w:line="238" w:lineRule="atLeast"/>
        <w:ind w:left="-851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A02EB8" w:rsidRDefault="00A02EB8" w:rsidP="004E24C5">
      <w:pPr>
        <w:spacing w:after="150" w:line="238" w:lineRule="atLeast"/>
        <w:ind w:left="-851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A02EB8" w:rsidRDefault="00A02EB8" w:rsidP="004E24C5">
      <w:pPr>
        <w:spacing w:after="150" w:line="238" w:lineRule="atLeast"/>
        <w:ind w:left="-851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A02EB8" w:rsidRDefault="00A02EB8" w:rsidP="004E24C5">
      <w:pPr>
        <w:spacing w:after="150" w:line="238" w:lineRule="atLeast"/>
        <w:ind w:left="-851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A02EB8" w:rsidRDefault="00A02EB8" w:rsidP="004E24C5">
      <w:pPr>
        <w:spacing w:after="150" w:line="238" w:lineRule="atLeast"/>
        <w:ind w:left="-851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A02EB8" w:rsidRDefault="00A02EB8" w:rsidP="004E24C5">
      <w:pPr>
        <w:spacing w:after="150" w:line="238" w:lineRule="atLeast"/>
        <w:ind w:left="-851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805B00" w:rsidRDefault="00805B00" w:rsidP="00F7633D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805B00" w:rsidRDefault="00805B00" w:rsidP="004E24C5">
      <w:pPr>
        <w:spacing w:after="150" w:line="238" w:lineRule="atLeast"/>
        <w:ind w:left="-851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BC1ED1" w:rsidRPr="003F55F7" w:rsidRDefault="00BC1ED1" w:rsidP="00BC1ED1">
      <w:pPr>
        <w:spacing w:after="0" w:line="238" w:lineRule="atLeast"/>
        <w:ind w:left="-851"/>
        <w:jc w:val="righ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3F55F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Приложение № 1</w:t>
      </w:r>
    </w:p>
    <w:p w:rsidR="00BC1ED1" w:rsidRPr="003F55F7" w:rsidRDefault="00BC1ED1" w:rsidP="00BC1ED1">
      <w:pPr>
        <w:spacing w:after="0" w:line="238" w:lineRule="atLeast"/>
        <w:ind w:left="-851"/>
        <w:jc w:val="righ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3F55F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к Постановлению Главы</w:t>
      </w:r>
    </w:p>
    <w:p w:rsidR="00BC1ED1" w:rsidRPr="003F55F7" w:rsidRDefault="00F7633D" w:rsidP="00BC1ED1">
      <w:pPr>
        <w:spacing w:after="0" w:line="238" w:lineRule="atLeast"/>
        <w:ind w:left="-851"/>
        <w:jc w:val="righ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Старотатарско-Адамского</w:t>
      </w:r>
      <w:r w:rsidR="000B5947" w:rsidRPr="003F55F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</w:t>
      </w:r>
      <w:r w:rsidR="00BC1ED1" w:rsidRPr="003F55F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сельского поселения</w:t>
      </w:r>
    </w:p>
    <w:p w:rsidR="00805B00" w:rsidRPr="003F55F7" w:rsidRDefault="00805B00" w:rsidP="00BC1ED1">
      <w:pPr>
        <w:spacing w:after="0" w:line="238" w:lineRule="atLeast"/>
        <w:ind w:left="-851"/>
        <w:jc w:val="righ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3F55F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№</w:t>
      </w:r>
      <w:r w:rsidR="007A72AF" w:rsidRPr="003F55F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845F88" w:rsidRPr="003F55F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</w:t>
      </w:r>
      <w:r w:rsidRPr="003F55F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от</w:t>
      </w:r>
      <w:r w:rsidR="00845F88" w:rsidRPr="003F55F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</w:t>
      </w:r>
    </w:p>
    <w:p w:rsidR="00BC1ED1" w:rsidRPr="003F55F7" w:rsidRDefault="00BC1ED1" w:rsidP="00BC1ED1">
      <w:pPr>
        <w:spacing w:after="150" w:line="238" w:lineRule="atLeast"/>
        <w:ind w:left="-851"/>
        <w:jc w:val="righ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805B00" w:rsidRPr="003F55F7" w:rsidRDefault="00D37B78" w:rsidP="00805B00">
      <w:pPr>
        <w:spacing w:after="0" w:line="240" w:lineRule="auto"/>
        <w:ind w:left="-851"/>
        <w:jc w:val="center"/>
        <w:outlineLvl w:val="2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3F55F7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П</w:t>
      </w:r>
      <w:r w:rsidR="00805B00" w:rsidRPr="003F55F7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 xml:space="preserve">орядок проведения и обнародования анализа рассмотрения обращений граждан, поступивших </w:t>
      </w:r>
      <w:r w:rsidR="00805B00" w:rsidRPr="003F55F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в Совет и Исполнительный комитет </w:t>
      </w:r>
      <w:r w:rsidR="00F7633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Старотатарско-Адамского</w:t>
      </w:r>
      <w:r w:rsidR="000B5947" w:rsidRPr="003F55F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="00805B00" w:rsidRPr="003F55F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сельского поселения Аксубаевского муниципального района</w:t>
      </w:r>
    </w:p>
    <w:p w:rsidR="00CD648F" w:rsidRPr="003F55F7" w:rsidRDefault="00CD648F" w:rsidP="00CD648F">
      <w:pPr>
        <w:spacing w:after="150" w:line="238" w:lineRule="atLeast"/>
        <w:jc w:val="both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</w:p>
    <w:p w:rsidR="00D37B78" w:rsidRPr="003F55F7" w:rsidRDefault="00D37B78" w:rsidP="00CD648F">
      <w:pPr>
        <w:spacing w:after="150" w:line="238" w:lineRule="atLeast"/>
        <w:ind w:left="284" w:hanging="284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3F55F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Для целей настоящего Порядка используются следующие понятия:</w:t>
      </w:r>
    </w:p>
    <w:p w:rsidR="00D37B78" w:rsidRPr="003F55F7" w:rsidRDefault="00D37B78" w:rsidP="00CD648F">
      <w:pPr>
        <w:spacing w:after="150" w:line="238" w:lineRule="atLeast"/>
        <w:ind w:left="-567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3F55F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br/>
        <w:t>«обращение» – предложение, заявление, ходатайство, жалоба гражданина, изложенная в письменной или устной форме;</w:t>
      </w:r>
    </w:p>
    <w:p w:rsidR="00D37B78" w:rsidRPr="003F55F7" w:rsidRDefault="00D37B78" w:rsidP="003F5E9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3F55F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«заявление» – вид обращения гражданина по поводу реализации прав, свобод, закрепленных Конституцией РФ и нормативными правовыми актами Российской Федерации и Республики</w:t>
      </w:r>
      <w:r w:rsidR="00CD648F" w:rsidRPr="003F55F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Татарстан</w:t>
      </w:r>
      <w:r w:rsidRPr="003F55F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;</w:t>
      </w:r>
    </w:p>
    <w:p w:rsidR="00D37B78" w:rsidRPr="003F55F7" w:rsidRDefault="00D37B78" w:rsidP="003F5E9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3F55F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br/>
        <w:t>«должностное лицо»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органе местного самоуправления;</w:t>
      </w:r>
    </w:p>
    <w:p w:rsidR="00D37B78" w:rsidRPr="003F55F7" w:rsidRDefault="00D37B78" w:rsidP="00652575">
      <w:pPr>
        <w:spacing w:after="0" w:line="240" w:lineRule="auto"/>
        <w:ind w:left="-567"/>
        <w:jc w:val="both"/>
        <w:outlineLvl w:val="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55F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br/>
        <w:t>1.1. Настоящий Порядок проведения и обнародования анализа рассмотрения обращений граждан, поступивших</w:t>
      </w:r>
      <w:r w:rsidR="007A72AF" w:rsidRPr="003F55F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</w:t>
      </w:r>
      <w:r w:rsidR="003F5E98" w:rsidRPr="003F55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Совет и Исполнительный комитет </w:t>
      </w:r>
      <w:r w:rsidR="00F763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Старотатарско-Адамского</w:t>
      </w:r>
      <w:r w:rsidR="000B5947" w:rsidRPr="003F55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3F5E98" w:rsidRPr="003F55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сельского поселения Аксубаевского муниципального района</w:t>
      </w:r>
      <w:r w:rsidR="007A72AF" w:rsidRPr="003F55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F55F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(далее</w:t>
      </w:r>
      <w:r w:rsidR="003F55F7" w:rsidRPr="003F55F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</w:t>
      </w:r>
      <w:r w:rsidRPr="003F55F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- Порядок) в соответствии с Законом Республики </w:t>
      </w:r>
      <w:r w:rsidR="003F5E98" w:rsidRPr="003F55F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Татарстан </w:t>
      </w:r>
      <w:r w:rsidRPr="003F55F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"О рассмотрении обращений граждан</w:t>
      </w:r>
      <w:r w:rsidR="003F5E98" w:rsidRPr="003F55F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в Республике Татарстан</w:t>
      </w:r>
      <w:r w:rsidRPr="003F55F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" устанавливает основные требования к проведению и обнародованию анализа рассмотрения обращений граждан, поступивших</w:t>
      </w:r>
      <w:r w:rsidR="007A72AF" w:rsidRPr="003F55F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</w:t>
      </w:r>
      <w:r w:rsidR="00652575" w:rsidRPr="003F55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Совет и Исполнительный комитет </w:t>
      </w:r>
      <w:r w:rsidR="00F763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Старотатарско-Адамского</w:t>
      </w:r>
      <w:r w:rsidR="000B5947" w:rsidRPr="003F55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652575" w:rsidRPr="003F55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сельского поселения Аксубаевского муниципального района.</w:t>
      </w:r>
    </w:p>
    <w:p w:rsidR="00D37B78" w:rsidRPr="003F55F7" w:rsidRDefault="00D37B78" w:rsidP="004C3BA1">
      <w:pPr>
        <w:spacing w:after="0" w:line="240" w:lineRule="auto"/>
        <w:ind w:left="-567"/>
        <w:jc w:val="both"/>
        <w:outlineLvl w:val="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55F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1.2. </w:t>
      </w:r>
      <w:r w:rsidR="006A0009" w:rsidRPr="003F55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Совет</w:t>
      </w:r>
      <w:r w:rsidR="004C3BA1" w:rsidRPr="003F55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</w:t>
      </w:r>
      <w:r w:rsidR="006A0009" w:rsidRPr="003F55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Исполнительн</w:t>
      </w:r>
      <w:r w:rsidR="007A72AF" w:rsidRPr="003F55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ом</w:t>
      </w:r>
      <w:r w:rsidR="006A0009" w:rsidRPr="003F55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комитет</w:t>
      </w:r>
      <w:r w:rsidR="004C3BA1" w:rsidRPr="003F55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</w:t>
      </w:r>
      <w:r w:rsidR="006A0009" w:rsidRPr="003F55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763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Старотатарско-Адамского</w:t>
      </w:r>
      <w:r w:rsidR="000B5947" w:rsidRPr="003F55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6A0009" w:rsidRPr="003F55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сельского поселения Аксубаевского муниципального района</w:t>
      </w:r>
      <w:r w:rsidR="005952D2" w:rsidRPr="003F55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F55F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проводится анализ по рассмотрению обращений граждан (далее - обращения) по</w:t>
      </w:r>
      <w:r w:rsidR="00604D3D" w:rsidRPr="003F55F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вопросам, находящимся в ведении</w:t>
      </w:r>
      <w:r w:rsidR="007A72AF" w:rsidRPr="003F55F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</w:t>
      </w:r>
      <w:r w:rsidR="00F7633D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Старотатарско-Адамского</w:t>
      </w:r>
      <w:r w:rsidR="005952D2" w:rsidRPr="003F55F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</w:t>
      </w:r>
      <w:r w:rsidRPr="003F55F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сельского поселения муниципального района в соответствии с Конституцией Российской Федерации, федеральными законами и законами Республики </w:t>
      </w:r>
      <w:r w:rsidR="005952D2" w:rsidRPr="003F55F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Татарстан</w:t>
      </w:r>
      <w:r w:rsidRPr="003F55F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. </w:t>
      </w:r>
    </w:p>
    <w:p w:rsidR="00D37B78" w:rsidRPr="003F55F7" w:rsidRDefault="00D37B78" w:rsidP="00CD648F">
      <w:pPr>
        <w:spacing w:after="150" w:line="238" w:lineRule="atLeast"/>
        <w:ind w:left="-567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3F55F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1.3. Проведение анализа рассмотрений обращений производится </w:t>
      </w:r>
      <w:r w:rsidR="00F64A38" w:rsidRPr="003F55F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ответственным сотрудником Совета и Исполнительного комитета </w:t>
      </w:r>
      <w:r w:rsidR="00F7633D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Старотатарско-Адамского</w:t>
      </w:r>
      <w:r w:rsidR="005952D2" w:rsidRPr="003F55F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</w:t>
      </w:r>
      <w:r w:rsidRPr="003F55F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сельского поселения </w:t>
      </w:r>
      <w:r w:rsidR="005952D2" w:rsidRPr="003F55F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Аксубаевского </w:t>
      </w:r>
      <w:r w:rsidRPr="003F55F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муниципального района. Анализ рассмотрений обращений проводится два раза в год: за полугодие и за истекший год.</w:t>
      </w:r>
    </w:p>
    <w:p w:rsidR="00D37B78" w:rsidRPr="003F55F7" w:rsidRDefault="00D37B78" w:rsidP="00CD648F">
      <w:pPr>
        <w:spacing w:after="150" w:line="238" w:lineRule="atLeast"/>
        <w:ind w:left="-567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3F55F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1.4. Указанный анализ содержит информацию о количестве поступивших, переадресованных и рассмотренных письменных обращений, обращений в форме электронного документа, о местах, днях и часах приема граждан, о количестве граждан, принятых на личном приеме, об уполномоченных лицах по личному приему граждан, о тематике обращений, о принятых по </w:t>
      </w:r>
      <w:r w:rsidRPr="003F55F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lastRenderedPageBreak/>
        <w:t>результатам рассмотрения обращений мерах, в том числе о принятых нормативных правовых и иных актах.</w:t>
      </w:r>
    </w:p>
    <w:p w:rsidR="00D37B78" w:rsidRPr="003F55F7" w:rsidRDefault="00D37B78" w:rsidP="00CD648F">
      <w:pPr>
        <w:spacing w:after="150" w:line="238" w:lineRule="atLeast"/>
        <w:ind w:left="-567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3F55F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1.5. Справочную работу по обращениям граждан ведет </w:t>
      </w:r>
      <w:r w:rsidR="00AF43BF" w:rsidRPr="003F55F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ответственный сотрудник сельского поселения Аксубаевского муниципального района</w:t>
      </w:r>
      <w:r w:rsidRPr="003F55F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. </w:t>
      </w:r>
      <w:r w:rsidRPr="003F55F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br/>
      </w:r>
      <w:r w:rsidRPr="003F55F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br/>
        <w:t xml:space="preserve">1.6. </w:t>
      </w:r>
      <w:r w:rsidR="00AF43BF" w:rsidRPr="003F55F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Ответственный сотрудник </w:t>
      </w:r>
      <w:r w:rsidRPr="003F55F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готовит информационно-аналитические и статистические материалы о поступающих обращениях граждан и представляет их Главе </w:t>
      </w:r>
      <w:r w:rsidR="00F7633D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Старотатарско-Адамского</w:t>
      </w:r>
      <w:r w:rsidR="007A72AF" w:rsidRPr="003F55F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</w:t>
      </w:r>
      <w:r w:rsidRPr="003F55F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сельского поселения.</w:t>
      </w:r>
    </w:p>
    <w:p w:rsidR="00D37B78" w:rsidRPr="003F55F7" w:rsidRDefault="00D37B78" w:rsidP="00CD648F">
      <w:pPr>
        <w:spacing w:after="150" w:line="238" w:lineRule="atLeast"/>
        <w:ind w:left="-567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3F55F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1.7. Размещение анализа рассмотрений обращений на официальном сайте осуществляется</w:t>
      </w:r>
      <w:r w:rsidR="00AF43BF" w:rsidRPr="003F55F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сотрудником, ответственным за размещение информации на официальном сайте</w:t>
      </w:r>
      <w:r w:rsidRPr="003F55F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. Обнародование анализа рассмотрений обращений проводится два раза в год: за полугодие и за истекший год.</w:t>
      </w:r>
    </w:p>
    <w:p w:rsidR="00D37B78" w:rsidRPr="003F55F7" w:rsidRDefault="00D37B78" w:rsidP="00CD648F">
      <w:pPr>
        <w:spacing w:after="150" w:line="238" w:lineRule="atLeast"/>
        <w:ind w:left="-567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3F55F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1.8. Анализ рассмотрения обращений граждан за полугодие и истекший год размещается два раза в год: не позднее 1 сентября и 1 марта в информационно-телекоммуникационной сети "Интернет" на официальном сайте </w:t>
      </w:r>
      <w:r w:rsidR="00F7633D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Старотатарско-Адамского</w:t>
      </w:r>
      <w:r w:rsidR="005952D2" w:rsidRPr="003F55F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</w:t>
      </w:r>
      <w:r w:rsidR="006B38D7" w:rsidRPr="003F55F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с</w:t>
      </w:r>
      <w:r w:rsidRPr="003F55F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ельского поселения </w:t>
      </w:r>
      <w:r w:rsidR="006B38D7" w:rsidRPr="003F55F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Аксубаевского </w:t>
      </w:r>
      <w:r w:rsidRPr="003F55F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муниципального района</w:t>
      </w:r>
      <w:r w:rsidR="006B38D7" w:rsidRPr="003F55F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.</w:t>
      </w:r>
    </w:p>
    <w:p w:rsidR="00D37B78" w:rsidRPr="003F55F7" w:rsidRDefault="00D37B78" w:rsidP="00CD648F">
      <w:pPr>
        <w:spacing w:after="150" w:line="238" w:lineRule="atLeast"/>
        <w:ind w:left="-567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3F55F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1.9. В случае невыполнения требований данного порядка и нарушения сроков проведения и обнародования анализа рассмотрения обращений граждан, должностные лица несут ответственность, установленную действующим законодательством.</w:t>
      </w:r>
    </w:p>
    <w:sectPr w:rsidR="00D37B78" w:rsidRPr="003F55F7" w:rsidSect="007A72AF">
      <w:pgSz w:w="11906" w:h="16838"/>
      <w:pgMar w:top="426" w:right="850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B78"/>
    <w:rsid w:val="000307E6"/>
    <w:rsid w:val="000B5947"/>
    <w:rsid w:val="00146D24"/>
    <w:rsid w:val="003D4FB5"/>
    <w:rsid w:val="003F55F7"/>
    <w:rsid w:val="003F5E98"/>
    <w:rsid w:val="004B4FB1"/>
    <w:rsid w:val="004C3BA1"/>
    <w:rsid w:val="004E24C5"/>
    <w:rsid w:val="005952D2"/>
    <w:rsid w:val="00604D3D"/>
    <w:rsid w:val="0062272B"/>
    <w:rsid w:val="00652575"/>
    <w:rsid w:val="006A0009"/>
    <w:rsid w:val="006B38D7"/>
    <w:rsid w:val="007A72AF"/>
    <w:rsid w:val="00805B00"/>
    <w:rsid w:val="00845F88"/>
    <w:rsid w:val="00956720"/>
    <w:rsid w:val="00A02EB8"/>
    <w:rsid w:val="00AF43BF"/>
    <w:rsid w:val="00BC1ED1"/>
    <w:rsid w:val="00CD4F32"/>
    <w:rsid w:val="00CD648F"/>
    <w:rsid w:val="00D37B78"/>
    <w:rsid w:val="00D403BE"/>
    <w:rsid w:val="00E27EB3"/>
    <w:rsid w:val="00F64A38"/>
    <w:rsid w:val="00F76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6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63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6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63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1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1AADF-F782-464F-9765-178FEF67F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аксубаево</dc:creator>
  <cp:lastModifiedBy>STadam</cp:lastModifiedBy>
  <cp:revision>3</cp:revision>
  <cp:lastPrinted>2015-06-24T10:18:00Z</cp:lastPrinted>
  <dcterms:created xsi:type="dcterms:W3CDTF">2015-06-24T11:19:00Z</dcterms:created>
  <dcterms:modified xsi:type="dcterms:W3CDTF">2015-06-24T11:24:00Z</dcterms:modified>
</cp:coreProperties>
</file>