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03" w:rsidRPr="00845503" w:rsidRDefault="00845503" w:rsidP="00B5289D">
      <w:pPr>
        <w:widowControl/>
        <w:suppressAutoHyphens w:val="0"/>
        <w:spacing w:line="276" w:lineRule="auto"/>
        <w:jc w:val="center"/>
        <w:rPr>
          <w:rFonts w:eastAsiaTheme="minorHAnsi" w:cstheme="minorBidi"/>
          <w:kern w:val="0"/>
          <w:sz w:val="28"/>
          <w:szCs w:val="28"/>
        </w:rPr>
      </w:pPr>
      <w:r w:rsidRPr="00845503">
        <w:rPr>
          <w:rFonts w:eastAsiaTheme="minorHAnsi" w:cstheme="minorBidi"/>
          <w:kern w:val="0"/>
          <w:sz w:val="28"/>
          <w:szCs w:val="28"/>
        </w:rPr>
        <w:t>ГЛАВА  НОВОКИРЕМЕТСКОГО СЕЛЬСКОГО ПОСЕЛЕНИЯ</w:t>
      </w:r>
    </w:p>
    <w:p w:rsidR="00845503" w:rsidRPr="00845503" w:rsidRDefault="00845503" w:rsidP="00B5289D">
      <w:pPr>
        <w:widowControl/>
        <w:suppressAutoHyphens w:val="0"/>
        <w:spacing w:line="276" w:lineRule="auto"/>
        <w:jc w:val="center"/>
        <w:rPr>
          <w:rFonts w:eastAsiaTheme="minorHAnsi" w:cstheme="minorBidi"/>
          <w:kern w:val="0"/>
          <w:sz w:val="28"/>
          <w:szCs w:val="28"/>
        </w:rPr>
      </w:pPr>
      <w:r w:rsidRPr="00845503">
        <w:rPr>
          <w:rFonts w:eastAsiaTheme="minorHAnsi" w:cstheme="minorBidi"/>
          <w:kern w:val="0"/>
          <w:sz w:val="28"/>
          <w:szCs w:val="28"/>
        </w:rPr>
        <w:t>АКСУБАЕВСКОГО МУНИЦИПАЛЬНОГО РАЙОНА</w:t>
      </w:r>
    </w:p>
    <w:p w:rsidR="00845503" w:rsidRPr="00845503" w:rsidRDefault="00845503" w:rsidP="00B5289D">
      <w:pPr>
        <w:widowControl/>
        <w:suppressAutoHyphens w:val="0"/>
        <w:spacing w:line="276" w:lineRule="auto"/>
        <w:jc w:val="center"/>
        <w:rPr>
          <w:rFonts w:eastAsiaTheme="minorHAnsi" w:cstheme="minorBidi"/>
          <w:kern w:val="0"/>
          <w:sz w:val="26"/>
          <w:szCs w:val="26"/>
        </w:rPr>
      </w:pPr>
    </w:p>
    <w:p w:rsidR="00845503" w:rsidRPr="00845503" w:rsidRDefault="00845503" w:rsidP="00845503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6"/>
          <w:szCs w:val="26"/>
        </w:rPr>
      </w:pPr>
      <w:r w:rsidRPr="00845503">
        <w:rPr>
          <w:rFonts w:eastAsiaTheme="minorHAnsi" w:cstheme="minorBidi"/>
          <w:kern w:val="0"/>
          <w:sz w:val="26"/>
          <w:szCs w:val="26"/>
        </w:rPr>
        <w:t>ПОСТАНОВЛЕНИЕ</w:t>
      </w:r>
      <w:r>
        <w:rPr>
          <w:rFonts w:eastAsiaTheme="minorHAnsi" w:cstheme="minorBidi"/>
          <w:kern w:val="0"/>
          <w:sz w:val="26"/>
          <w:szCs w:val="26"/>
        </w:rPr>
        <w:t xml:space="preserve"> </w:t>
      </w:r>
    </w:p>
    <w:p w:rsidR="00845503" w:rsidRPr="00845503" w:rsidRDefault="00845503" w:rsidP="00845503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6"/>
          <w:szCs w:val="26"/>
        </w:rPr>
      </w:pPr>
      <w:r w:rsidRPr="00845503">
        <w:rPr>
          <w:rFonts w:eastAsiaTheme="minorHAnsi" w:cstheme="minorBidi"/>
          <w:kern w:val="0"/>
          <w:sz w:val="26"/>
          <w:szCs w:val="26"/>
        </w:rPr>
        <w:t xml:space="preserve">      </w:t>
      </w:r>
      <w:r w:rsidR="00B5289D">
        <w:rPr>
          <w:rFonts w:eastAsiaTheme="minorHAnsi" w:cstheme="minorBidi"/>
          <w:kern w:val="0"/>
          <w:sz w:val="26"/>
          <w:szCs w:val="26"/>
        </w:rPr>
        <w:t>26 мая 2015 года</w:t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</w:r>
      <w:r w:rsidR="00B5289D">
        <w:rPr>
          <w:rFonts w:eastAsiaTheme="minorHAnsi" w:cstheme="minorBidi"/>
          <w:kern w:val="0"/>
          <w:sz w:val="26"/>
          <w:szCs w:val="26"/>
        </w:rPr>
        <w:tab/>
        <w:t>№ 3</w:t>
      </w:r>
    </w:p>
    <w:p w:rsidR="00845503" w:rsidRDefault="00845503" w:rsidP="00845503">
      <w:pPr>
        <w:rPr>
          <w:b/>
          <w:sz w:val="28"/>
          <w:szCs w:val="28"/>
        </w:rPr>
      </w:pPr>
    </w:p>
    <w:p w:rsidR="00845503" w:rsidRDefault="00845503" w:rsidP="00845503">
      <w:pPr>
        <w:jc w:val="center"/>
        <w:rPr>
          <w:b/>
        </w:rPr>
      </w:pPr>
      <w:r w:rsidRPr="00F551C1">
        <w:rPr>
          <w:b/>
        </w:rPr>
        <w:t xml:space="preserve">Об </w:t>
      </w:r>
      <w:r>
        <w:rPr>
          <w:b/>
        </w:rPr>
        <w:t>организации сбора разового платежа (самообложения)</w:t>
      </w:r>
      <w:r w:rsidRPr="00C72E78">
        <w:rPr>
          <w:b/>
        </w:rPr>
        <w:t xml:space="preserve"> </w:t>
      </w:r>
      <w:r>
        <w:rPr>
          <w:b/>
        </w:rPr>
        <w:t>и о</w:t>
      </w:r>
      <w:r w:rsidRPr="001216C1">
        <w:rPr>
          <w:b/>
        </w:rPr>
        <w:t xml:space="preserve"> </w:t>
      </w:r>
      <w:r>
        <w:rPr>
          <w:b/>
        </w:rPr>
        <w:t>перечне</w:t>
      </w:r>
      <w:r w:rsidRPr="00AE5FA3">
        <w:rPr>
          <w:b/>
        </w:rPr>
        <w:t xml:space="preserve"> мероприятий по благоустройству, на которые расходуются средства самообложения</w:t>
      </w:r>
    </w:p>
    <w:p w:rsidR="00845503" w:rsidRDefault="00845503" w:rsidP="00845503">
      <w:pPr>
        <w:jc w:val="center"/>
        <w:rPr>
          <w:rStyle w:val="a4"/>
        </w:rPr>
      </w:pPr>
      <w:r w:rsidRPr="00F551C1">
        <w:rPr>
          <w:b/>
        </w:rPr>
        <w:t xml:space="preserve"> </w:t>
      </w:r>
      <w:r>
        <w:rPr>
          <w:b/>
        </w:rPr>
        <w:t xml:space="preserve">в 2015 году </w:t>
      </w:r>
      <w:r w:rsidRPr="00F551C1">
        <w:rPr>
          <w:b/>
        </w:rPr>
        <w:t xml:space="preserve">в </w:t>
      </w:r>
      <w:proofErr w:type="spellStart"/>
      <w:r>
        <w:rPr>
          <w:rStyle w:val="a4"/>
        </w:rPr>
        <w:t>Новокиреметском</w:t>
      </w:r>
      <w:proofErr w:type="spellEnd"/>
      <w:r w:rsidRPr="00C657B2">
        <w:rPr>
          <w:rStyle w:val="a4"/>
        </w:rPr>
        <w:t xml:space="preserve"> сельском поселении</w:t>
      </w:r>
      <w:r>
        <w:rPr>
          <w:rStyle w:val="a4"/>
        </w:rPr>
        <w:t xml:space="preserve"> </w:t>
      </w:r>
    </w:p>
    <w:p w:rsidR="00845503" w:rsidRPr="008D74C0" w:rsidRDefault="00845503" w:rsidP="00845503">
      <w:pPr>
        <w:jc w:val="center"/>
      </w:pPr>
      <w:r>
        <w:rPr>
          <w:rStyle w:val="a4"/>
        </w:rPr>
        <w:t>Аксубаевского</w:t>
      </w:r>
      <w:r w:rsidRPr="00C657B2">
        <w:rPr>
          <w:rStyle w:val="a4"/>
        </w:rPr>
        <w:t xml:space="preserve"> муниципального района РТ</w:t>
      </w:r>
    </w:p>
    <w:p w:rsidR="00845503" w:rsidRPr="00BE4FF3" w:rsidRDefault="00845503" w:rsidP="00845503">
      <w:pPr>
        <w:autoSpaceDE w:val="0"/>
        <w:autoSpaceDN w:val="0"/>
        <w:adjustRightInd w:val="0"/>
        <w:ind w:firstLine="540"/>
        <w:jc w:val="both"/>
      </w:pPr>
    </w:p>
    <w:p w:rsidR="00845503" w:rsidRPr="0080112E" w:rsidRDefault="00845503" w:rsidP="00845503">
      <w:proofErr w:type="gramStart"/>
      <w:r w:rsidRPr="0080112E">
        <w:t xml:space="preserve">В соответствии с Законом </w:t>
      </w:r>
      <w:r w:rsidRPr="0080112E">
        <w:rPr>
          <w:bCs/>
        </w:rPr>
        <w:t>Республики Татарстан</w:t>
      </w:r>
      <w:r w:rsidRPr="0080112E">
        <w:t xml:space="preserve"> от 24 марта 2004 г. N 23-ЗРТ "</w:t>
      </w:r>
      <w:r w:rsidRPr="0080112E">
        <w:rPr>
          <w:bCs/>
        </w:rPr>
        <w:t>О</w:t>
      </w:r>
      <w:r w:rsidRPr="0080112E">
        <w:t xml:space="preserve"> </w:t>
      </w:r>
      <w:r w:rsidRPr="0080112E">
        <w:rPr>
          <w:bCs/>
        </w:rPr>
        <w:t>местном</w:t>
      </w:r>
      <w:r w:rsidRPr="0080112E">
        <w:t xml:space="preserve"> </w:t>
      </w:r>
      <w:r w:rsidRPr="0080112E">
        <w:rPr>
          <w:bCs/>
        </w:rPr>
        <w:t>референдуме</w:t>
      </w:r>
      <w:r>
        <w:t xml:space="preserve">, Устава </w:t>
      </w:r>
      <w:proofErr w:type="spellStart"/>
      <w:r>
        <w:t>Новокиреметского</w:t>
      </w:r>
      <w:proofErr w:type="spellEnd"/>
      <w:r w:rsidRPr="0080112E">
        <w:t xml:space="preserve"> сельско</w:t>
      </w:r>
      <w:r>
        <w:t>го поселения, решениями избирательных комиссий</w:t>
      </w:r>
      <w:r w:rsidRPr="0080112E">
        <w:t xml:space="preserve"> </w:t>
      </w:r>
      <w:r>
        <w:t xml:space="preserve">№ 606, 607, 608 </w:t>
      </w:r>
      <w:proofErr w:type="spellStart"/>
      <w:r>
        <w:t>Новокиреметского</w:t>
      </w:r>
      <w:proofErr w:type="spellEnd"/>
      <w:r>
        <w:t xml:space="preserve"> </w:t>
      </w:r>
      <w:r w:rsidRPr="0080112E">
        <w:t xml:space="preserve"> сельского поселения «Об </w:t>
      </w:r>
      <w:r>
        <w:t xml:space="preserve">утверждении Протокола участковой избирательной комиссии об </w:t>
      </w:r>
      <w:r w:rsidRPr="0080112E">
        <w:t xml:space="preserve">итогах </w:t>
      </w:r>
      <w:r>
        <w:t>голосования на референдуме</w:t>
      </w:r>
      <w:r w:rsidRPr="0080112E">
        <w:t xml:space="preserve"> по вопросу самообложения граждан  </w:t>
      </w:r>
      <w:r>
        <w:t xml:space="preserve">на территории муниципального образования </w:t>
      </w:r>
      <w:r w:rsidR="0009416B">
        <w:t>«</w:t>
      </w:r>
      <w:proofErr w:type="spellStart"/>
      <w:r w:rsidR="0009416B">
        <w:t>Новокиреметское</w:t>
      </w:r>
      <w:proofErr w:type="spellEnd"/>
      <w:r w:rsidR="0009416B">
        <w:t xml:space="preserve">  сельское</w:t>
      </w:r>
      <w:r w:rsidRPr="0080112E">
        <w:t xml:space="preserve"> по</w:t>
      </w:r>
      <w:r w:rsidR="0009416B">
        <w:t>селение» 24 мая</w:t>
      </w:r>
      <w:r>
        <w:t xml:space="preserve"> 2015</w:t>
      </w:r>
      <w:r w:rsidRPr="0080112E">
        <w:t xml:space="preserve"> года»</w:t>
      </w:r>
      <w:r w:rsidRPr="0080112E">
        <w:rPr>
          <w:rStyle w:val="a4"/>
          <w:b w:val="0"/>
        </w:rPr>
        <w:t>,</w:t>
      </w:r>
      <w:r w:rsidRPr="0080112E">
        <w:t xml:space="preserve"> в целях </w:t>
      </w:r>
      <w:r>
        <w:t>своевреме</w:t>
      </w:r>
      <w:r w:rsidRPr="0080112E">
        <w:t>нного сбора  средств</w:t>
      </w:r>
      <w:proofErr w:type="gramEnd"/>
      <w:r w:rsidRPr="0080112E">
        <w:t xml:space="preserve"> разовог</w:t>
      </w:r>
      <w:r>
        <w:t>о платежа (самообложения) в 2015</w:t>
      </w:r>
      <w:r w:rsidRPr="0080112E">
        <w:t xml:space="preserve"> году в </w:t>
      </w:r>
      <w:proofErr w:type="spellStart"/>
      <w:r w:rsidR="0009416B">
        <w:rPr>
          <w:rStyle w:val="a4"/>
          <w:b w:val="0"/>
        </w:rPr>
        <w:t>Новокиреметском</w:t>
      </w:r>
      <w:proofErr w:type="spellEnd"/>
      <w:r w:rsidRPr="0080112E">
        <w:rPr>
          <w:rStyle w:val="a4"/>
          <w:b w:val="0"/>
        </w:rPr>
        <w:t xml:space="preserve"> сельском поселении </w:t>
      </w:r>
      <w:r w:rsidR="0009416B">
        <w:rPr>
          <w:rStyle w:val="a4"/>
          <w:b w:val="0"/>
        </w:rPr>
        <w:t>Аксубаевского</w:t>
      </w:r>
      <w:r w:rsidRPr="0080112E">
        <w:rPr>
          <w:rStyle w:val="a4"/>
          <w:b w:val="0"/>
        </w:rPr>
        <w:t xml:space="preserve"> муниципального района РТ</w:t>
      </w:r>
    </w:p>
    <w:p w:rsidR="0009416B" w:rsidRDefault="0009416B" w:rsidP="00845503">
      <w:pPr>
        <w:ind w:firstLine="709"/>
      </w:pPr>
    </w:p>
    <w:p w:rsidR="00845503" w:rsidRPr="0080112E" w:rsidRDefault="00845503" w:rsidP="00845503">
      <w:pPr>
        <w:ind w:firstLine="709"/>
      </w:pPr>
      <w:r w:rsidRPr="0080112E">
        <w:t>ПОСТАНОВЛЯЮ:</w:t>
      </w:r>
    </w:p>
    <w:p w:rsidR="00845503" w:rsidRPr="00630F58" w:rsidRDefault="00845503" w:rsidP="0009416B">
      <w:pPr>
        <w:pStyle w:val="a5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0F58">
        <w:rPr>
          <w:rFonts w:ascii="Times New Roman" w:hAnsi="Times New Roman"/>
          <w:sz w:val="24"/>
          <w:szCs w:val="24"/>
        </w:rPr>
        <w:t>1.Утвердить размер разового платеж</w:t>
      </w:r>
      <w:r>
        <w:rPr>
          <w:rFonts w:ascii="Times New Roman" w:hAnsi="Times New Roman"/>
          <w:sz w:val="24"/>
          <w:szCs w:val="24"/>
        </w:rPr>
        <w:t>а (самообложения) на 2015</w:t>
      </w:r>
      <w:r w:rsidRPr="00630F58">
        <w:rPr>
          <w:rFonts w:ascii="Times New Roman" w:hAnsi="Times New Roman"/>
          <w:sz w:val="24"/>
          <w:szCs w:val="24"/>
        </w:rPr>
        <w:t xml:space="preserve"> год в </w:t>
      </w:r>
      <w:proofErr w:type="spellStart"/>
      <w:r w:rsidR="0009416B" w:rsidRPr="0009416B">
        <w:rPr>
          <w:rFonts w:ascii="Times New Roman" w:hAnsi="Times New Roman"/>
          <w:bCs/>
          <w:sz w:val="24"/>
          <w:szCs w:val="24"/>
        </w:rPr>
        <w:t>Новокиреметском</w:t>
      </w:r>
      <w:proofErr w:type="spellEnd"/>
      <w:r w:rsidR="0009416B" w:rsidRPr="0009416B">
        <w:rPr>
          <w:rFonts w:ascii="Times New Roman" w:hAnsi="Times New Roman"/>
          <w:bCs/>
          <w:sz w:val="24"/>
          <w:szCs w:val="24"/>
        </w:rPr>
        <w:t xml:space="preserve"> сельском поселении Аксубаевского муниципального района РТ</w:t>
      </w:r>
      <w:r w:rsidR="0009416B" w:rsidRPr="00094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количестве </w:t>
      </w:r>
      <w:r w:rsidR="0009416B" w:rsidRPr="0009416B">
        <w:rPr>
          <w:rFonts w:ascii="Times New Roman" w:hAnsi="Times New Roman"/>
          <w:sz w:val="24"/>
          <w:szCs w:val="24"/>
        </w:rPr>
        <w:t xml:space="preserve">200 рублей с каждого совершеннолетнего жителя, зарегистрированного и проживающего на территории </w:t>
      </w:r>
      <w:proofErr w:type="spellStart"/>
      <w:r w:rsidR="0009416B" w:rsidRPr="0009416B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09416B" w:rsidRPr="0009416B">
        <w:rPr>
          <w:rFonts w:ascii="Times New Roman" w:hAnsi="Times New Roman"/>
          <w:sz w:val="24"/>
          <w:szCs w:val="24"/>
        </w:rPr>
        <w:t xml:space="preserve"> сельского поселения, а также с каждого жителя, не имеющего регистрации, но проживающих или имеющих собственность на территории </w:t>
      </w:r>
      <w:proofErr w:type="spellStart"/>
      <w:r w:rsidR="0009416B" w:rsidRPr="0009416B">
        <w:rPr>
          <w:rFonts w:ascii="Times New Roman" w:hAnsi="Times New Roman"/>
          <w:sz w:val="24"/>
          <w:szCs w:val="24"/>
        </w:rPr>
        <w:t>Новокиреметского</w:t>
      </w:r>
      <w:proofErr w:type="spellEnd"/>
      <w:r w:rsidR="0009416B" w:rsidRPr="0009416B"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</w:p>
    <w:p w:rsidR="00845503" w:rsidRPr="00630F58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 w:rsidRPr="00630F58">
        <w:rPr>
          <w:rFonts w:ascii="Times New Roman" w:hAnsi="Times New Roman"/>
          <w:sz w:val="24"/>
          <w:szCs w:val="24"/>
        </w:rPr>
        <w:t>2. Отменить разовый платеж для участник</w:t>
      </w:r>
      <w:r w:rsidR="0009416B">
        <w:rPr>
          <w:rFonts w:ascii="Times New Roman" w:hAnsi="Times New Roman"/>
          <w:sz w:val="24"/>
          <w:szCs w:val="24"/>
        </w:rPr>
        <w:t>ов Великой Отечественной войны и инвалидам 1 группы.</w:t>
      </w:r>
    </w:p>
    <w:p w:rsidR="00845503" w:rsidRPr="00630F58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Срок уплаты </w:t>
      </w:r>
      <w:r w:rsidR="0009416B">
        <w:rPr>
          <w:rFonts w:ascii="Times New Roman" w:hAnsi="Times New Roman"/>
          <w:sz w:val="24"/>
          <w:szCs w:val="24"/>
        </w:rPr>
        <w:t>разового платежа утвердить до 25 августа</w:t>
      </w:r>
      <w:r>
        <w:rPr>
          <w:rFonts w:ascii="Times New Roman" w:hAnsi="Times New Roman"/>
          <w:sz w:val="24"/>
          <w:szCs w:val="24"/>
        </w:rPr>
        <w:t xml:space="preserve"> 2015 года (3 месяца со дня принятия решения об итогах референдума)</w:t>
      </w:r>
    </w:p>
    <w:p w:rsidR="00845503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630F58">
        <w:rPr>
          <w:rFonts w:ascii="Times New Roman" w:hAnsi="Times New Roman"/>
          <w:sz w:val="24"/>
          <w:szCs w:val="24"/>
        </w:rPr>
        <w:t xml:space="preserve">. Исполнительному комитету сельского поселения организовать сбор средств самообложения строго по настоящему постановлению и отчитываться  перед Советом сельского поселения. </w:t>
      </w:r>
    </w:p>
    <w:p w:rsidR="00845503" w:rsidRPr="00B848CA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848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8CA">
        <w:rPr>
          <w:rFonts w:ascii="Times New Roman" w:hAnsi="Times New Roman"/>
          <w:sz w:val="24"/>
          <w:szCs w:val="24"/>
        </w:rPr>
        <w:t>Утвердить Перечень мероприятий по благоустройству,  на которые расходуются средства самообложения.</w:t>
      </w:r>
      <w:r>
        <w:rPr>
          <w:rFonts w:ascii="Times New Roman" w:hAnsi="Times New Roman"/>
          <w:sz w:val="24"/>
          <w:szCs w:val="24"/>
        </w:rPr>
        <w:t xml:space="preserve"> (Приложение № 1)</w:t>
      </w:r>
    </w:p>
    <w:p w:rsidR="00845503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B848CA">
        <w:rPr>
          <w:rFonts w:ascii="Times New Roman" w:hAnsi="Times New Roman"/>
          <w:sz w:val="24"/>
          <w:szCs w:val="24"/>
        </w:rPr>
        <w:t xml:space="preserve">. Исполнительному комитету сельского поселения расходовать средства самообложения строго по настоящему перечню и отчитываться  перед Советом сельского поселения. </w:t>
      </w:r>
    </w:p>
    <w:p w:rsidR="00845503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45503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Аксубаевского </w:t>
      </w:r>
      <w:proofErr w:type="gramStart"/>
      <w:r w:rsidRPr="00845503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845503">
        <w:rPr>
          <w:rFonts w:ascii="Times New Roman" w:hAnsi="Times New Roman"/>
          <w:sz w:val="24"/>
          <w:szCs w:val="24"/>
        </w:rPr>
        <w:t xml:space="preserve"> района </w:t>
      </w:r>
      <w:hyperlink r:id="rId5" w:history="1">
        <w:r w:rsidRPr="00845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845503">
          <w:rPr>
            <w:rStyle w:val="a3"/>
            <w:rFonts w:ascii="Times New Roman" w:hAnsi="Times New Roman"/>
            <w:b/>
            <w:sz w:val="24"/>
            <w:szCs w:val="24"/>
          </w:rPr>
          <w:t>://</w:t>
        </w:r>
        <w:proofErr w:type="spellStart"/>
        <w:r w:rsidRPr="00845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aksubayevo</w:t>
        </w:r>
        <w:proofErr w:type="spellEnd"/>
        <w:r w:rsidRPr="0084550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45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tatar</w:t>
        </w:r>
        <w:proofErr w:type="spellEnd"/>
        <w:r w:rsidRPr="00845503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845503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845503" w:rsidRPr="00630F58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84550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45503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45503" w:rsidRPr="00845503" w:rsidRDefault="00845503" w:rsidP="00845503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</w:p>
    <w:p w:rsidR="00845503" w:rsidRPr="00845503" w:rsidRDefault="00845503" w:rsidP="00845503">
      <w:pPr>
        <w:widowControl/>
        <w:suppressAutoHyphens w:val="0"/>
        <w:spacing w:after="200" w:line="276" w:lineRule="auto"/>
        <w:rPr>
          <w:rFonts w:eastAsiaTheme="minorHAnsi"/>
          <w:kern w:val="0"/>
        </w:rPr>
      </w:pPr>
      <w:r w:rsidRPr="00845503">
        <w:rPr>
          <w:rFonts w:eastAsiaTheme="minorHAnsi"/>
          <w:kern w:val="0"/>
        </w:rPr>
        <w:t xml:space="preserve">Глава </w:t>
      </w:r>
      <w:proofErr w:type="spellStart"/>
      <w:r w:rsidRPr="00845503">
        <w:rPr>
          <w:rFonts w:eastAsiaTheme="minorHAnsi"/>
          <w:kern w:val="0"/>
        </w:rPr>
        <w:t>Новокиреметского</w:t>
      </w:r>
      <w:proofErr w:type="spellEnd"/>
      <w:r w:rsidRPr="00845503">
        <w:rPr>
          <w:rFonts w:eastAsiaTheme="minorHAnsi"/>
          <w:kern w:val="0"/>
        </w:rPr>
        <w:t xml:space="preserve"> сельского поселения:                                            И. Р. Шакиров</w:t>
      </w:r>
    </w:p>
    <w:p w:rsidR="00845503" w:rsidRDefault="00845503" w:rsidP="00845503">
      <w:pPr>
        <w:ind w:left="4248"/>
        <w:jc w:val="both"/>
      </w:pPr>
    </w:p>
    <w:p w:rsidR="00845503" w:rsidRDefault="00845503" w:rsidP="00845503">
      <w:pPr>
        <w:ind w:left="4248"/>
        <w:jc w:val="both"/>
      </w:pPr>
      <w:r>
        <w:t>Приложение №</w:t>
      </w:r>
      <w:r w:rsidRPr="00535CA5">
        <w:t>1</w:t>
      </w:r>
      <w:r>
        <w:t xml:space="preserve"> </w:t>
      </w:r>
      <w:r w:rsidRPr="00535CA5">
        <w:t xml:space="preserve">к </w:t>
      </w:r>
      <w:r w:rsidR="00B5289D">
        <w:t>постановлению № 3</w:t>
      </w:r>
      <w:r>
        <w:t xml:space="preserve"> Главы </w:t>
      </w:r>
      <w:proofErr w:type="spellStart"/>
      <w:r w:rsidR="0009416B">
        <w:t>Новокиреметского</w:t>
      </w:r>
      <w:proofErr w:type="spellEnd"/>
      <w:r>
        <w:t xml:space="preserve"> сельского поселения </w:t>
      </w:r>
      <w:r w:rsidR="0009416B">
        <w:t xml:space="preserve">Аксубаевского </w:t>
      </w:r>
      <w:r>
        <w:t xml:space="preserve"> </w:t>
      </w:r>
      <w:r w:rsidRPr="00535CA5">
        <w:t>муниципального района</w:t>
      </w:r>
      <w:r>
        <w:t xml:space="preserve"> </w:t>
      </w:r>
    </w:p>
    <w:p w:rsidR="00845503" w:rsidRPr="00C72E78" w:rsidRDefault="00845503" w:rsidP="00845503">
      <w:pPr>
        <w:ind w:left="4248"/>
        <w:jc w:val="both"/>
      </w:pPr>
      <w:r>
        <w:t xml:space="preserve"> </w:t>
      </w:r>
      <w:r w:rsidRPr="00535CA5">
        <w:t>от</w:t>
      </w:r>
      <w:r>
        <w:t xml:space="preserve"> </w:t>
      </w:r>
      <w:r w:rsidRPr="00C72E78">
        <w:t>«</w:t>
      </w:r>
      <w:r w:rsidR="00B5289D">
        <w:rPr>
          <w:u w:val="single"/>
        </w:rPr>
        <w:t xml:space="preserve"> 26</w:t>
      </w:r>
      <w:r w:rsidRPr="00C72E78">
        <w:rPr>
          <w:u w:val="single"/>
        </w:rPr>
        <w:t xml:space="preserve">  </w:t>
      </w:r>
      <w:r w:rsidRPr="00C72E78">
        <w:t>»</w:t>
      </w:r>
      <w:r w:rsidR="00B5289D">
        <w:rPr>
          <w:u w:val="single"/>
        </w:rPr>
        <w:t xml:space="preserve">   05</w:t>
      </w:r>
      <w:r w:rsidRPr="00C72E78">
        <w:rPr>
          <w:u w:val="single"/>
        </w:rPr>
        <w:t xml:space="preserve">  </w:t>
      </w:r>
      <w:r>
        <w:t>2015</w:t>
      </w:r>
      <w:r w:rsidRPr="00C72E78">
        <w:t xml:space="preserve"> г.</w:t>
      </w:r>
      <w:r w:rsidR="00A72BF8">
        <w:t xml:space="preserve"> №3</w:t>
      </w:r>
    </w:p>
    <w:p w:rsidR="00845503" w:rsidRDefault="00845503" w:rsidP="00845503">
      <w:pPr>
        <w:pStyle w:val="a6"/>
        <w:spacing w:before="0" w:beforeAutospacing="0" w:after="0" w:afterAutospacing="0" w:line="270" w:lineRule="atLeast"/>
        <w:rPr>
          <w:b/>
        </w:rPr>
      </w:pPr>
    </w:p>
    <w:p w:rsidR="00845503" w:rsidRDefault="00845503" w:rsidP="00845503">
      <w:pPr>
        <w:pStyle w:val="a5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848CA">
        <w:rPr>
          <w:rFonts w:ascii="Times New Roman" w:hAnsi="Times New Roman"/>
          <w:b/>
          <w:sz w:val="28"/>
          <w:szCs w:val="28"/>
        </w:rPr>
        <w:t>Перечень</w:t>
      </w:r>
    </w:p>
    <w:p w:rsidR="00845503" w:rsidRPr="00B848CA" w:rsidRDefault="00845503" w:rsidP="00845503">
      <w:pPr>
        <w:pStyle w:val="a5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848CA">
        <w:rPr>
          <w:rFonts w:ascii="Times New Roman" w:hAnsi="Times New Roman"/>
          <w:b/>
          <w:sz w:val="28"/>
          <w:szCs w:val="28"/>
        </w:rPr>
        <w:t xml:space="preserve"> </w:t>
      </w:r>
      <w:r w:rsidRPr="00B848CA">
        <w:rPr>
          <w:rFonts w:ascii="Times New Roman" w:hAnsi="Times New Roman"/>
          <w:b/>
          <w:sz w:val="24"/>
          <w:szCs w:val="24"/>
        </w:rPr>
        <w:t>мероприятий по благоустройству, на которые расходуются средства самообложения</w:t>
      </w:r>
      <w:r>
        <w:rPr>
          <w:rFonts w:ascii="Times New Roman" w:hAnsi="Times New Roman"/>
          <w:b/>
          <w:sz w:val="24"/>
          <w:szCs w:val="24"/>
        </w:rPr>
        <w:t xml:space="preserve"> граждан </w:t>
      </w:r>
      <w:proofErr w:type="spellStart"/>
      <w:r w:rsidR="00B5289D">
        <w:rPr>
          <w:rFonts w:ascii="Times New Roman" w:hAnsi="Times New Roman"/>
          <w:b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845503" w:rsidRPr="00C72E78" w:rsidRDefault="00845503" w:rsidP="00845503">
      <w:pPr>
        <w:pStyle w:val="a5"/>
        <w:ind w:left="567"/>
        <w:jc w:val="center"/>
        <w:rPr>
          <w:sz w:val="24"/>
          <w:szCs w:val="24"/>
        </w:rPr>
      </w:pPr>
    </w:p>
    <w:p w:rsidR="0009416B" w:rsidRPr="0009416B" w:rsidRDefault="0009416B" w:rsidP="0009416B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 1. Р</w:t>
      </w:r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емонт дороги 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щебеночным  покрытием в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н.п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Новая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Киреметь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по ул. Мусы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Джалиля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- 44,4 тыс. рублей;</w:t>
      </w:r>
    </w:p>
    <w:p w:rsidR="0009416B" w:rsidRPr="0009416B" w:rsidRDefault="0009416B" w:rsidP="0009416B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2. Р</w:t>
      </w:r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емонт дороги 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щебеночным  покрытием в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н.п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Русская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Киреметь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 по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ул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.Н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овостройки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- 38 тыс. рублей;</w:t>
      </w:r>
    </w:p>
    <w:p w:rsidR="0009416B" w:rsidRPr="0009416B" w:rsidRDefault="0009416B" w:rsidP="0009416B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3. Р</w:t>
      </w:r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емонт дороги 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с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щебеночным  покрытием в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н.п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. Индустриальный по </w:t>
      </w:r>
      <w:proofErr w:type="spell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ул</w:t>
      </w:r>
      <w:proofErr w:type="gramStart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.И</w:t>
      </w:r>
      <w:proofErr w:type="gram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>ндустриальная</w:t>
      </w:r>
      <w:proofErr w:type="spellEnd"/>
      <w:r w:rsidRPr="0009416B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- 7 тыс. рублей;</w:t>
      </w:r>
    </w:p>
    <w:p w:rsidR="0009416B" w:rsidRPr="0009416B" w:rsidRDefault="0009416B" w:rsidP="0009416B">
      <w:pPr>
        <w:widowControl/>
        <w:shd w:val="clear" w:color="auto" w:fill="FFFFFF"/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4. </w:t>
      </w:r>
      <w:r w:rsidR="00214E0B">
        <w:rPr>
          <w:color w:val="000000"/>
          <w:sz w:val="28"/>
          <w:szCs w:val="28"/>
        </w:rPr>
        <w:t>Р</w:t>
      </w:r>
      <w:r w:rsidR="00214E0B">
        <w:rPr>
          <w:color w:val="000000"/>
          <w:sz w:val="28"/>
          <w:szCs w:val="28"/>
        </w:rPr>
        <w:t xml:space="preserve">емонт дороги </w:t>
      </w:r>
      <w:proofErr w:type="gramStart"/>
      <w:r w:rsidR="00214E0B">
        <w:rPr>
          <w:color w:val="000000"/>
          <w:sz w:val="28"/>
          <w:szCs w:val="28"/>
        </w:rPr>
        <w:t>с</w:t>
      </w:r>
      <w:proofErr w:type="gramEnd"/>
      <w:r w:rsidR="00214E0B">
        <w:rPr>
          <w:color w:val="000000"/>
          <w:sz w:val="28"/>
          <w:szCs w:val="28"/>
        </w:rPr>
        <w:t xml:space="preserve"> щебеночным  покрытием в </w:t>
      </w:r>
      <w:proofErr w:type="spellStart"/>
      <w:r w:rsidR="00214E0B">
        <w:rPr>
          <w:color w:val="000000"/>
          <w:sz w:val="28"/>
          <w:szCs w:val="28"/>
        </w:rPr>
        <w:t>н.п</w:t>
      </w:r>
      <w:proofErr w:type="spellEnd"/>
      <w:r w:rsidR="00214E0B">
        <w:rPr>
          <w:color w:val="000000"/>
          <w:sz w:val="28"/>
          <w:szCs w:val="28"/>
        </w:rPr>
        <w:t xml:space="preserve">. Новое </w:t>
      </w:r>
      <w:proofErr w:type="spellStart"/>
      <w:r w:rsidR="00214E0B">
        <w:rPr>
          <w:color w:val="000000"/>
          <w:sz w:val="28"/>
          <w:szCs w:val="28"/>
        </w:rPr>
        <w:t>Демкино</w:t>
      </w:r>
      <w:proofErr w:type="spellEnd"/>
      <w:r w:rsidR="00214E0B">
        <w:rPr>
          <w:color w:val="000000"/>
          <w:sz w:val="28"/>
          <w:szCs w:val="28"/>
        </w:rPr>
        <w:t xml:space="preserve">  по </w:t>
      </w:r>
      <w:proofErr w:type="spellStart"/>
      <w:r w:rsidR="00214E0B">
        <w:rPr>
          <w:color w:val="000000"/>
          <w:sz w:val="28"/>
          <w:szCs w:val="28"/>
        </w:rPr>
        <w:t>ул</w:t>
      </w:r>
      <w:proofErr w:type="gramStart"/>
      <w:r w:rsidR="00214E0B">
        <w:rPr>
          <w:color w:val="000000"/>
          <w:sz w:val="28"/>
          <w:szCs w:val="28"/>
        </w:rPr>
        <w:t>.К</w:t>
      </w:r>
      <w:proofErr w:type="gramEnd"/>
      <w:r w:rsidR="00214E0B">
        <w:rPr>
          <w:color w:val="000000"/>
          <w:sz w:val="28"/>
          <w:szCs w:val="28"/>
        </w:rPr>
        <w:t>алинина</w:t>
      </w:r>
      <w:proofErr w:type="spellEnd"/>
      <w:r w:rsidR="00214E0B">
        <w:rPr>
          <w:color w:val="000000"/>
          <w:sz w:val="28"/>
          <w:szCs w:val="28"/>
        </w:rPr>
        <w:t>, ул. Гагарина, ул. Красноармейская – 66,6 тыс. рублей;</w:t>
      </w:r>
    </w:p>
    <w:p w:rsidR="0009416B" w:rsidRDefault="0009416B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</w:p>
    <w:p w:rsidR="0009416B" w:rsidRDefault="0009416B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45503" w:rsidRPr="00A97B1D" w:rsidRDefault="00845503" w:rsidP="00845503">
      <w:pPr>
        <w:pStyle w:val="a5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ИТОГО: </w:t>
      </w:r>
      <w:r w:rsidR="00B5289D">
        <w:rPr>
          <w:rFonts w:ascii="Times New Roman" w:hAnsi="Times New Roman"/>
          <w:sz w:val="24"/>
          <w:szCs w:val="24"/>
        </w:rPr>
        <w:t>156000</w:t>
      </w:r>
      <w:r>
        <w:rPr>
          <w:rFonts w:ascii="Times New Roman" w:hAnsi="Times New Roman"/>
          <w:sz w:val="24"/>
          <w:szCs w:val="24"/>
        </w:rPr>
        <w:t>рублей.</w:t>
      </w:r>
    </w:p>
    <w:p w:rsidR="00845503" w:rsidRPr="00A97B1D" w:rsidRDefault="00845503" w:rsidP="00845503">
      <w:pPr>
        <w:pStyle w:val="a5"/>
        <w:ind w:left="0"/>
        <w:rPr>
          <w:sz w:val="24"/>
          <w:szCs w:val="24"/>
        </w:rPr>
      </w:pPr>
    </w:p>
    <w:p w:rsidR="00845503" w:rsidRPr="00845503" w:rsidRDefault="00845503"/>
    <w:p w:rsidR="00845503" w:rsidRPr="00845503" w:rsidRDefault="00845503"/>
    <w:p w:rsidR="00845503" w:rsidRDefault="00845503"/>
    <w:sectPr w:rsidR="0084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84"/>
    <w:rsid w:val="0009416B"/>
    <w:rsid w:val="000E10C9"/>
    <w:rsid w:val="00214E0B"/>
    <w:rsid w:val="005D4AF1"/>
    <w:rsid w:val="00845503"/>
    <w:rsid w:val="00A72BF8"/>
    <w:rsid w:val="00B5289D"/>
    <w:rsid w:val="00FA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503"/>
    <w:rPr>
      <w:color w:val="0000FF"/>
      <w:u w:val="single"/>
    </w:rPr>
  </w:style>
  <w:style w:type="character" w:styleId="a4">
    <w:name w:val="Strong"/>
    <w:basedOn w:val="a0"/>
    <w:qFormat/>
    <w:rsid w:val="00845503"/>
    <w:rPr>
      <w:b/>
      <w:bCs/>
    </w:rPr>
  </w:style>
  <w:style w:type="paragraph" w:styleId="a5">
    <w:name w:val="List Paragraph"/>
    <w:basedOn w:val="a"/>
    <w:uiPriority w:val="34"/>
    <w:qFormat/>
    <w:rsid w:val="0084550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6">
    <w:name w:val="Normal (Web)"/>
    <w:basedOn w:val="a"/>
    <w:uiPriority w:val="99"/>
    <w:unhideWhenUsed/>
    <w:rsid w:val="0084550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89D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503"/>
    <w:rPr>
      <w:color w:val="0000FF"/>
      <w:u w:val="single"/>
    </w:rPr>
  </w:style>
  <w:style w:type="character" w:styleId="a4">
    <w:name w:val="Strong"/>
    <w:basedOn w:val="a0"/>
    <w:qFormat/>
    <w:rsid w:val="00845503"/>
    <w:rPr>
      <w:b/>
      <w:bCs/>
    </w:rPr>
  </w:style>
  <w:style w:type="paragraph" w:styleId="a5">
    <w:name w:val="List Paragraph"/>
    <w:basedOn w:val="a"/>
    <w:uiPriority w:val="34"/>
    <w:qFormat/>
    <w:rsid w:val="0084550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6">
    <w:name w:val="Normal (Web)"/>
    <w:basedOn w:val="a"/>
    <w:uiPriority w:val="99"/>
    <w:unhideWhenUsed/>
    <w:rsid w:val="0084550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89D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8</cp:revision>
  <cp:lastPrinted>2015-10-28T10:44:00Z</cp:lastPrinted>
  <dcterms:created xsi:type="dcterms:W3CDTF">2015-06-03T04:31:00Z</dcterms:created>
  <dcterms:modified xsi:type="dcterms:W3CDTF">2015-11-24T12:06:00Z</dcterms:modified>
</cp:coreProperties>
</file>