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D9519F" w:rsidRPr="00651D20" w:rsidTr="001707AF">
        <w:trPr>
          <w:trHeight w:val="1977"/>
        </w:trPr>
        <w:tc>
          <w:tcPr>
            <w:tcW w:w="3780" w:type="dxa"/>
            <w:tcBorders>
              <w:top w:val="nil"/>
              <w:left w:val="nil"/>
              <w:bottom w:val="single" w:sz="4" w:space="0" w:color="auto"/>
              <w:right w:val="nil"/>
            </w:tcBorders>
            <w:vAlign w:val="center"/>
          </w:tcPr>
          <w:p w:rsidR="00D9519F" w:rsidRPr="00651D20" w:rsidRDefault="00D9519F" w:rsidP="00D9519F">
            <w:pPr>
              <w:spacing w:after="0"/>
              <w:jc w:val="center"/>
              <w:rPr>
                <w:rFonts w:ascii="Times New Roman" w:hAnsi="Times New Roman"/>
                <w:b/>
                <w:bCs/>
                <w:sz w:val="24"/>
                <w:szCs w:val="24"/>
                <w:lang w:eastAsia="ru-RU"/>
              </w:rPr>
            </w:pPr>
          </w:p>
          <w:p w:rsidR="00D9519F" w:rsidRPr="00651D20" w:rsidRDefault="00D9519F" w:rsidP="00D9519F">
            <w:pPr>
              <w:spacing w:after="0"/>
              <w:jc w:val="center"/>
              <w:rPr>
                <w:rFonts w:ascii="Times New Roman" w:hAnsi="Times New Roman"/>
                <w:b/>
                <w:sz w:val="24"/>
                <w:szCs w:val="24"/>
                <w:lang w:val="tt-RU" w:eastAsia="ru-RU"/>
              </w:rPr>
            </w:pPr>
            <w:r w:rsidRPr="00651D20">
              <w:rPr>
                <w:rFonts w:ascii="Times New Roman" w:hAnsi="Times New Roman"/>
                <w:b/>
                <w:sz w:val="24"/>
                <w:szCs w:val="24"/>
                <w:lang w:eastAsia="ru-RU"/>
              </w:rPr>
              <w:t>Татарстан Республикасының Аксубай муниципаль районының Шәрбән</w:t>
            </w:r>
            <w:r w:rsidRPr="00651D20">
              <w:rPr>
                <w:rFonts w:ascii="Times New Roman" w:hAnsi="Times New Roman"/>
                <w:b/>
                <w:sz w:val="24"/>
                <w:szCs w:val="24"/>
                <w:lang w:val="tt-RU" w:eastAsia="ru-RU"/>
              </w:rPr>
              <w:t xml:space="preserve"> авыл җирлеге Советы</w:t>
            </w:r>
          </w:p>
          <w:p w:rsidR="00D9519F" w:rsidRPr="00651D20" w:rsidRDefault="00D9519F" w:rsidP="00D9519F">
            <w:pPr>
              <w:spacing w:after="0" w:line="240" w:lineRule="auto"/>
              <w:jc w:val="center"/>
              <w:rPr>
                <w:rFonts w:ascii="Times New Roman" w:hAnsi="Times New Roman"/>
                <w:b/>
                <w:bCs/>
                <w:i/>
                <w:sz w:val="24"/>
                <w:szCs w:val="24"/>
                <w:lang w:eastAsia="ru-RU"/>
              </w:rPr>
            </w:pPr>
            <w:r w:rsidRPr="00651D20">
              <w:rPr>
                <w:rFonts w:ascii="Times New Roman" w:hAnsi="Times New Roman"/>
                <w:b/>
                <w:bCs/>
                <w:sz w:val="24"/>
                <w:szCs w:val="24"/>
                <w:lang w:val="tt-RU" w:eastAsia="ru-RU"/>
              </w:rPr>
              <w:t>423064 ТР Аксубай районы, Шәрбән авылы, Октябр</w:t>
            </w:r>
            <w:r w:rsidRPr="00651D20">
              <w:rPr>
                <w:rFonts w:ascii="Times New Roman" w:hAnsi="Times New Roman"/>
                <w:b/>
                <w:bCs/>
                <w:sz w:val="24"/>
                <w:szCs w:val="24"/>
                <w:lang w:eastAsia="ru-RU"/>
              </w:rPr>
              <w:t>ь</w:t>
            </w:r>
            <w:r w:rsidRPr="00651D20">
              <w:rPr>
                <w:rFonts w:ascii="Times New Roman" w:hAnsi="Times New Roman"/>
                <w:b/>
                <w:bCs/>
                <w:sz w:val="24"/>
                <w:szCs w:val="24"/>
                <w:lang w:val="tt-RU" w:eastAsia="ru-RU"/>
              </w:rPr>
              <w:t xml:space="preserve">  урамы, 10, тел. 4-88-52</w:t>
            </w:r>
            <w:r w:rsidRPr="00651D20">
              <w:rPr>
                <w:rFonts w:ascii="Times New Roman" w:hAnsi="Times New Roman"/>
                <w:b/>
                <w:bCs/>
                <w:i/>
                <w:sz w:val="24"/>
                <w:szCs w:val="24"/>
                <w:lang w:val="tt-RU" w:eastAsia="ru-RU"/>
              </w:rPr>
              <w:t xml:space="preserve"> </w:t>
            </w:r>
            <w:r w:rsidRPr="00651D20">
              <w:rPr>
                <w:rFonts w:ascii="Times New Roman" w:hAnsi="Times New Roman"/>
                <w:b/>
                <w:bCs/>
                <w:sz w:val="24"/>
                <w:szCs w:val="24"/>
                <w:lang w:val="en-US" w:eastAsia="ru-RU"/>
              </w:rPr>
              <w:t>Srb</w:t>
            </w:r>
            <w:r w:rsidRPr="00651D20">
              <w:rPr>
                <w:rFonts w:ascii="Times New Roman" w:hAnsi="Times New Roman"/>
                <w:b/>
                <w:bCs/>
                <w:sz w:val="24"/>
                <w:szCs w:val="24"/>
                <w:lang w:eastAsia="ru-RU"/>
              </w:rPr>
              <w:t>.</w:t>
            </w:r>
            <w:r w:rsidRPr="00651D20">
              <w:rPr>
                <w:rFonts w:ascii="Times New Roman" w:hAnsi="Times New Roman"/>
                <w:b/>
                <w:bCs/>
                <w:sz w:val="24"/>
                <w:szCs w:val="24"/>
                <w:lang w:val="en-US" w:eastAsia="ru-RU"/>
              </w:rPr>
              <w:t>Aks</w:t>
            </w:r>
            <w:r w:rsidRPr="00651D20">
              <w:rPr>
                <w:rFonts w:ascii="Times New Roman" w:hAnsi="Times New Roman"/>
                <w:b/>
                <w:bCs/>
                <w:sz w:val="24"/>
                <w:szCs w:val="24"/>
                <w:lang w:eastAsia="ru-RU"/>
              </w:rPr>
              <w:t>@</w:t>
            </w:r>
            <w:r w:rsidRPr="00651D20">
              <w:rPr>
                <w:rFonts w:ascii="Times New Roman" w:hAnsi="Times New Roman"/>
                <w:b/>
                <w:bCs/>
                <w:sz w:val="24"/>
                <w:szCs w:val="24"/>
                <w:lang w:val="en-US" w:eastAsia="ru-RU"/>
              </w:rPr>
              <w:t>tatar</w:t>
            </w:r>
            <w:r w:rsidRPr="00651D20">
              <w:rPr>
                <w:rFonts w:ascii="Times New Roman" w:hAnsi="Times New Roman"/>
                <w:b/>
                <w:bCs/>
                <w:sz w:val="24"/>
                <w:szCs w:val="24"/>
                <w:lang w:eastAsia="ru-RU"/>
              </w:rPr>
              <w:t>.</w:t>
            </w:r>
            <w:r w:rsidRPr="00651D20">
              <w:rPr>
                <w:rFonts w:ascii="Times New Roman" w:hAnsi="Times New Roman"/>
                <w:b/>
                <w:bCs/>
                <w:sz w:val="24"/>
                <w:szCs w:val="24"/>
                <w:lang w:val="en-US" w:eastAsia="ru-RU"/>
              </w:rPr>
              <w:t>ru</w:t>
            </w:r>
          </w:p>
        </w:tc>
        <w:tc>
          <w:tcPr>
            <w:tcW w:w="1980" w:type="dxa"/>
            <w:tcBorders>
              <w:top w:val="nil"/>
              <w:left w:val="nil"/>
              <w:bottom w:val="single" w:sz="4" w:space="0" w:color="auto"/>
              <w:right w:val="nil"/>
            </w:tcBorders>
          </w:tcPr>
          <w:p w:rsidR="00D9519F" w:rsidRPr="00651D20" w:rsidRDefault="00D9519F" w:rsidP="00D9519F">
            <w:pPr>
              <w:spacing w:after="0" w:line="240" w:lineRule="auto"/>
              <w:rPr>
                <w:rFonts w:ascii="Times New Roman" w:hAnsi="Times New Roman"/>
                <w:sz w:val="24"/>
                <w:szCs w:val="24"/>
                <w:lang w:val="tt-RU" w:eastAsia="ru-RU"/>
              </w:rPr>
            </w:pPr>
            <w:r w:rsidRPr="00651D20">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C0A8E27" wp14:editId="7BFC3B0B">
                      <wp:simplePos x="0" y="0"/>
                      <wp:positionH relativeFrom="column">
                        <wp:posOffset>38100</wp:posOffset>
                      </wp:positionH>
                      <wp:positionV relativeFrom="paragraph">
                        <wp:posOffset>28575</wp:posOffset>
                      </wp:positionV>
                      <wp:extent cx="1030605" cy="1143000"/>
                      <wp:effectExtent l="0" t="0" r="1714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333BE9" w:rsidRDefault="00333BE9"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A8E27"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333BE9" w:rsidRDefault="00333BE9"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D9519F" w:rsidRPr="00651D20" w:rsidRDefault="00D9519F" w:rsidP="00D9519F">
            <w:pPr>
              <w:spacing w:after="0" w:line="240" w:lineRule="auto"/>
              <w:rPr>
                <w:rFonts w:ascii="Times New Roman" w:hAnsi="Times New Roman"/>
                <w:sz w:val="24"/>
                <w:szCs w:val="24"/>
                <w:lang w:val="tt-RU" w:eastAsia="ru-RU"/>
              </w:rPr>
            </w:pPr>
          </w:p>
          <w:p w:rsidR="00D9519F" w:rsidRPr="00651D20" w:rsidRDefault="00D9519F" w:rsidP="00D9519F">
            <w:pPr>
              <w:spacing w:after="0" w:line="240" w:lineRule="auto"/>
              <w:rPr>
                <w:rFonts w:ascii="Times New Roman" w:hAnsi="Times New Roman"/>
                <w:sz w:val="24"/>
                <w:szCs w:val="24"/>
                <w:lang w:val="tt-RU" w:eastAsia="ru-RU"/>
              </w:rPr>
            </w:pPr>
          </w:p>
        </w:tc>
        <w:tc>
          <w:tcPr>
            <w:tcW w:w="4063" w:type="dxa"/>
            <w:tcBorders>
              <w:top w:val="nil"/>
              <w:left w:val="nil"/>
              <w:bottom w:val="single" w:sz="4" w:space="0" w:color="auto"/>
              <w:right w:val="nil"/>
            </w:tcBorders>
            <w:vAlign w:val="center"/>
          </w:tcPr>
          <w:p w:rsidR="00D9519F" w:rsidRPr="00651D20" w:rsidRDefault="00D9519F" w:rsidP="00D9519F">
            <w:pPr>
              <w:spacing w:after="0" w:line="240" w:lineRule="auto"/>
              <w:jc w:val="center"/>
              <w:rPr>
                <w:rFonts w:ascii="Times New Roman" w:hAnsi="Times New Roman"/>
                <w:bCs/>
                <w:sz w:val="24"/>
                <w:szCs w:val="24"/>
                <w:lang w:val="tt-RU" w:eastAsia="ru-RU"/>
              </w:rPr>
            </w:pPr>
          </w:p>
          <w:p w:rsidR="00D9519F" w:rsidRPr="00651D20" w:rsidRDefault="00D9519F" w:rsidP="00D9519F">
            <w:pPr>
              <w:spacing w:after="0" w:line="240" w:lineRule="auto"/>
              <w:jc w:val="center"/>
              <w:rPr>
                <w:rFonts w:ascii="Times New Roman" w:hAnsi="Times New Roman"/>
                <w:b/>
                <w:bCs/>
                <w:sz w:val="24"/>
                <w:szCs w:val="24"/>
                <w:lang w:val="tt-RU" w:eastAsia="ru-RU"/>
              </w:rPr>
            </w:pPr>
            <w:r w:rsidRPr="00651D20">
              <w:rPr>
                <w:rFonts w:ascii="Times New Roman" w:hAnsi="Times New Roman"/>
                <w:b/>
                <w:bCs/>
                <w:sz w:val="24"/>
                <w:szCs w:val="24"/>
                <w:lang w:val="tt-RU" w:eastAsia="ru-RU"/>
              </w:rPr>
              <w:t>Совет</w:t>
            </w:r>
          </w:p>
          <w:p w:rsidR="00D9519F" w:rsidRPr="00651D20" w:rsidRDefault="00D9519F" w:rsidP="00D9519F">
            <w:pPr>
              <w:spacing w:after="0" w:line="240" w:lineRule="auto"/>
              <w:jc w:val="center"/>
              <w:rPr>
                <w:rFonts w:ascii="Times New Roman" w:hAnsi="Times New Roman"/>
                <w:b/>
                <w:bCs/>
                <w:sz w:val="24"/>
                <w:szCs w:val="24"/>
                <w:lang w:val="tt-RU" w:eastAsia="ru-RU"/>
              </w:rPr>
            </w:pPr>
            <w:r w:rsidRPr="00651D20">
              <w:rPr>
                <w:rFonts w:ascii="Times New Roman" w:hAnsi="Times New Roman"/>
                <w:b/>
                <w:bCs/>
                <w:sz w:val="24"/>
                <w:szCs w:val="24"/>
                <w:lang w:eastAsia="ru-RU"/>
              </w:rPr>
              <w:t>Щербен</w:t>
            </w:r>
            <w:r w:rsidRPr="00651D20">
              <w:rPr>
                <w:rFonts w:ascii="Times New Roman" w:hAnsi="Times New Roman"/>
                <w:b/>
                <w:bCs/>
                <w:sz w:val="24"/>
                <w:szCs w:val="24"/>
                <w:lang w:val="tt-RU" w:eastAsia="ru-RU"/>
              </w:rPr>
              <w:t>ского сельского поселения Аксубаевского муниципального района Республики Татарстан</w:t>
            </w:r>
          </w:p>
          <w:p w:rsidR="00D9519F" w:rsidRPr="00651D20" w:rsidRDefault="00D9519F" w:rsidP="00D9519F">
            <w:pPr>
              <w:spacing w:after="0" w:line="240" w:lineRule="auto"/>
              <w:jc w:val="center"/>
              <w:rPr>
                <w:rFonts w:ascii="Times New Roman" w:hAnsi="Times New Roman"/>
                <w:b/>
                <w:iCs/>
                <w:sz w:val="24"/>
                <w:szCs w:val="24"/>
                <w:lang w:eastAsia="ru-RU"/>
              </w:rPr>
            </w:pPr>
            <w:r w:rsidRPr="00651D20">
              <w:rPr>
                <w:rFonts w:ascii="Times New Roman" w:hAnsi="Times New Roman"/>
                <w:b/>
                <w:iCs/>
                <w:sz w:val="24"/>
                <w:szCs w:val="24"/>
                <w:lang w:val="tt-RU" w:eastAsia="ru-RU"/>
              </w:rPr>
              <w:t>423064 РТ, Аксубаевский район с</w:t>
            </w:r>
            <w:r w:rsidRPr="00651D20">
              <w:rPr>
                <w:rFonts w:ascii="Times New Roman" w:hAnsi="Times New Roman"/>
                <w:b/>
                <w:iCs/>
                <w:sz w:val="24"/>
                <w:szCs w:val="24"/>
                <w:lang w:eastAsia="ru-RU"/>
              </w:rPr>
              <w:t>. Щербень, ул.Октябрьская,10 тел. 4-88-52</w:t>
            </w:r>
          </w:p>
          <w:p w:rsidR="00D9519F" w:rsidRPr="00651D20" w:rsidRDefault="00D9519F" w:rsidP="00D9519F">
            <w:pPr>
              <w:spacing w:after="0" w:line="240" w:lineRule="auto"/>
              <w:jc w:val="center"/>
              <w:rPr>
                <w:rFonts w:ascii="Times New Roman" w:hAnsi="Times New Roman"/>
                <w:b/>
                <w:bCs/>
                <w:sz w:val="24"/>
                <w:szCs w:val="24"/>
                <w:lang w:eastAsia="ru-RU"/>
              </w:rPr>
            </w:pPr>
            <w:r w:rsidRPr="00651D20">
              <w:rPr>
                <w:rFonts w:ascii="Times New Roman" w:hAnsi="Times New Roman"/>
                <w:b/>
                <w:iCs/>
                <w:sz w:val="24"/>
                <w:szCs w:val="24"/>
                <w:lang w:eastAsia="ru-RU"/>
              </w:rPr>
              <w:t xml:space="preserve"> </w:t>
            </w:r>
            <w:r w:rsidRPr="00651D20">
              <w:rPr>
                <w:rFonts w:ascii="Times New Roman" w:hAnsi="Times New Roman"/>
                <w:b/>
                <w:bCs/>
                <w:sz w:val="24"/>
                <w:szCs w:val="24"/>
                <w:lang w:eastAsia="ru-RU"/>
              </w:rPr>
              <w:t xml:space="preserve"> </w:t>
            </w:r>
            <w:r w:rsidRPr="00651D20">
              <w:rPr>
                <w:rFonts w:ascii="Times New Roman" w:hAnsi="Times New Roman"/>
                <w:b/>
                <w:bCs/>
                <w:sz w:val="24"/>
                <w:szCs w:val="24"/>
                <w:lang w:val="en-US" w:eastAsia="ru-RU"/>
              </w:rPr>
              <w:t>Srb</w:t>
            </w:r>
            <w:r w:rsidRPr="00651D20">
              <w:rPr>
                <w:rFonts w:ascii="Times New Roman" w:hAnsi="Times New Roman"/>
                <w:b/>
                <w:bCs/>
                <w:sz w:val="24"/>
                <w:szCs w:val="24"/>
                <w:lang w:eastAsia="ru-RU"/>
              </w:rPr>
              <w:t>.</w:t>
            </w:r>
            <w:r w:rsidRPr="00651D20">
              <w:rPr>
                <w:rFonts w:ascii="Times New Roman" w:hAnsi="Times New Roman"/>
                <w:b/>
                <w:bCs/>
                <w:sz w:val="24"/>
                <w:szCs w:val="24"/>
                <w:lang w:val="en-US" w:eastAsia="ru-RU"/>
              </w:rPr>
              <w:t>Aks</w:t>
            </w:r>
            <w:r w:rsidRPr="00651D20">
              <w:rPr>
                <w:rFonts w:ascii="Times New Roman" w:hAnsi="Times New Roman"/>
                <w:b/>
                <w:bCs/>
                <w:sz w:val="24"/>
                <w:szCs w:val="24"/>
                <w:lang w:eastAsia="ru-RU"/>
              </w:rPr>
              <w:t>@</w:t>
            </w:r>
            <w:r w:rsidRPr="00651D20">
              <w:rPr>
                <w:rFonts w:ascii="Times New Roman" w:hAnsi="Times New Roman"/>
                <w:b/>
                <w:bCs/>
                <w:sz w:val="24"/>
                <w:szCs w:val="24"/>
                <w:lang w:val="en-US" w:eastAsia="ru-RU"/>
              </w:rPr>
              <w:t>tatar</w:t>
            </w:r>
            <w:r w:rsidRPr="00651D20">
              <w:rPr>
                <w:rFonts w:ascii="Times New Roman" w:hAnsi="Times New Roman"/>
                <w:b/>
                <w:bCs/>
                <w:sz w:val="24"/>
                <w:szCs w:val="24"/>
                <w:lang w:eastAsia="ru-RU"/>
              </w:rPr>
              <w:t>.</w:t>
            </w:r>
            <w:r w:rsidRPr="00651D20">
              <w:rPr>
                <w:rFonts w:ascii="Times New Roman" w:hAnsi="Times New Roman"/>
                <w:b/>
                <w:bCs/>
                <w:sz w:val="24"/>
                <w:szCs w:val="24"/>
                <w:lang w:val="en-US" w:eastAsia="ru-RU"/>
              </w:rPr>
              <w:t>ru</w:t>
            </w:r>
          </w:p>
        </w:tc>
      </w:tr>
    </w:tbl>
    <w:p w:rsidR="00A73ADB" w:rsidRPr="00651D20" w:rsidRDefault="00FC6865" w:rsidP="001E1496">
      <w:pPr>
        <w:widowControl w:val="0"/>
        <w:autoSpaceDE w:val="0"/>
        <w:autoSpaceDN w:val="0"/>
        <w:adjustRightInd w:val="0"/>
        <w:spacing w:after="0" w:line="240" w:lineRule="auto"/>
        <w:ind w:firstLine="720"/>
        <w:jc w:val="center"/>
        <w:rPr>
          <w:rFonts w:ascii="Times New Roman" w:hAnsi="Times New Roman"/>
          <w:b/>
          <w:sz w:val="24"/>
          <w:szCs w:val="24"/>
          <w:lang w:eastAsia="ru-RU"/>
        </w:rPr>
      </w:pPr>
      <w:r>
        <w:rPr>
          <w:rFonts w:ascii="Times New Roman" w:hAnsi="Times New Roman"/>
          <w:b/>
          <w:sz w:val="24"/>
          <w:szCs w:val="24"/>
          <w:lang w:eastAsia="ru-RU"/>
        </w:rPr>
        <w:t xml:space="preserve"> </w:t>
      </w:r>
    </w:p>
    <w:p w:rsidR="00725374" w:rsidRPr="00651D20" w:rsidRDefault="00725374" w:rsidP="003667FB">
      <w:pPr>
        <w:pStyle w:val="ConsPlusTitle"/>
        <w:widowControl/>
        <w:jc w:val="center"/>
        <w:rPr>
          <w:rFonts w:ascii="Times New Roman" w:hAnsi="Times New Roman" w:cs="Times New Roman"/>
          <w:sz w:val="28"/>
          <w:szCs w:val="28"/>
        </w:rPr>
      </w:pPr>
      <w:r w:rsidRPr="00651D20">
        <w:rPr>
          <w:rFonts w:ascii="Times New Roman" w:hAnsi="Times New Roman" w:cs="Times New Roman"/>
          <w:sz w:val="28"/>
          <w:szCs w:val="28"/>
        </w:rPr>
        <w:t>РЕШЕНИЕ</w:t>
      </w:r>
    </w:p>
    <w:p w:rsidR="00725374" w:rsidRPr="00651D20" w:rsidRDefault="00725374" w:rsidP="009850A7">
      <w:pPr>
        <w:pStyle w:val="ConsPlusTitle"/>
        <w:widowControl/>
        <w:jc w:val="center"/>
        <w:rPr>
          <w:rFonts w:ascii="Times New Roman" w:hAnsi="Times New Roman" w:cs="Times New Roman"/>
          <w:b w:val="0"/>
          <w:sz w:val="28"/>
          <w:szCs w:val="28"/>
        </w:rPr>
      </w:pPr>
    </w:p>
    <w:p w:rsidR="00FC6865" w:rsidRPr="00CE627A" w:rsidRDefault="00015AC0" w:rsidP="00FC6865">
      <w:pPr>
        <w:pStyle w:val="ConsPlusTitle"/>
        <w:widowControl/>
        <w:jc w:val="both"/>
        <w:rPr>
          <w:rFonts w:ascii="Times New Roman" w:hAnsi="Times New Roman" w:cs="Times New Roman"/>
          <w:b w:val="0"/>
          <w:sz w:val="28"/>
          <w:szCs w:val="28"/>
        </w:rPr>
      </w:pPr>
      <w:r w:rsidRPr="00CE627A">
        <w:rPr>
          <w:rFonts w:ascii="Times New Roman" w:hAnsi="Times New Roman" w:cs="Times New Roman"/>
          <w:b w:val="0"/>
          <w:sz w:val="28"/>
          <w:szCs w:val="28"/>
        </w:rPr>
        <w:t xml:space="preserve">№ </w:t>
      </w:r>
      <w:r w:rsidR="00FC6865" w:rsidRPr="00CE627A">
        <w:rPr>
          <w:rFonts w:ascii="Times New Roman" w:hAnsi="Times New Roman" w:cs="Times New Roman"/>
          <w:b w:val="0"/>
          <w:sz w:val="28"/>
          <w:szCs w:val="28"/>
        </w:rPr>
        <w:t>4</w:t>
      </w:r>
      <w:r w:rsidR="00A4682E" w:rsidRPr="00CE627A">
        <w:rPr>
          <w:rFonts w:ascii="Times New Roman" w:hAnsi="Times New Roman" w:cs="Times New Roman"/>
          <w:b w:val="0"/>
          <w:sz w:val="28"/>
          <w:szCs w:val="28"/>
        </w:rPr>
        <w:t>1</w:t>
      </w:r>
      <w:r w:rsidR="00FC6865" w:rsidRPr="00CE627A">
        <w:rPr>
          <w:rFonts w:ascii="Times New Roman" w:hAnsi="Times New Roman" w:cs="Times New Roman"/>
          <w:b w:val="0"/>
          <w:sz w:val="28"/>
          <w:szCs w:val="28"/>
        </w:rPr>
        <w:t xml:space="preserve">     </w:t>
      </w:r>
      <w:r w:rsidR="00725374" w:rsidRPr="00CE627A">
        <w:rPr>
          <w:rFonts w:ascii="Times New Roman" w:hAnsi="Times New Roman" w:cs="Times New Roman"/>
          <w:b w:val="0"/>
          <w:sz w:val="28"/>
          <w:szCs w:val="28"/>
        </w:rPr>
        <w:t xml:space="preserve">                         </w:t>
      </w:r>
      <w:bookmarkStart w:id="0" w:name="_GoBack"/>
      <w:bookmarkEnd w:id="0"/>
      <w:r w:rsidR="00725374" w:rsidRPr="00CE627A">
        <w:rPr>
          <w:rFonts w:ascii="Times New Roman" w:hAnsi="Times New Roman" w:cs="Times New Roman"/>
          <w:b w:val="0"/>
          <w:sz w:val="28"/>
          <w:szCs w:val="28"/>
        </w:rPr>
        <w:t xml:space="preserve">  </w:t>
      </w:r>
      <w:r w:rsidR="00D9519F" w:rsidRPr="00CE627A">
        <w:rPr>
          <w:rFonts w:ascii="Times New Roman" w:hAnsi="Times New Roman" w:cs="Times New Roman"/>
          <w:b w:val="0"/>
          <w:sz w:val="28"/>
          <w:szCs w:val="28"/>
        </w:rPr>
        <w:t xml:space="preserve">                      </w:t>
      </w:r>
      <w:r w:rsidR="00FC6865" w:rsidRPr="00CE627A">
        <w:rPr>
          <w:rFonts w:ascii="Times New Roman" w:hAnsi="Times New Roman" w:cs="Times New Roman"/>
          <w:b w:val="0"/>
          <w:sz w:val="28"/>
          <w:szCs w:val="28"/>
        </w:rPr>
        <w:t xml:space="preserve">  </w:t>
      </w:r>
      <w:r w:rsidR="00A4682E" w:rsidRPr="00CE627A">
        <w:rPr>
          <w:rFonts w:ascii="Times New Roman" w:hAnsi="Times New Roman" w:cs="Times New Roman"/>
          <w:b w:val="0"/>
          <w:sz w:val="28"/>
          <w:szCs w:val="28"/>
        </w:rPr>
        <w:t xml:space="preserve">                           </w:t>
      </w:r>
      <w:r w:rsidR="00D9519F" w:rsidRPr="00CE627A">
        <w:rPr>
          <w:rFonts w:ascii="Times New Roman" w:hAnsi="Times New Roman" w:cs="Times New Roman"/>
          <w:b w:val="0"/>
          <w:sz w:val="28"/>
          <w:szCs w:val="28"/>
        </w:rPr>
        <w:t xml:space="preserve"> </w:t>
      </w:r>
      <w:r w:rsidR="00FC6865" w:rsidRPr="00CE627A">
        <w:rPr>
          <w:rFonts w:ascii="Times New Roman" w:hAnsi="Times New Roman" w:cs="Times New Roman"/>
          <w:b w:val="0"/>
          <w:sz w:val="28"/>
          <w:szCs w:val="28"/>
        </w:rPr>
        <w:t xml:space="preserve">от </w:t>
      </w:r>
      <w:r w:rsidR="00A4682E" w:rsidRPr="00CE627A">
        <w:rPr>
          <w:rFonts w:ascii="Times New Roman" w:hAnsi="Times New Roman" w:cs="Times New Roman"/>
          <w:b w:val="0"/>
          <w:sz w:val="28"/>
          <w:szCs w:val="28"/>
        </w:rPr>
        <w:t xml:space="preserve">12 сентября </w:t>
      </w:r>
      <w:r w:rsidR="00FC6865" w:rsidRPr="00CE627A">
        <w:rPr>
          <w:rFonts w:ascii="Times New Roman" w:hAnsi="Times New Roman" w:cs="Times New Roman"/>
          <w:b w:val="0"/>
          <w:sz w:val="28"/>
          <w:szCs w:val="28"/>
        </w:rPr>
        <w:t xml:space="preserve"> 2022 года </w:t>
      </w:r>
    </w:p>
    <w:p w:rsidR="005A2C86" w:rsidRPr="00CE627A" w:rsidRDefault="00D9519F" w:rsidP="009850A7">
      <w:pPr>
        <w:pStyle w:val="ConsPlusTitle"/>
        <w:widowControl/>
        <w:jc w:val="both"/>
        <w:rPr>
          <w:rFonts w:ascii="Times New Roman" w:hAnsi="Times New Roman" w:cs="Times New Roman"/>
          <w:b w:val="0"/>
          <w:sz w:val="28"/>
          <w:szCs w:val="28"/>
        </w:rPr>
      </w:pPr>
      <w:r w:rsidRPr="00CE627A">
        <w:rPr>
          <w:rFonts w:ascii="Times New Roman" w:hAnsi="Times New Roman" w:cs="Times New Roman"/>
          <w:b w:val="0"/>
          <w:sz w:val="28"/>
          <w:szCs w:val="28"/>
        </w:rPr>
        <w:t xml:space="preserve">      </w:t>
      </w:r>
      <w:r w:rsidR="00725374" w:rsidRPr="00CE627A">
        <w:rPr>
          <w:rFonts w:ascii="Times New Roman" w:hAnsi="Times New Roman" w:cs="Times New Roman"/>
          <w:b w:val="0"/>
          <w:sz w:val="28"/>
          <w:szCs w:val="28"/>
        </w:rPr>
        <w:t xml:space="preserve">          </w:t>
      </w:r>
      <w:r w:rsidR="00FC6865" w:rsidRPr="00CE627A">
        <w:rPr>
          <w:rFonts w:ascii="Times New Roman" w:hAnsi="Times New Roman" w:cs="Times New Roman"/>
          <w:b w:val="0"/>
          <w:sz w:val="28"/>
          <w:szCs w:val="28"/>
        </w:rPr>
        <w:t xml:space="preserve">                 </w:t>
      </w:r>
      <w:r w:rsidR="00CB1AF3" w:rsidRPr="00CE627A">
        <w:rPr>
          <w:rFonts w:ascii="Times New Roman" w:hAnsi="Times New Roman" w:cs="Times New Roman"/>
          <w:b w:val="0"/>
          <w:sz w:val="28"/>
          <w:szCs w:val="28"/>
        </w:rPr>
        <w:t xml:space="preserve">                    </w:t>
      </w:r>
    </w:p>
    <w:p w:rsidR="00660146" w:rsidRPr="00CE627A" w:rsidRDefault="00660146" w:rsidP="00CE627A">
      <w:pPr>
        <w:spacing w:before="100" w:beforeAutospacing="1" w:after="100" w:afterAutospacing="1" w:line="240" w:lineRule="auto"/>
        <w:jc w:val="center"/>
        <w:rPr>
          <w:rFonts w:ascii="Times New Roman" w:hAnsi="Times New Roman"/>
          <w:b/>
          <w:sz w:val="28"/>
          <w:szCs w:val="28"/>
          <w:lang w:eastAsia="ru-RU"/>
        </w:rPr>
      </w:pPr>
      <w:r w:rsidRPr="00CE627A">
        <w:rPr>
          <w:rFonts w:ascii="Times New Roman" w:hAnsi="Times New Roman"/>
          <w:b/>
          <w:sz w:val="28"/>
          <w:szCs w:val="28"/>
          <w:lang w:eastAsia="ru-RU"/>
        </w:rPr>
        <w:t>О внесении изменений в решение Совета Щербенского сельского поселения Аксубаевского  муниципального района Республики Татарстан от 01.08.2014г № 10 "Об утверждении Правил землепользования и застройки муниципального образования «Щербенское сельское поселение» Аксубаевского муниципального района Республики Татарстан</w:t>
      </w:r>
    </w:p>
    <w:p w:rsidR="00660146" w:rsidRPr="00660146" w:rsidRDefault="00660146" w:rsidP="00660146">
      <w:pPr>
        <w:spacing w:before="100" w:beforeAutospacing="1" w:after="100" w:afterAutospacing="1" w:line="240" w:lineRule="auto"/>
        <w:jc w:val="both"/>
        <w:rPr>
          <w:rFonts w:ascii="Times New Roman" w:hAnsi="Times New Roman"/>
          <w:sz w:val="28"/>
          <w:szCs w:val="28"/>
          <w:lang w:eastAsia="ru-RU"/>
        </w:rPr>
      </w:pPr>
    </w:p>
    <w:p w:rsidR="00660146" w:rsidRPr="00660146" w:rsidRDefault="00660146" w:rsidP="00660146">
      <w:pPr>
        <w:spacing w:before="100" w:beforeAutospacing="1" w:after="100" w:afterAutospacing="1" w:line="240" w:lineRule="auto"/>
        <w:jc w:val="both"/>
        <w:rPr>
          <w:rFonts w:ascii="Times New Roman" w:hAnsi="Times New Roman"/>
          <w:sz w:val="28"/>
          <w:szCs w:val="28"/>
          <w:lang w:eastAsia="ru-RU"/>
        </w:rPr>
      </w:pPr>
      <w:r w:rsidRPr="00660146">
        <w:rPr>
          <w:rFonts w:ascii="Times New Roman" w:hAnsi="Times New Roman"/>
          <w:sz w:val="28"/>
          <w:szCs w:val="28"/>
          <w:lang w:eastAsia="ru-RU"/>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Федеральным законом №171-ФЗ от 23.06.2014, на основании Соглашения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29.11.2021г., Уставом </w:t>
      </w:r>
      <w:r>
        <w:rPr>
          <w:rFonts w:ascii="Times New Roman" w:hAnsi="Times New Roman"/>
          <w:sz w:val="28"/>
          <w:szCs w:val="28"/>
          <w:lang w:eastAsia="ru-RU"/>
        </w:rPr>
        <w:t>Щербенского</w:t>
      </w:r>
      <w:r w:rsidRPr="00660146">
        <w:rPr>
          <w:rFonts w:ascii="Times New Roman" w:hAnsi="Times New Roman"/>
          <w:sz w:val="28"/>
          <w:szCs w:val="28"/>
          <w:lang w:eastAsia="ru-RU"/>
        </w:rPr>
        <w:t xml:space="preserve"> сельского поселения Аксубаевского муниципального района в целях приведения в соответствие с действующим законодательством Совет </w:t>
      </w:r>
      <w:r>
        <w:rPr>
          <w:rFonts w:ascii="Times New Roman" w:hAnsi="Times New Roman"/>
          <w:sz w:val="28"/>
          <w:szCs w:val="28"/>
          <w:lang w:eastAsia="ru-RU"/>
        </w:rPr>
        <w:t>Щербенского</w:t>
      </w:r>
      <w:r w:rsidRPr="00660146">
        <w:rPr>
          <w:rFonts w:ascii="Times New Roman" w:hAnsi="Times New Roman"/>
          <w:sz w:val="28"/>
          <w:szCs w:val="28"/>
          <w:lang w:eastAsia="ru-RU"/>
        </w:rPr>
        <w:t xml:space="preserve">  сельского поселения Аксубаевского  муниципального района РЕШИЛ:</w:t>
      </w:r>
    </w:p>
    <w:p w:rsidR="00660146" w:rsidRPr="00660146" w:rsidRDefault="00660146" w:rsidP="00660146">
      <w:pPr>
        <w:spacing w:before="100" w:beforeAutospacing="1" w:after="100" w:afterAutospacing="1" w:line="240" w:lineRule="auto"/>
        <w:jc w:val="both"/>
        <w:rPr>
          <w:rFonts w:ascii="Times New Roman" w:hAnsi="Times New Roman"/>
          <w:sz w:val="28"/>
          <w:szCs w:val="28"/>
          <w:lang w:eastAsia="ru-RU"/>
        </w:rPr>
      </w:pPr>
      <w:r w:rsidRPr="00660146">
        <w:rPr>
          <w:rFonts w:ascii="Times New Roman" w:hAnsi="Times New Roman"/>
          <w:sz w:val="28"/>
          <w:szCs w:val="28"/>
          <w:lang w:eastAsia="ru-RU"/>
        </w:rPr>
        <w:t xml:space="preserve">1. Внести в решение Совета </w:t>
      </w:r>
      <w:r>
        <w:rPr>
          <w:rFonts w:ascii="Times New Roman" w:hAnsi="Times New Roman"/>
          <w:sz w:val="28"/>
          <w:szCs w:val="28"/>
          <w:lang w:eastAsia="ru-RU"/>
        </w:rPr>
        <w:t>Щербенского</w:t>
      </w:r>
      <w:r w:rsidRPr="00660146">
        <w:rPr>
          <w:rFonts w:ascii="Times New Roman" w:hAnsi="Times New Roman"/>
          <w:sz w:val="28"/>
          <w:szCs w:val="28"/>
          <w:lang w:eastAsia="ru-RU"/>
        </w:rPr>
        <w:t xml:space="preserve"> сельского поселения  Аксубаевского муниципального района Республики Татарстан от 01 августа 2014 года №  10  "Об утверждении правил землепользования и застройки в муниципальном образовании «</w:t>
      </w:r>
      <w:r>
        <w:rPr>
          <w:rFonts w:ascii="Times New Roman" w:hAnsi="Times New Roman"/>
          <w:sz w:val="28"/>
          <w:szCs w:val="28"/>
          <w:lang w:eastAsia="ru-RU"/>
        </w:rPr>
        <w:t>Щербенское</w:t>
      </w:r>
      <w:r w:rsidRPr="00660146">
        <w:rPr>
          <w:rFonts w:ascii="Times New Roman" w:hAnsi="Times New Roman"/>
          <w:sz w:val="28"/>
          <w:szCs w:val="28"/>
          <w:lang w:eastAsia="ru-RU"/>
        </w:rPr>
        <w:t xml:space="preserve"> сельское поселение» Аксубаевского муниципального района Республики Татарстан следующие изменения:    </w:t>
      </w:r>
    </w:p>
    <w:p w:rsidR="00A4682E" w:rsidRPr="00A4682E" w:rsidRDefault="00A4682E" w:rsidP="00A4682E">
      <w:pPr>
        <w:spacing w:before="100" w:beforeAutospacing="1" w:after="240" w:line="240" w:lineRule="auto"/>
        <w:rPr>
          <w:rFonts w:ascii="Times New Roman" w:eastAsia="Calibri" w:hAnsi="Times New Roman"/>
          <w:sz w:val="28"/>
          <w:szCs w:val="28"/>
          <w:highlight w:val="yellow"/>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абзац 2 пункта 9 статьи 27</w:t>
      </w:r>
      <w:r w:rsidRPr="00A4682E">
        <w:rPr>
          <w:rFonts w:ascii="Times New Roman" w:eastAsia="Calibri" w:hAnsi="Times New Roman"/>
          <w:sz w:val="28"/>
          <w:szCs w:val="28"/>
        </w:rPr>
        <w:t xml:space="preserve">  изложить в следующей редакции: </w:t>
      </w:r>
    </w:p>
    <w:p w:rsidR="00A4682E" w:rsidRPr="00A4682E" w:rsidRDefault="00A4682E" w:rsidP="00A4682E">
      <w:pPr>
        <w:spacing w:before="100" w:beforeAutospacing="1" w:after="240" w:line="240" w:lineRule="auto"/>
        <w:jc w:val="both"/>
        <w:rPr>
          <w:rFonts w:ascii="Times New Roman" w:eastAsia="Calibri" w:hAnsi="Times New Roman"/>
          <w:sz w:val="28"/>
          <w:szCs w:val="28"/>
        </w:rPr>
      </w:pPr>
      <w:r w:rsidRPr="00A4682E">
        <w:rPr>
          <w:rFonts w:ascii="Times New Roman" w:eastAsia="Calibri" w:hAnsi="Times New Roman"/>
          <w:sz w:val="28"/>
          <w:szCs w:val="28"/>
        </w:rPr>
        <w:t xml:space="preserve"> «Этап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w:t>
      </w:r>
      <w:r w:rsidRPr="00A4682E">
        <w:rPr>
          <w:rFonts w:ascii="Times New Roman" w:eastAsia="Calibri" w:hAnsi="Times New Roman"/>
          <w:sz w:val="28"/>
          <w:szCs w:val="28"/>
        </w:rPr>
        <w:lastRenderedPageBreak/>
        <w:t>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линейных  объектов транспортной инфраструктуры, включенных в перечень  объектов инфраструктуры, под этапом строительства также понимается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производственного назначения понимается под этапом строительства также понимается комплекс работ по планировке, благоустройству, озеленению и освещению территории».</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b/>
          <w:sz w:val="28"/>
          <w:szCs w:val="28"/>
        </w:rPr>
        <w:t>- пункт 1 статьи 15 дополнить подпунктом 1.1.</w:t>
      </w:r>
      <w:r w:rsidRPr="00A4682E">
        <w:rPr>
          <w:rFonts w:ascii="Times New Roman" w:eastAsia="Calibri" w:hAnsi="Times New Roman"/>
          <w:sz w:val="28"/>
          <w:szCs w:val="28"/>
        </w:rPr>
        <w:t xml:space="preserve"> следующего содержания  </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4682E" w:rsidRPr="00A4682E" w:rsidRDefault="00A4682E" w:rsidP="00A4682E">
      <w:pPr>
        <w:spacing w:before="100" w:beforeAutospacing="1" w:after="240"/>
        <w:jc w:val="both"/>
        <w:rPr>
          <w:rFonts w:ascii="Times New Roman" w:eastAsia="Calibri" w:hAnsi="Times New Roman"/>
          <w:sz w:val="28"/>
          <w:szCs w:val="28"/>
        </w:rPr>
      </w:pPr>
      <w:r w:rsidRPr="00A4682E">
        <w:rPr>
          <w:rFonts w:ascii="Times New Roman" w:eastAsia="Calibri" w:hAnsi="Times New Roman"/>
          <w:b/>
          <w:sz w:val="28"/>
          <w:szCs w:val="28"/>
        </w:rPr>
        <w:t>-</w:t>
      </w: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подпункт 3 пункта 5 статьи 27</w:t>
      </w:r>
      <w:r w:rsidRPr="00A4682E">
        <w:rPr>
          <w:rFonts w:ascii="Times New Roman" w:eastAsia="Calibri" w:hAnsi="Times New Roman"/>
          <w:sz w:val="28"/>
          <w:szCs w:val="28"/>
        </w:rPr>
        <w:t xml:space="preserve"> слова "в проектной" заменить словами "в утвержденной в соответствии с частью 15 статьи 48 настоящего Градостроительного Кодекса проектной";</w:t>
      </w:r>
    </w:p>
    <w:p w:rsidR="00A4682E" w:rsidRPr="00A4682E" w:rsidRDefault="00A4682E" w:rsidP="00A4682E">
      <w:pPr>
        <w:spacing w:before="100" w:beforeAutospacing="1" w:after="240"/>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в подпункте 4 пункта 5 статьи 27</w:t>
      </w:r>
      <w:r w:rsidRPr="00A4682E">
        <w:rPr>
          <w:rFonts w:ascii="Times New Roman" w:eastAsia="Calibri" w:hAnsi="Times New Roman"/>
          <w:sz w:val="28"/>
          <w:szCs w:val="28"/>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пункт 5 статьи 27 дополнить пунктами 4.2 и 4.3</w:t>
      </w:r>
      <w:r w:rsidRPr="00A4682E">
        <w:rPr>
          <w:rFonts w:ascii="Times New Roman" w:eastAsia="Calibri" w:hAnsi="Times New Roman"/>
          <w:sz w:val="28"/>
          <w:szCs w:val="28"/>
        </w:rPr>
        <w:t xml:space="preserve"> следующего содержания:</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 xml:space="preserve">"4.2)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w:t>
      </w:r>
      <w:r w:rsidRPr="00A4682E">
        <w:rPr>
          <w:rFonts w:ascii="Times New Roman" w:eastAsia="Calibri" w:hAnsi="Times New Roman"/>
          <w:sz w:val="28"/>
          <w:szCs w:val="28"/>
        </w:rPr>
        <w:lastRenderedPageBreak/>
        <w:t>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Градостроительного Кодекса;</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sz w:val="28"/>
          <w:szCs w:val="28"/>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b/>
          <w:sz w:val="28"/>
          <w:szCs w:val="28"/>
        </w:rPr>
        <w:t>-  абзац 6 пункта 5 статьи 29</w:t>
      </w:r>
      <w:r w:rsidRPr="00A4682E">
        <w:rPr>
          <w:rFonts w:ascii="Times New Roman" w:eastAsia="Calibri" w:hAnsi="Times New Roman"/>
          <w:sz w:val="28"/>
          <w:szCs w:val="28"/>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подпункт 9 пункта 3 статьи 29</w:t>
      </w:r>
      <w:r w:rsidRPr="00A4682E">
        <w:rPr>
          <w:rFonts w:ascii="Times New Roman" w:eastAsia="Calibri" w:hAnsi="Times New Roman"/>
          <w:sz w:val="28"/>
          <w:szCs w:val="28"/>
        </w:rPr>
        <w:t xml:space="preserve">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Градостроительного кодекса»;</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b/>
          <w:sz w:val="28"/>
          <w:szCs w:val="28"/>
        </w:rPr>
        <w:t xml:space="preserve"> - абзац 15 пункта 8 статьи 26</w:t>
      </w:r>
      <w:r w:rsidRPr="00A4682E">
        <w:rPr>
          <w:rFonts w:ascii="Times New Roman" w:eastAsia="Calibri" w:hAnsi="Times New Roman"/>
          <w:sz w:val="28"/>
          <w:szCs w:val="28"/>
        </w:rPr>
        <w:t xml:space="preserve"> изложить в следующей редакции: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sz w:val="28"/>
          <w:szCs w:val="28"/>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sz w:val="28"/>
          <w:szCs w:val="28"/>
        </w:rPr>
        <w:lastRenderedPageBreak/>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b/>
          <w:sz w:val="28"/>
          <w:szCs w:val="28"/>
        </w:rPr>
        <w:t xml:space="preserve"> - абзац 2 пункта 8 статьи 26</w:t>
      </w:r>
      <w:r w:rsidRPr="00A4682E">
        <w:rPr>
          <w:rFonts w:ascii="Times New Roman" w:eastAsia="Calibri" w:hAnsi="Times New Roman"/>
          <w:sz w:val="28"/>
          <w:szCs w:val="28"/>
        </w:rPr>
        <w:t xml:space="preserve"> изложить в следующей редакции:</w:t>
      </w:r>
      <w:bookmarkStart w:id="1" w:name="dst100107"/>
      <w:bookmarkEnd w:id="1"/>
      <w:r w:rsidRPr="00A4682E">
        <w:rPr>
          <w:rFonts w:ascii="Times New Roman" w:eastAsia="Calibri" w:hAnsi="Times New Roman"/>
          <w:sz w:val="28"/>
          <w:szCs w:val="28"/>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A4682E" w:rsidRPr="00A4682E" w:rsidRDefault="00A4682E" w:rsidP="00A4682E">
      <w:pPr>
        <w:ind w:firstLine="540"/>
        <w:jc w:val="both"/>
        <w:rPr>
          <w:rFonts w:ascii="Times New Roman" w:eastAsia="Calibri" w:hAnsi="Times New Roman"/>
          <w:sz w:val="28"/>
          <w:szCs w:val="28"/>
        </w:rPr>
      </w:pPr>
      <w:bookmarkStart w:id="2" w:name="dst100108"/>
      <w:bookmarkEnd w:id="2"/>
      <w:r w:rsidRPr="00A4682E">
        <w:rPr>
          <w:rFonts w:ascii="Times New Roman" w:eastAsia="Calibri" w:hAnsi="Times New Roman"/>
          <w:sz w:val="28"/>
          <w:szCs w:val="28"/>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A4682E" w:rsidRPr="00A4682E" w:rsidRDefault="00A4682E" w:rsidP="00A4682E">
      <w:pPr>
        <w:ind w:firstLine="540"/>
        <w:jc w:val="both"/>
        <w:rPr>
          <w:rFonts w:ascii="Times New Roman" w:eastAsia="Calibri" w:hAnsi="Times New Roman"/>
          <w:sz w:val="28"/>
          <w:szCs w:val="28"/>
        </w:rPr>
      </w:pPr>
      <w:bookmarkStart w:id="3" w:name="dst100109"/>
      <w:bookmarkEnd w:id="3"/>
      <w:r w:rsidRPr="00A4682E">
        <w:rPr>
          <w:rFonts w:ascii="Times New Roman" w:eastAsia="Calibri" w:hAnsi="Times New Roman"/>
          <w:sz w:val="28"/>
          <w:szCs w:val="28"/>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4682E" w:rsidRPr="00A4682E" w:rsidRDefault="00A4682E" w:rsidP="00A4682E">
      <w:pPr>
        <w:ind w:firstLine="540"/>
        <w:jc w:val="both"/>
        <w:rPr>
          <w:rFonts w:ascii="Times New Roman" w:eastAsia="Calibri" w:hAnsi="Times New Roman"/>
          <w:sz w:val="28"/>
          <w:szCs w:val="28"/>
        </w:rPr>
      </w:pPr>
      <w:bookmarkStart w:id="4" w:name="dst100110"/>
      <w:bookmarkEnd w:id="4"/>
      <w:r w:rsidRPr="00A4682E">
        <w:rPr>
          <w:rFonts w:ascii="Times New Roman" w:eastAsia="Calibri" w:hAnsi="Times New Roman"/>
          <w:sz w:val="28"/>
          <w:szCs w:val="28"/>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4682E" w:rsidRPr="00A4682E" w:rsidRDefault="00A4682E" w:rsidP="00A4682E">
      <w:pPr>
        <w:ind w:firstLine="540"/>
        <w:jc w:val="both"/>
        <w:rPr>
          <w:rFonts w:ascii="Times New Roman" w:eastAsia="Calibri" w:hAnsi="Times New Roman"/>
          <w:sz w:val="28"/>
          <w:szCs w:val="28"/>
        </w:rPr>
      </w:pPr>
      <w:bookmarkStart w:id="5" w:name="dst100111"/>
      <w:bookmarkEnd w:id="5"/>
      <w:r w:rsidRPr="00A4682E">
        <w:rPr>
          <w:rFonts w:ascii="Times New Roman" w:eastAsia="Calibri" w:hAnsi="Times New Roman"/>
          <w:sz w:val="28"/>
          <w:szCs w:val="28"/>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w:t>
      </w:r>
      <w:r w:rsidRPr="00A4682E">
        <w:rPr>
          <w:rFonts w:ascii="Times New Roman" w:eastAsia="Calibri" w:hAnsi="Times New Roman"/>
          <w:sz w:val="28"/>
          <w:szCs w:val="28"/>
        </w:rPr>
        <w:lastRenderedPageBreak/>
        <w:t>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A4682E" w:rsidRPr="00A4682E" w:rsidRDefault="00A4682E" w:rsidP="00A4682E">
      <w:pPr>
        <w:ind w:firstLine="540"/>
        <w:jc w:val="both"/>
        <w:rPr>
          <w:rFonts w:ascii="Times New Roman" w:eastAsia="Calibri" w:hAnsi="Times New Roman"/>
          <w:sz w:val="28"/>
          <w:szCs w:val="28"/>
        </w:rPr>
      </w:pPr>
      <w:bookmarkStart w:id="6" w:name="dst100112"/>
      <w:bookmarkEnd w:id="6"/>
      <w:r w:rsidRPr="00A4682E">
        <w:rPr>
          <w:rFonts w:ascii="Times New Roman" w:eastAsia="Calibri" w:hAnsi="Times New Roman"/>
          <w:sz w:val="28"/>
          <w:szCs w:val="28"/>
        </w:rPr>
        <w:t xml:space="preserve">5) в случаях, предусмотренных </w:t>
      </w:r>
      <w:hyperlink r:id="rId10" w:anchor="dst141" w:history="1">
        <w:r w:rsidRPr="00A4682E">
          <w:rPr>
            <w:rFonts w:ascii="Times New Roman" w:eastAsia="Calibri" w:hAnsi="Times New Roman"/>
            <w:color w:val="000000"/>
            <w:sz w:val="28"/>
            <w:szCs w:val="28"/>
            <w:u w:val="single"/>
          </w:rPr>
          <w:t>пунктом 3 статьи 14</w:t>
        </w:r>
      </w:hyperlink>
      <w:r w:rsidRPr="00A4682E">
        <w:rPr>
          <w:rFonts w:ascii="Times New Roman" w:eastAsia="Calibri" w:hAnsi="Times New Roman"/>
          <w:sz w:val="28"/>
          <w:szCs w:val="28"/>
        </w:rPr>
        <w:t xml:space="preserve"> Федерального закона от 21 июля 1997 года N 116-ФЗ "О промышленной безопасности опасных производственных объектов", </w:t>
      </w:r>
      <w:hyperlink r:id="rId11" w:anchor="dst100074" w:history="1">
        <w:r w:rsidRPr="00A4682E">
          <w:rPr>
            <w:rFonts w:ascii="Times New Roman" w:eastAsia="Calibri" w:hAnsi="Times New Roman"/>
            <w:color w:val="000000"/>
            <w:sz w:val="28"/>
            <w:szCs w:val="28"/>
            <w:u w:val="single"/>
          </w:rPr>
          <w:t>статьей 10</w:t>
        </w:r>
      </w:hyperlink>
      <w:r w:rsidRPr="00A4682E">
        <w:rPr>
          <w:rFonts w:ascii="Times New Roman" w:eastAsia="Calibri" w:hAnsi="Times New Roman"/>
          <w:sz w:val="28"/>
          <w:szCs w:val="28"/>
        </w:rPr>
        <w:t xml:space="preserve"> Федерального закона от 21 июля 1997 года N 117-ФЗ "О безопасности гидротехнических сооружений", </w:t>
      </w:r>
      <w:hyperlink r:id="rId12" w:anchor="dst100220" w:history="1">
        <w:r w:rsidRPr="00A4682E">
          <w:rPr>
            <w:rFonts w:ascii="Times New Roman" w:eastAsia="Calibri" w:hAnsi="Times New Roman"/>
            <w:color w:val="000000"/>
            <w:sz w:val="28"/>
            <w:szCs w:val="28"/>
            <w:u w:val="single"/>
          </w:rPr>
          <w:t>статьей 30</w:t>
        </w:r>
      </w:hyperlink>
      <w:r w:rsidRPr="00A4682E">
        <w:rPr>
          <w:rFonts w:ascii="Times New Roman" w:eastAsia="Calibri" w:hAnsi="Times New Roman"/>
          <w:sz w:val="28"/>
          <w:szCs w:val="28"/>
        </w:rPr>
        <w:t xml:space="preserve"> Федерального закона от 21 ноября 1995 года N 170-ФЗ "Об использовании атомной энергии", </w:t>
      </w:r>
      <w:hyperlink r:id="rId13" w:anchor="dst595" w:history="1">
        <w:r w:rsidRPr="00A4682E">
          <w:rPr>
            <w:rFonts w:ascii="Times New Roman" w:eastAsia="Calibri" w:hAnsi="Times New Roman"/>
            <w:color w:val="000000"/>
            <w:sz w:val="28"/>
            <w:szCs w:val="28"/>
            <w:u w:val="single"/>
          </w:rPr>
          <w:t>пунктами 2</w:t>
        </w:r>
      </w:hyperlink>
      <w:r w:rsidRPr="00A4682E">
        <w:rPr>
          <w:rFonts w:ascii="Times New Roman" w:eastAsia="Calibri" w:hAnsi="Times New Roman"/>
          <w:sz w:val="28"/>
          <w:szCs w:val="28"/>
        </w:rPr>
        <w:t xml:space="preserve"> и </w:t>
      </w:r>
      <w:hyperlink r:id="rId14" w:anchor="dst596" w:history="1">
        <w:r w:rsidRPr="00A4682E">
          <w:rPr>
            <w:rFonts w:ascii="Times New Roman" w:eastAsia="Calibri" w:hAnsi="Times New Roman"/>
            <w:color w:val="000000"/>
            <w:sz w:val="28"/>
            <w:szCs w:val="28"/>
            <w:u w:val="single"/>
          </w:rPr>
          <w:t>3 статьи 36</w:t>
        </w:r>
      </w:hyperlink>
      <w:r w:rsidRPr="00A4682E">
        <w:rPr>
          <w:rFonts w:ascii="Times New Roman" w:eastAsia="Calibri" w:hAnsi="Times New Roman"/>
          <w:sz w:val="28"/>
          <w:szCs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A4682E" w:rsidRPr="00A4682E" w:rsidRDefault="00A4682E" w:rsidP="00A4682E">
      <w:pPr>
        <w:ind w:left="-567" w:firstLine="567"/>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пункт 2 статьи 32</w:t>
      </w:r>
      <w:r w:rsidRPr="00A4682E">
        <w:rPr>
          <w:rFonts w:ascii="Times New Roman" w:eastAsia="Calibri" w:hAnsi="Times New Roman"/>
          <w:sz w:val="28"/>
          <w:szCs w:val="28"/>
        </w:rPr>
        <w:t xml:space="preserve"> изложить в новой редакции:</w:t>
      </w:r>
    </w:p>
    <w:p w:rsidR="00A4682E" w:rsidRPr="00A4682E" w:rsidRDefault="00A4682E" w:rsidP="00A4682E">
      <w:pPr>
        <w:spacing w:after="0"/>
        <w:jc w:val="both"/>
        <w:rPr>
          <w:rFonts w:ascii="Times New Roman" w:eastAsia="Calibri" w:hAnsi="Times New Roman"/>
          <w:sz w:val="28"/>
          <w:szCs w:val="28"/>
        </w:rPr>
      </w:pPr>
      <w:r w:rsidRPr="00A4682E">
        <w:rPr>
          <w:rFonts w:ascii="Times New Roman" w:eastAsia="Calibri" w:hAnsi="Times New Roman"/>
          <w:sz w:val="28"/>
          <w:szCs w:val="28"/>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A4682E" w:rsidRPr="00A4682E" w:rsidRDefault="00A4682E" w:rsidP="00A4682E">
      <w:pPr>
        <w:spacing w:after="0"/>
        <w:jc w:val="both"/>
        <w:rPr>
          <w:rFonts w:ascii="Times New Roman" w:eastAsia="Calibri" w:hAnsi="Times New Roman"/>
          <w:sz w:val="28"/>
          <w:szCs w:val="28"/>
        </w:rPr>
      </w:pPr>
    </w:p>
    <w:p w:rsidR="00A4682E" w:rsidRPr="00A4682E" w:rsidRDefault="00A4682E" w:rsidP="00A4682E">
      <w:pPr>
        <w:jc w:val="both"/>
        <w:rPr>
          <w:rFonts w:ascii="Times New Roman" w:eastAsia="Calibri" w:hAnsi="Times New Roman"/>
          <w:b/>
          <w:sz w:val="28"/>
          <w:szCs w:val="28"/>
        </w:rPr>
      </w:pPr>
      <w:r w:rsidRPr="00A4682E">
        <w:rPr>
          <w:rFonts w:ascii="Times New Roman" w:eastAsia="Calibri" w:hAnsi="Times New Roman"/>
          <w:b/>
          <w:sz w:val="28"/>
          <w:szCs w:val="28"/>
        </w:rPr>
        <w:t xml:space="preserve">- в абзаце 5-6 пункта 11 статьи 36 </w:t>
      </w:r>
      <w:r w:rsidRPr="00A4682E">
        <w:rPr>
          <w:rFonts w:ascii="Times New Roman" w:eastAsia="Calibri" w:hAnsi="Times New Roman"/>
          <w:sz w:val="28"/>
          <w:szCs w:val="28"/>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sz w:val="28"/>
          <w:szCs w:val="28"/>
        </w:rPr>
        <w:t>слова "площадей залегания полезных ископаемых" заменить словами "земельных участков, указанных в части второй настоящей статьи,";</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абзац 2 пункта 7 статьи 36</w:t>
      </w:r>
      <w:r w:rsidRPr="00A4682E">
        <w:rPr>
          <w:rFonts w:ascii="Times New Roman" w:eastAsia="Calibri" w:hAnsi="Times New Roman"/>
          <w:sz w:val="28"/>
          <w:szCs w:val="28"/>
        </w:rPr>
        <w:t xml:space="preserve"> признать утратившим силу.</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пункт 5 статьи 28</w:t>
      </w:r>
      <w:r w:rsidRPr="00A4682E">
        <w:rPr>
          <w:rFonts w:ascii="Times New Roman" w:eastAsia="Calibri" w:hAnsi="Times New Roman"/>
          <w:sz w:val="28"/>
          <w:szCs w:val="28"/>
        </w:rPr>
        <w:t xml:space="preserve">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A4682E" w:rsidRPr="00A4682E" w:rsidRDefault="00A4682E" w:rsidP="00A4682E">
      <w:pPr>
        <w:spacing w:before="100" w:beforeAutospacing="1" w:after="100" w:afterAutospacing="1"/>
        <w:jc w:val="both"/>
        <w:rPr>
          <w:rFonts w:ascii="Times New Roman" w:eastAsia="Calibri" w:hAnsi="Times New Roman"/>
          <w:b/>
          <w:sz w:val="28"/>
          <w:szCs w:val="28"/>
        </w:rPr>
      </w:pPr>
      <w:r w:rsidRPr="00A4682E">
        <w:rPr>
          <w:rFonts w:ascii="Times New Roman" w:eastAsia="Calibri" w:hAnsi="Times New Roman"/>
          <w:b/>
          <w:sz w:val="28"/>
          <w:szCs w:val="28"/>
        </w:rPr>
        <w:t xml:space="preserve"> - в пункте 10 статьи 28 </w:t>
      </w:r>
      <w:r w:rsidRPr="00A4682E">
        <w:rPr>
          <w:rFonts w:ascii="Times New Roman" w:eastAsia="Calibri" w:hAnsi="Times New Roman"/>
          <w:sz w:val="28"/>
          <w:szCs w:val="28"/>
        </w:rPr>
        <w:t>после слова "надзора" дополнить словами "в отношении объектов капитального строительства, указанных в части 1 настоящей статьи,";</w:t>
      </w:r>
    </w:p>
    <w:p w:rsidR="00A4682E" w:rsidRPr="00A4682E" w:rsidRDefault="00A4682E" w:rsidP="00A4682E">
      <w:pPr>
        <w:spacing w:before="100" w:beforeAutospacing="1" w:after="100" w:afterAutospacing="1"/>
        <w:jc w:val="both"/>
        <w:rPr>
          <w:rFonts w:ascii="Times New Roman" w:eastAsia="Calibri" w:hAnsi="Times New Roman"/>
          <w:sz w:val="28"/>
          <w:szCs w:val="28"/>
        </w:rPr>
      </w:pPr>
      <w:r w:rsidRPr="00A4682E">
        <w:rPr>
          <w:rFonts w:ascii="Times New Roman" w:eastAsia="Calibri" w:hAnsi="Times New Roman"/>
          <w:sz w:val="28"/>
          <w:szCs w:val="28"/>
        </w:rPr>
        <w:lastRenderedPageBreak/>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«в отношении оснащенности» заменить словом «оснащенности»;</w:t>
      </w:r>
    </w:p>
    <w:p w:rsidR="00A4682E" w:rsidRPr="00A4682E" w:rsidRDefault="00A4682E" w:rsidP="00A4682E">
      <w:pPr>
        <w:spacing w:before="100" w:beforeAutospacing="1" w:after="100" w:afterAutospacing="1"/>
        <w:jc w:val="both"/>
        <w:rPr>
          <w:rFonts w:ascii="Times New Roman" w:eastAsia="Calibri" w:hAnsi="Times New Roman"/>
          <w:b/>
          <w:sz w:val="28"/>
          <w:szCs w:val="28"/>
        </w:rPr>
      </w:pPr>
      <w:r w:rsidRPr="00A4682E">
        <w:rPr>
          <w:rFonts w:ascii="Times New Roman" w:eastAsia="Calibri" w:hAnsi="Times New Roman"/>
          <w:b/>
          <w:sz w:val="28"/>
          <w:szCs w:val="28"/>
        </w:rPr>
        <w:t xml:space="preserve">- абзац 3 пункта 8 статьи 27 </w:t>
      </w:r>
      <w:r w:rsidRPr="00A4682E">
        <w:rPr>
          <w:rFonts w:ascii="Times New Roman" w:eastAsia="Calibri" w:hAnsi="Times New Roman"/>
          <w:sz w:val="28"/>
          <w:szCs w:val="28"/>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A4682E" w:rsidRPr="00A4682E" w:rsidRDefault="00A4682E" w:rsidP="00A4682E">
      <w:pPr>
        <w:spacing w:before="100" w:beforeAutospacing="1" w:after="100" w:afterAutospacing="1"/>
        <w:jc w:val="both"/>
        <w:rPr>
          <w:rFonts w:ascii="Times New Roman" w:eastAsia="Calibri" w:hAnsi="Times New Roman"/>
          <w:b/>
          <w:sz w:val="28"/>
          <w:szCs w:val="28"/>
        </w:rPr>
      </w:pPr>
      <w:r w:rsidRPr="00A4682E">
        <w:rPr>
          <w:rFonts w:ascii="Times New Roman" w:eastAsia="Calibri" w:hAnsi="Times New Roman"/>
          <w:b/>
          <w:sz w:val="28"/>
          <w:szCs w:val="28"/>
        </w:rPr>
        <w:t xml:space="preserve">- в пункте 2 статьи 25 </w:t>
      </w:r>
      <w:r w:rsidRPr="00A4682E">
        <w:rPr>
          <w:rFonts w:ascii="Times New Roman" w:eastAsia="Calibri" w:hAnsi="Times New Roman"/>
          <w:sz w:val="28"/>
          <w:szCs w:val="28"/>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A4682E" w:rsidRPr="00A4682E" w:rsidRDefault="00A4682E" w:rsidP="00A4682E">
      <w:pPr>
        <w:ind w:firstLine="540"/>
        <w:jc w:val="both"/>
        <w:rPr>
          <w:rFonts w:ascii="Times New Roman" w:eastAsia="Calibri" w:hAnsi="Times New Roman"/>
          <w:sz w:val="28"/>
          <w:szCs w:val="28"/>
        </w:rPr>
      </w:pPr>
      <w:bookmarkStart w:id="7" w:name="dst100090"/>
      <w:bookmarkEnd w:id="7"/>
      <w:r w:rsidRPr="00A4682E">
        <w:rPr>
          <w:rFonts w:ascii="Times New Roman" w:eastAsia="Calibri" w:hAnsi="Times New Roman"/>
          <w:sz w:val="28"/>
          <w:szCs w:val="28"/>
        </w:rPr>
        <w:t>"1.1) строительства, реконструкции объектов индивидуального жилищного строительства";</w:t>
      </w:r>
    </w:p>
    <w:p w:rsidR="00A4682E" w:rsidRPr="00A4682E" w:rsidRDefault="00A4682E" w:rsidP="00A4682E">
      <w:pPr>
        <w:spacing w:before="100" w:beforeAutospacing="1" w:after="100" w:afterAutospacing="1"/>
        <w:jc w:val="both"/>
        <w:rPr>
          <w:rFonts w:ascii="Times New Roman" w:eastAsia="Calibri" w:hAnsi="Times New Roman"/>
          <w:b/>
          <w:sz w:val="28"/>
          <w:szCs w:val="28"/>
        </w:rPr>
      </w:pPr>
      <w:r w:rsidRPr="00A4682E">
        <w:rPr>
          <w:rFonts w:ascii="Times New Roman" w:eastAsia="Calibri" w:hAnsi="Times New Roman"/>
          <w:b/>
          <w:sz w:val="28"/>
          <w:szCs w:val="28"/>
        </w:rPr>
        <w:t xml:space="preserve">- абзац 7 подпункт 3 пункта 5 статьи 27 </w:t>
      </w:r>
      <w:r w:rsidRPr="00A4682E">
        <w:rPr>
          <w:rFonts w:ascii="Times New Roman" w:eastAsia="Calibri" w:hAnsi="Times New Roman"/>
          <w:sz w:val="28"/>
          <w:szCs w:val="28"/>
        </w:rPr>
        <w:t>слова "или демонтажу" исключить</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b/>
          <w:sz w:val="28"/>
          <w:szCs w:val="28"/>
        </w:rPr>
        <w:t>- абзац 2 пункта1 статьи 26</w:t>
      </w:r>
      <w:r w:rsidRPr="00A4682E">
        <w:rPr>
          <w:rFonts w:ascii="Times New Roman" w:eastAsia="Calibri" w:hAnsi="Times New Roman"/>
          <w:sz w:val="28"/>
          <w:szCs w:val="28"/>
        </w:rPr>
        <w:t xml:space="preserve"> изложить в следующей редакции:</w:t>
      </w:r>
      <w:bookmarkStart w:id="8" w:name="dst100059"/>
      <w:bookmarkEnd w:id="8"/>
      <w:r w:rsidRPr="00A4682E">
        <w:rPr>
          <w:rFonts w:ascii="Times New Roman" w:eastAsia="Calibri" w:hAnsi="Times New Roman"/>
          <w:sz w:val="28"/>
          <w:szCs w:val="28"/>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A4682E" w:rsidRPr="00A4682E" w:rsidRDefault="00A4682E" w:rsidP="00A4682E">
      <w:pPr>
        <w:ind w:firstLine="540"/>
        <w:jc w:val="both"/>
        <w:rPr>
          <w:rFonts w:ascii="Times New Roman" w:eastAsia="Calibri" w:hAnsi="Times New Roman"/>
          <w:b/>
          <w:sz w:val="28"/>
          <w:szCs w:val="28"/>
        </w:rPr>
      </w:pPr>
      <w:r w:rsidRPr="00A4682E">
        <w:rPr>
          <w:rFonts w:ascii="Times New Roman" w:eastAsia="Calibri" w:hAnsi="Times New Roman"/>
          <w:b/>
          <w:sz w:val="28"/>
          <w:szCs w:val="28"/>
        </w:rPr>
        <w:t xml:space="preserve">- в подпункте 7, 10 пункта 8 статьи 26 </w:t>
      </w:r>
      <w:r w:rsidRPr="00A4682E">
        <w:rPr>
          <w:rFonts w:ascii="Times New Roman" w:eastAsia="Calibri" w:hAnsi="Times New Roman"/>
          <w:sz w:val="28"/>
          <w:szCs w:val="28"/>
        </w:rPr>
        <w:t>слова "или демонтажу" и слова "или демонтажа" исключить; после слов "капитальный ремонт" дополнить словом ", снос";</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b/>
          <w:sz w:val="28"/>
          <w:szCs w:val="28"/>
        </w:rPr>
        <w:t>- абзац 10 статьи 1</w:t>
      </w:r>
      <w:r w:rsidRPr="00A4682E">
        <w:rPr>
          <w:rFonts w:ascii="Times New Roman" w:eastAsia="Calibri" w:hAnsi="Times New Roman"/>
          <w:sz w:val="28"/>
          <w:szCs w:val="28"/>
        </w:rPr>
        <w:t xml:space="preserve"> после слов "капитальный ремонт" дополнить словом ", снос";</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b/>
          <w:sz w:val="28"/>
          <w:szCs w:val="28"/>
        </w:rPr>
        <w:t xml:space="preserve">- пункт 10 статьи 30 </w:t>
      </w:r>
      <w:r w:rsidRPr="00A4682E">
        <w:rPr>
          <w:rFonts w:ascii="Times New Roman" w:eastAsia="Calibri" w:hAnsi="Times New Roman"/>
          <w:sz w:val="28"/>
          <w:szCs w:val="28"/>
        </w:rPr>
        <w:t xml:space="preserve">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w:t>
      </w:r>
      <w:r w:rsidRPr="00A4682E">
        <w:rPr>
          <w:rFonts w:ascii="Times New Roman" w:eastAsia="Calibri" w:hAnsi="Times New Roman"/>
          <w:sz w:val="28"/>
          <w:szCs w:val="28"/>
        </w:rPr>
        <w:lastRenderedPageBreak/>
        <w:t>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A4682E" w:rsidRPr="00A4682E" w:rsidRDefault="00A4682E" w:rsidP="00A4682E">
      <w:pPr>
        <w:ind w:firstLine="540"/>
        <w:jc w:val="both"/>
        <w:rPr>
          <w:rFonts w:ascii="Times New Roman" w:eastAsia="Calibri" w:hAnsi="Times New Roman"/>
          <w:b/>
          <w:sz w:val="28"/>
          <w:szCs w:val="28"/>
        </w:rPr>
      </w:pPr>
      <w:r w:rsidRPr="00A4682E">
        <w:rPr>
          <w:rFonts w:ascii="Times New Roman" w:eastAsia="Calibri" w:hAnsi="Times New Roman"/>
          <w:b/>
          <w:sz w:val="28"/>
          <w:szCs w:val="28"/>
        </w:rPr>
        <w:t xml:space="preserve">- в пункте 8 статьи 14 </w:t>
      </w:r>
      <w:r w:rsidRPr="00A4682E">
        <w:rPr>
          <w:rFonts w:ascii="Times New Roman" w:eastAsia="Calibri" w:hAnsi="Times New Roman"/>
          <w:sz w:val="28"/>
          <w:szCs w:val="28"/>
        </w:rPr>
        <w:t>слова "публичных слушаний по вопросу" заменить словами "общественных обсуждений или публичных слушаний по проекту решения";</w:t>
      </w:r>
    </w:p>
    <w:p w:rsidR="00A4682E" w:rsidRPr="00A4682E" w:rsidRDefault="00A4682E" w:rsidP="00A4682E">
      <w:pPr>
        <w:ind w:firstLine="540"/>
        <w:jc w:val="both"/>
        <w:rPr>
          <w:rFonts w:ascii="Times New Roman" w:eastAsia="Calibri" w:hAnsi="Times New Roman"/>
          <w:b/>
          <w:sz w:val="28"/>
          <w:szCs w:val="28"/>
        </w:rPr>
      </w:pPr>
      <w:r w:rsidRPr="00A4682E">
        <w:rPr>
          <w:rFonts w:ascii="Times New Roman" w:eastAsia="Calibri" w:hAnsi="Times New Roman"/>
          <w:b/>
          <w:sz w:val="28"/>
          <w:szCs w:val="28"/>
        </w:rPr>
        <w:t xml:space="preserve">-  пункте 10 статьи 14 </w:t>
      </w:r>
      <w:r w:rsidRPr="00A4682E">
        <w:rPr>
          <w:rFonts w:ascii="Times New Roman" w:eastAsia="Calibri" w:hAnsi="Times New Roman"/>
          <w:sz w:val="28"/>
          <w:szCs w:val="28"/>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 пункте 4 статьи 14</w:t>
      </w:r>
      <w:r w:rsidRPr="00A4682E">
        <w:rPr>
          <w:rFonts w:ascii="Times New Roman" w:eastAsia="Calibri" w:hAnsi="Times New Roman"/>
          <w:sz w:val="28"/>
          <w:szCs w:val="28"/>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b/>
          <w:sz w:val="28"/>
          <w:szCs w:val="28"/>
        </w:rPr>
        <w:t>- пункт 3 статьи 14</w:t>
      </w:r>
      <w:r w:rsidRPr="00A4682E">
        <w:rPr>
          <w:rFonts w:ascii="Times New Roman" w:eastAsia="Calibri" w:hAnsi="Times New Roman"/>
          <w:sz w:val="28"/>
          <w:szCs w:val="28"/>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A4682E" w:rsidRPr="00A4682E" w:rsidRDefault="00A4682E" w:rsidP="00A4682E">
      <w:pPr>
        <w:spacing w:before="100" w:beforeAutospacing="1" w:after="100" w:afterAutospacing="1"/>
        <w:jc w:val="both"/>
        <w:rPr>
          <w:rFonts w:ascii="Times New Roman" w:eastAsia="Calibri" w:hAnsi="Times New Roman"/>
          <w:b/>
          <w:sz w:val="28"/>
          <w:szCs w:val="28"/>
        </w:rPr>
      </w:pPr>
      <w:r w:rsidRPr="00A4682E">
        <w:rPr>
          <w:rFonts w:ascii="Times New Roman" w:eastAsia="Calibri" w:hAnsi="Times New Roman"/>
          <w:sz w:val="28"/>
          <w:szCs w:val="28"/>
        </w:rPr>
        <w:t xml:space="preserve">     - </w:t>
      </w:r>
      <w:r w:rsidRPr="00A4682E">
        <w:rPr>
          <w:rFonts w:ascii="Times New Roman" w:eastAsia="Calibri" w:hAnsi="Times New Roman"/>
          <w:b/>
          <w:sz w:val="28"/>
          <w:szCs w:val="28"/>
        </w:rPr>
        <w:t xml:space="preserve">пункт 7 статьи 14 </w:t>
      </w:r>
      <w:r w:rsidRPr="00A4682E">
        <w:rPr>
          <w:rFonts w:ascii="Times New Roman" w:eastAsia="Calibri" w:hAnsi="Times New Roman"/>
          <w:sz w:val="28"/>
          <w:szCs w:val="28"/>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A4682E" w:rsidRPr="00A4682E" w:rsidRDefault="00A4682E" w:rsidP="00A4682E">
      <w:pPr>
        <w:ind w:firstLine="540"/>
        <w:jc w:val="both"/>
        <w:rPr>
          <w:rFonts w:ascii="Times New Roman" w:eastAsia="Calibri" w:hAnsi="Times New Roman"/>
          <w:sz w:val="28"/>
          <w:szCs w:val="28"/>
        </w:rPr>
      </w:pPr>
      <w:r w:rsidRPr="00A4682E">
        <w:rPr>
          <w:rFonts w:ascii="Times New Roman" w:eastAsia="Calibri" w:hAnsi="Times New Roman"/>
          <w:b/>
          <w:sz w:val="28"/>
          <w:szCs w:val="28"/>
        </w:rPr>
        <w:t>- пункт 5 статьи 14</w:t>
      </w:r>
      <w:r w:rsidRPr="00A4682E">
        <w:rPr>
          <w:rFonts w:ascii="Times New Roman" w:eastAsia="Calibri" w:hAnsi="Times New Roman"/>
          <w:sz w:val="28"/>
          <w:szCs w:val="28"/>
        </w:rPr>
        <w:t xml:space="preserve"> признать утратившими силу;</w:t>
      </w:r>
    </w:p>
    <w:p w:rsidR="00A4682E" w:rsidRPr="00A4682E" w:rsidRDefault="00A4682E" w:rsidP="00A4682E">
      <w:pPr>
        <w:ind w:firstLine="567"/>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пункт 5 статьи 19</w:t>
      </w:r>
      <w:r w:rsidRPr="00A4682E">
        <w:rPr>
          <w:rFonts w:ascii="Times New Roman" w:eastAsia="Calibri" w:hAnsi="Times New Roman"/>
          <w:sz w:val="28"/>
          <w:szCs w:val="28"/>
        </w:rPr>
        <w:t xml:space="preserve"> признать утратившим силу;</w:t>
      </w:r>
    </w:p>
    <w:p w:rsidR="00A4682E" w:rsidRPr="00A4682E" w:rsidRDefault="00A4682E" w:rsidP="00A4682E">
      <w:pPr>
        <w:jc w:val="both"/>
        <w:rPr>
          <w:rFonts w:ascii="Times New Roman" w:eastAsia="Calibri" w:hAnsi="Times New Roman"/>
          <w:sz w:val="28"/>
          <w:szCs w:val="28"/>
        </w:rPr>
      </w:pPr>
    </w:p>
    <w:p w:rsidR="00A4682E" w:rsidRPr="00A4682E" w:rsidRDefault="00A4682E" w:rsidP="00A4682E">
      <w:pPr>
        <w:ind w:firstLine="567"/>
        <w:jc w:val="both"/>
        <w:rPr>
          <w:rFonts w:ascii="Times New Roman" w:eastAsia="Calibri" w:hAnsi="Times New Roman"/>
          <w:b/>
          <w:sz w:val="28"/>
          <w:szCs w:val="28"/>
        </w:rPr>
      </w:pPr>
      <w:r w:rsidRPr="00A4682E">
        <w:rPr>
          <w:rFonts w:ascii="Times New Roman" w:eastAsia="Calibri" w:hAnsi="Times New Roman"/>
          <w:sz w:val="28"/>
          <w:szCs w:val="28"/>
        </w:rPr>
        <w:t>-</w:t>
      </w:r>
      <w:r w:rsidRPr="00A4682E">
        <w:rPr>
          <w:rFonts w:ascii="Times New Roman" w:eastAsia="Calibri" w:hAnsi="Times New Roman"/>
          <w:b/>
          <w:sz w:val="28"/>
          <w:szCs w:val="28"/>
        </w:rPr>
        <w:t xml:space="preserve">в пункте 4 статьи 29 </w:t>
      </w:r>
      <w:r w:rsidRPr="00A4682E">
        <w:rPr>
          <w:rFonts w:ascii="Times New Roman" w:eastAsia="Calibri" w:hAnsi="Times New Roman"/>
          <w:sz w:val="28"/>
          <w:szCs w:val="28"/>
        </w:rPr>
        <w:t>слова "в течение семи рабочих дней" заменить словами "в течение пяти рабочих дней";</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в абз.4 пункта 7 статьи 26</w:t>
      </w:r>
      <w:r w:rsidRPr="00A4682E">
        <w:rPr>
          <w:rFonts w:ascii="Times New Roman" w:eastAsia="Calibri" w:hAnsi="Times New Roman"/>
          <w:sz w:val="28"/>
          <w:szCs w:val="28"/>
        </w:rPr>
        <w:t xml:space="preserve"> слова "четырнадцати дней" заменить словами "семи рабочих дней». </w:t>
      </w:r>
    </w:p>
    <w:p w:rsidR="00A4682E" w:rsidRPr="00A4682E" w:rsidRDefault="00A4682E" w:rsidP="00A4682E">
      <w:pPr>
        <w:ind w:firstLine="567"/>
        <w:jc w:val="both"/>
        <w:rPr>
          <w:rFonts w:ascii="Times New Roman" w:eastAsia="Calibri" w:hAnsi="Times New Roman"/>
          <w:sz w:val="28"/>
          <w:szCs w:val="28"/>
        </w:rPr>
      </w:pPr>
      <w:r w:rsidRPr="00A4682E">
        <w:rPr>
          <w:rFonts w:ascii="Times New Roman" w:eastAsia="Calibri" w:hAnsi="Times New Roman"/>
          <w:b/>
          <w:sz w:val="28"/>
          <w:szCs w:val="28"/>
        </w:rPr>
        <w:t>- в абзаце 4 пункта 5 статьи 29</w:t>
      </w:r>
      <w:r w:rsidRPr="00A4682E">
        <w:rPr>
          <w:rFonts w:ascii="Times New Roman" w:eastAsia="Calibri" w:hAnsi="Times New Roman"/>
          <w:sz w:val="28"/>
          <w:szCs w:val="28"/>
        </w:rPr>
        <w:t xml:space="preserve"> Правил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A4682E" w:rsidRPr="00A4682E" w:rsidRDefault="00A4682E" w:rsidP="00A4682E">
      <w:pPr>
        <w:ind w:firstLine="567"/>
        <w:jc w:val="both"/>
        <w:rPr>
          <w:rFonts w:ascii="Times New Roman" w:eastAsia="Calibri" w:hAnsi="Times New Roman"/>
          <w:sz w:val="28"/>
          <w:szCs w:val="28"/>
        </w:rPr>
      </w:pPr>
      <w:r w:rsidRPr="00A4682E">
        <w:rPr>
          <w:rFonts w:ascii="Times New Roman" w:eastAsia="Calibri" w:hAnsi="Times New Roman"/>
          <w:sz w:val="28"/>
          <w:szCs w:val="28"/>
        </w:rPr>
        <w:lastRenderedPageBreak/>
        <w:t xml:space="preserve"> - </w:t>
      </w:r>
      <w:r w:rsidRPr="00A4682E">
        <w:rPr>
          <w:rFonts w:ascii="Times New Roman" w:eastAsia="Calibri" w:hAnsi="Times New Roman"/>
          <w:b/>
          <w:sz w:val="28"/>
          <w:szCs w:val="28"/>
        </w:rPr>
        <w:t>в абзаце 5 пункта 5 статьи 29</w:t>
      </w:r>
      <w:r w:rsidRPr="00A4682E">
        <w:rPr>
          <w:rFonts w:ascii="Times New Roman" w:eastAsia="Calibri" w:hAnsi="Times New Roman"/>
          <w:sz w:val="28"/>
          <w:szCs w:val="28"/>
        </w:rPr>
        <w:t xml:space="preserve"> Правил после слов «проектной документации»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b/>
          <w:sz w:val="28"/>
          <w:szCs w:val="28"/>
        </w:rPr>
        <w:t xml:space="preserve">         </w:t>
      </w:r>
      <w:r w:rsidRPr="00A4682E">
        <w:rPr>
          <w:rFonts w:ascii="Times New Roman" w:eastAsia="Calibri" w:hAnsi="Times New Roman"/>
          <w:sz w:val="28"/>
          <w:szCs w:val="28"/>
        </w:rPr>
        <w:t>-</w:t>
      </w:r>
      <w:r w:rsidRPr="00A4682E">
        <w:rPr>
          <w:rFonts w:ascii="Times New Roman" w:eastAsia="Calibri" w:hAnsi="Times New Roman"/>
          <w:b/>
          <w:sz w:val="28"/>
          <w:szCs w:val="28"/>
        </w:rPr>
        <w:t xml:space="preserve"> в пунктах 5,6 статьи 30</w:t>
      </w:r>
      <w:r w:rsidRPr="00A4682E">
        <w:rPr>
          <w:rFonts w:ascii="Times New Roman" w:eastAsia="Calibri" w:hAnsi="Times New Roman"/>
          <w:sz w:val="28"/>
          <w:szCs w:val="28"/>
        </w:rPr>
        <w:t xml:space="preserve"> слова "тридцати дней" заменить словами «двадцати пяти дней». </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b/>
          <w:sz w:val="28"/>
          <w:szCs w:val="28"/>
        </w:rPr>
        <w:t xml:space="preserve">- подпункт 6 пункта 5 статьи 27 </w:t>
      </w:r>
      <w:r w:rsidRPr="00A4682E">
        <w:rPr>
          <w:rFonts w:ascii="Times New Roman" w:eastAsia="Calibri" w:hAnsi="Times New Roman"/>
          <w:sz w:val="28"/>
          <w:szCs w:val="28"/>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 xml:space="preserve">- </w:t>
      </w:r>
      <w:r w:rsidRPr="00A4682E">
        <w:rPr>
          <w:rFonts w:ascii="Times New Roman" w:eastAsia="Calibri" w:hAnsi="Times New Roman"/>
          <w:b/>
          <w:sz w:val="28"/>
          <w:szCs w:val="28"/>
        </w:rPr>
        <w:t>абзац 4 пункта 9 статьи 36</w:t>
      </w:r>
      <w:r w:rsidRPr="00A4682E">
        <w:rPr>
          <w:rFonts w:ascii="Times New Roman" w:eastAsia="Calibri" w:hAnsi="Times New Roman"/>
          <w:sz w:val="28"/>
          <w:szCs w:val="28"/>
        </w:rPr>
        <w:t xml:space="preserve"> заменить абзацем следующего содержания:</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A4682E">
        <w:rPr>
          <w:rFonts w:ascii="Times New Roman" w:eastAsia="Calibri" w:hAnsi="Times New Roman"/>
          <w:b/>
          <w:bCs/>
          <w:sz w:val="28"/>
          <w:szCs w:val="28"/>
        </w:rPr>
        <w:t xml:space="preserve"> </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Пользование недрами на особо охраняемых природных территориях осуществляется в соответствии с режимом особой охраны их территорий.";</w:t>
      </w:r>
    </w:p>
    <w:p w:rsidR="00A4682E" w:rsidRPr="00A4682E" w:rsidRDefault="00A4682E" w:rsidP="00A4682E">
      <w:pPr>
        <w:rPr>
          <w:rFonts w:ascii="Times New Roman" w:eastAsia="Calibri" w:hAnsi="Times New Roman"/>
          <w:sz w:val="28"/>
          <w:szCs w:val="28"/>
        </w:rPr>
      </w:pPr>
      <w:r w:rsidRPr="00A4682E">
        <w:rPr>
          <w:rFonts w:ascii="Times New Roman" w:eastAsia="Calibri" w:hAnsi="Times New Roman"/>
          <w:b/>
          <w:sz w:val="28"/>
          <w:szCs w:val="28"/>
        </w:rPr>
        <w:t>- пункт 1 статьи 16</w:t>
      </w:r>
      <w:r w:rsidRPr="00A4682E">
        <w:rPr>
          <w:rFonts w:ascii="Times New Roman" w:eastAsia="Calibri" w:hAnsi="Times New Roman"/>
          <w:sz w:val="28"/>
          <w:szCs w:val="28"/>
        </w:rPr>
        <w:t xml:space="preserve"> </w:t>
      </w:r>
      <w:r w:rsidRPr="00A4682E">
        <w:rPr>
          <w:rFonts w:ascii="Times New Roman" w:eastAsia="Calibri" w:hAnsi="Times New Roman"/>
          <w:sz w:val="28"/>
          <w:szCs w:val="28"/>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A4682E" w:rsidRPr="00A4682E" w:rsidRDefault="00A4682E" w:rsidP="00A4682E">
      <w:pPr>
        <w:rPr>
          <w:rFonts w:ascii="Times New Roman" w:eastAsia="Calibri" w:hAnsi="Times New Roman"/>
          <w:sz w:val="28"/>
          <w:szCs w:val="28"/>
        </w:rPr>
      </w:pPr>
      <w:r w:rsidRPr="00A4682E">
        <w:rPr>
          <w:rFonts w:ascii="Times New Roman" w:eastAsia="Calibri" w:hAnsi="Times New Roman"/>
          <w:b/>
          <w:sz w:val="28"/>
          <w:szCs w:val="28"/>
        </w:rPr>
        <w:t>- пункт 13 статьи 30</w:t>
      </w:r>
      <w:r w:rsidRPr="00A4682E">
        <w:rPr>
          <w:rFonts w:ascii="Times New Roman" w:eastAsia="Calibri" w:hAnsi="Times New Roman"/>
          <w:sz w:val="28"/>
          <w:szCs w:val="28"/>
        </w:rPr>
        <w:t xml:space="preserve"> после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A4682E" w:rsidRPr="00A4682E" w:rsidRDefault="00A4682E" w:rsidP="00A4682E">
      <w:pPr>
        <w:contextualSpacing/>
        <w:jc w:val="both"/>
        <w:rPr>
          <w:rFonts w:ascii="Times New Roman" w:eastAsia="Calibri" w:hAnsi="Times New Roman"/>
          <w:sz w:val="28"/>
          <w:szCs w:val="28"/>
        </w:rPr>
      </w:pPr>
      <w:r w:rsidRPr="00A4682E">
        <w:rPr>
          <w:rFonts w:ascii="Times New Roman" w:eastAsia="Calibri" w:hAnsi="Times New Roman"/>
          <w:b/>
          <w:sz w:val="28"/>
          <w:szCs w:val="28"/>
        </w:rPr>
        <w:t>- абзац 2 пункта 2 статьи 30</w:t>
      </w:r>
      <w:r w:rsidRPr="00A4682E">
        <w:rPr>
          <w:rFonts w:ascii="Times New Roman" w:eastAsia="Calibri" w:hAnsi="Times New Roman"/>
          <w:sz w:val="28"/>
          <w:szCs w:val="28"/>
        </w:rPr>
        <w:t>дополнить словами:</w:t>
      </w:r>
    </w:p>
    <w:p w:rsidR="00A4682E" w:rsidRPr="00A4682E" w:rsidRDefault="00A4682E" w:rsidP="00A4682E">
      <w:pPr>
        <w:contextualSpacing/>
        <w:jc w:val="both"/>
        <w:rPr>
          <w:rFonts w:ascii="Times New Roman" w:eastAsia="Calibri" w:hAnsi="Times New Roman"/>
          <w:sz w:val="28"/>
          <w:szCs w:val="28"/>
        </w:rPr>
      </w:pPr>
      <w:r w:rsidRPr="00A4682E">
        <w:rPr>
          <w:rFonts w:ascii="Times New Roman" w:eastAsia="Calibri" w:hAnsi="Times New Roman"/>
          <w:sz w:val="28"/>
          <w:szCs w:val="28"/>
        </w:rPr>
        <w:t xml:space="preserve"> - принятие решения о комплексном развитии территории;</w:t>
      </w:r>
    </w:p>
    <w:p w:rsidR="00A4682E" w:rsidRPr="00A4682E" w:rsidRDefault="00A4682E" w:rsidP="00A4682E">
      <w:pPr>
        <w:contextualSpacing/>
        <w:jc w:val="both"/>
        <w:rPr>
          <w:rFonts w:ascii="Times New Roman" w:eastAsia="Calibri" w:hAnsi="Times New Roman"/>
          <w:sz w:val="28"/>
          <w:szCs w:val="28"/>
        </w:rPr>
      </w:pPr>
      <w:r w:rsidRPr="00A4682E">
        <w:rPr>
          <w:rFonts w:ascii="Times New Roman" w:eastAsia="Calibri" w:hAnsi="Times New Roman"/>
          <w:sz w:val="28"/>
          <w:szCs w:val="28"/>
        </w:rPr>
        <w:t xml:space="preserve"> - обнаружение мест захоронений погибших при защите Отечества, расположенных в границах муниципальных образований;</w:t>
      </w:r>
    </w:p>
    <w:p w:rsidR="00A4682E" w:rsidRPr="00A4682E" w:rsidRDefault="00A4682E" w:rsidP="00A4682E">
      <w:pPr>
        <w:jc w:val="both"/>
        <w:rPr>
          <w:rFonts w:ascii="Times New Roman" w:eastAsia="Calibri" w:hAnsi="Times New Roman"/>
          <w:b/>
          <w:sz w:val="28"/>
          <w:szCs w:val="28"/>
        </w:rPr>
      </w:pPr>
      <w:r w:rsidRPr="00A4682E">
        <w:rPr>
          <w:rFonts w:ascii="Times New Roman" w:eastAsia="Calibri" w:hAnsi="Times New Roman"/>
          <w:b/>
          <w:sz w:val="28"/>
          <w:szCs w:val="28"/>
        </w:rPr>
        <w:t xml:space="preserve"> - дополнить пункт 3 статьи 30 следующими абзацами:</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lastRenderedPageBreak/>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4682E"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ED1CC5" w:rsidRPr="00A4682E" w:rsidRDefault="00A4682E" w:rsidP="00A4682E">
      <w:pPr>
        <w:jc w:val="both"/>
        <w:rPr>
          <w:rFonts w:ascii="Times New Roman" w:eastAsia="Calibri" w:hAnsi="Times New Roman"/>
          <w:sz w:val="28"/>
          <w:szCs w:val="28"/>
        </w:rPr>
      </w:pPr>
      <w:r w:rsidRPr="00A4682E">
        <w:rPr>
          <w:rFonts w:ascii="Times New Roman" w:eastAsia="Calibri" w:hAnsi="Times New Roman"/>
          <w:sz w:val="28"/>
          <w:szCs w:val="28"/>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651D20" w:rsidRPr="00651D20" w:rsidRDefault="00651D20" w:rsidP="00660146">
      <w:pPr>
        <w:spacing w:before="100" w:beforeAutospacing="1" w:after="100" w:afterAutospacing="1" w:line="240" w:lineRule="auto"/>
        <w:jc w:val="both"/>
        <w:rPr>
          <w:rFonts w:ascii="Times New Roman" w:hAnsi="Times New Roman"/>
          <w:sz w:val="28"/>
          <w:szCs w:val="28"/>
          <w:lang w:eastAsia="ru-RU"/>
        </w:rPr>
      </w:pPr>
      <w:r w:rsidRPr="00651D20">
        <w:rPr>
          <w:rFonts w:ascii="Times New Roman" w:hAnsi="Times New Roman"/>
          <w:sz w:val="28"/>
          <w:szCs w:val="28"/>
          <w:lang w:eastAsia="ru-RU"/>
        </w:rPr>
        <w:t xml:space="preserve">   2. Опубликовать настоящее решение на официальном портале правовой информации Республики Татарстан http://pravo.tatarstan.ru и на официальном сайте Аксубаевского муниципального района Республики Татарстан: http://Аksubayevo.tatarstan.ru.</w:t>
      </w:r>
    </w:p>
    <w:p w:rsidR="00651D20" w:rsidRPr="00651D20" w:rsidRDefault="00A4682E" w:rsidP="00651D20">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651D20" w:rsidRPr="00651D20">
        <w:rPr>
          <w:rFonts w:ascii="Times New Roman" w:hAnsi="Times New Roman"/>
          <w:sz w:val="28"/>
          <w:szCs w:val="28"/>
          <w:lang w:eastAsia="ru-RU"/>
        </w:rPr>
        <w:t xml:space="preserve">3.Контроль за исполнением данного решения оставляю за собой.  </w:t>
      </w:r>
    </w:p>
    <w:p w:rsidR="00651D20" w:rsidRPr="00651D20" w:rsidRDefault="00651D20" w:rsidP="00651D20">
      <w:pPr>
        <w:spacing w:before="100" w:beforeAutospacing="1" w:after="100" w:afterAutospacing="1" w:line="240" w:lineRule="auto"/>
        <w:jc w:val="both"/>
        <w:rPr>
          <w:rFonts w:ascii="Times New Roman" w:hAnsi="Times New Roman"/>
          <w:sz w:val="28"/>
          <w:szCs w:val="28"/>
          <w:lang w:eastAsia="ru-RU"/>
        </w:rPr>
      </w:pPr>
    </w:p>
    <w:p w:rsidR="002D6A81" w:rsidRPr="00651D20" w:rsidRDefault="00651D20" w:rsidP="00651D20">
      <w:pPr>
        <w:spacing w:before="100" w:beforeAutospacing="1" w:after="100" w:afterAutospacing="1" w:line="240" w:lineRule="auto"/>
        <w:jc w:val="both"/>
        <w:rPr>
          <w:rFonts w:ascii="Times New Roman" w:hAnsi="Times New Roman"/>
          <w:sz w:val="28"/>
          <w:szCs w:val="28"/>
          <w:lang w:eastAsia="ru-RU"/>
        </w:rPr>
      </w:pPr>
      <w:r w:rsidRPr="00651D20">
        <w:rPr>
          <w:rFonts w:ascii="Times New Roman" w:hAnsi="Times New Roman"/>
          <w:sz w:val="28"/>
          <w:szCs w:val="28"/>
          <w:lang w:eastAsia="ru-RU"/>
        </w:rPr>
        <w:tab/>
      </w:r>
      <w:r w:rsidRPr="00651D20">
        <w:rPr>
          <w:rFonts w:ascii="Times New Roman" w:hAnsi="Times New Roman"/>
          <w:sz w:val="28"/>
          <w:szCs w:val="28"/>
          <w:lang w:eastAsia="ru-RU"/>
        </w:rPr>
        <w:tab/>
      </w:r>
    </w:p>
    <w:p w:rsidR="00AB79DA" w:rsidRPr="00651D20" w:rsidRDefault="00AB79DA" w:rsidP="002D6A81">
      <w:pPr>
        <w:pStyle w:val="11"/>
        <w:jc w:val="both"/>
        <w:rPr>
          <w:rFonts w:ascii="Times New Roman" w:hAnsi="Times New Roman"/>
          <w:sz w:val="28"/>
          <w:szCs w:val="28"/>
          <w:lang w:eastAsia="ru-RU"/>
        </w:rPr>
      </w:pPr>
    </w:p>
    <w:p w:rsidR="00AB79DA" w:rsidRPr="00651D20" w:rsidRDefault="00AB79DA" w:rsidP="002D6A81">
      <w:pPr>
        <w:pStyle w:val="11"/>
        <w:jc w:val="both"/>
        <w:rPr>
          <w:rFonts w:ascii="Times New Roman" w:hAnsi="Times New Roman"/>
          <w:sz w:val="28"/>
          <w:szCs w:val="28"/>
          <w:lang w:eastAsia="ru-RU"/>
        </w:rPr>
      </w:pPr>
    </w:p>
    <w:p w:rsidR="002D6A81" w:rsidRPr="00651D20" w:rsidRDefault="002D6A81" w:rsidP="002D6A81">
      <w:pPr>
        <w:pStyle w:val="11"/>
        <w:jc w:val="both"/>
        <w:rPr>
          <w:rFonts w:ascii="Times New Roman" w:hAnsi="Times New Roman"/>
          <w:sz w:val="28"/>
          <w:szCs w:val="28"/>
          <w:lang w:eastAsia="ru-RU"/>
        </w:rPr>
      </w:pPr>
      <w:r w:rsidRPr="00651D20">
        <w:rPr>
          <w:rFonts w:ascii="Times New Roman" w:hAnsi="Times New Roman"/>
          <w:sz w:val="28"/>
          <w:szCs w:val="28"/>
          <w:lang w:eastAsia="ru-RU"/>
        </w:rPr>
        <w:t>Глава Щербенского сельского поселения,</w:t>
      </w:r>
    </w:p>
    <w:p w:rsidR="002D6A81" w:rsidRPr="00651D20" w:rsidRDefault="002D6A81" w:rsidP="002D6A81">
      <w:pPr>
        <w:pStyle w:val="11"/>
        <w:jc w:val="both"/>
        <w:rPr>
          <w:rFonts w:ascii="Times New Roman" w:hAnsi="Times New Roman"/>
          <w:sz w:val="28"/>
          <w:szCs w:val="28"/>
          <w:lang w:eastAsia="ru-RU"/>
        </w:rPr>
      </w:pPr>
      <w:r w:rsidRPr="00651D20">
        <w:rPr>
          <w:rFonts w:ascii="Times New Roman" w:hAnsi="Times New Roman"/>
          <w:sz w:val="28"/>
          <w:szCs w:val="28"/>
          <w:lang w:eastAsia="ru-RU"/>
        </w:rPr>
        <w:t>Председатель Совета</w:t>
      </w:r>
    </w:p>
    <w:p w:rsidR="002D6A81" w:rsidRPr="00651D20" w:rsidRDefault="002D6A81" w:rsidP="002D6A81">
      <w:pPr>
        <w:pStyle w:val="11"/>
        <w:jc w:val="both"/>
        <w:rPr>
          <w:rStyle w:val="a7"/>
          <w:rFonts w:ascii="Times New Roman" w:hAnsi="Times New Roman"/>
          <w:b w:val="0"/>
          <w:color w:val="000000"/>
          <w:sz w:val="28"/>
          <w:szCs w:val="28"/>
        </w:rPr>
      </w:pPr>
      <w:r w:rsidRPr="00651D20">
        <w:rPr>
          <w:rFonts w:ascii="Times New Roman" w:hAnsi="Times New Roman"/>
          <w:sz w:val="28"/>
          <w:szCs w:val="28"/>
        </w:rPr>
        <w:t>Щербенского</w:t>
      </w:r>
      <w:r w:rsidRPr="00651D20">
        <w:rPr>
          <w:rStyle w:val="a7"/>
          <w:rFonts w:ascii="Times New Roman" w:hAnsi="Times New Roman"/>
          <w:b w:val="0"/>
          <w:color w:val="000000"/>
          <w:sz w:val="28"/>
          <w:szCs w:val="28"/>
        </w:rPr>
        <w:t xml:space="preserve"> сельского поселения</w:t>
      </w:r>
    </w:p>
    <w:p w:rsidR="002D6A81" w:rsidRPr="00651D20" w:rsidRDefault="002D6A81" w:rsidP="002D6A81">
      <w:pPr>
        <w:pStyle w:val="11"/>
        <w:jc w:val="both"/>
        <w:rPr>
          <w:rStyle w:val="a7"/>
          <w:rFonts w:ascii="Times New Roman" w:hAnsi="Times New Roman"/>
          <w:b w:val="0"/>
          <w:color w:val="000000"/>
          <w:sz w:val="28"/>
          <w:szCs w:val="28"/>
        </w:rPr>
      </w:pPr>
      <w:r w:rsidRPr="00651D20">
        <w:rPr>
          <w:rStyle w:val="a7"/>
          <w:rFonts w:ascii="Times New Roman" w:hAnsi="Times New Roman"/>
          <w:b w:val="0"/>
          <w:color w:val="000000"/>
          <w:sz w:val="28"/>
          <w:szCs w:val="28"/>
        </w:rPr>
        <w:t xml:space="preserve">Аксубаевского муниципального  </w:t>
      </w:r>
    </w:p>
    <w:p w:rsidR="002D6A81" w:rsidRPr="00651D20" w:rsidRDefault="002D6A81" w:rsidP="002D6A81">
      <w:pPr>
        <w:pStyle w:val="11"/>
        <w:jc w:val="both"/>
        <w:rPr>
          <w:rFonts w:ascii="Times New Roman" w:hAnsi="Times New Roman"/>
          <w:sz w:val="28"/>
          <w:szCs w:val="28"/>
          <w:lang w:eastAsia="ru-RU"/>
        </w:rPr>
      </w:pPr>
      <w:r w:rsidRPr="00651D20">
        <w:rPr>
          <w:rStyle w:val="a7"/>
          <w:rFonts w:ascii="Times New Roman" w:hAnsi="Times New Roman"/>
          <w:b w:val="0"/>
          <w:color w:val="000000"/>
          <w:sz w:val="28"/>
          <w:szCs w:val="28"/>
        </w:rPr>
        <w:t>района Республики Татарстан</w:t>
      </w:r>
      <w:r w:rsidRPr="00651D20">
        <w:rPr>
          <w:rFonts w:ascii="Times New Roman" w:hAnsi="Times New Roman"/>
          <w:sz w:val="28"/>
          <w:szCs w:val="28"/>
          <w:lang w:eastAsia="ru-RU"/>
        </w:rPr>
        <w:tab/>
      </w:r>
      <w:r w:rsidRPr="00651D20">
        <w:rPr>
          <w:rFonts w:ascii="Times New Roman" w:hAnsi="Times New Roman"/>
          <w:sz w:val="28"/>
          <w:szCs w:val="28"/>
          <w:lang w:eastAsia="ru-RU"/>
        </w:rPr>
        <w:tab/>
      </w:r>
      <w:r w:rsidRPr="00651D20">
        <w:rPr>
          <w:rFonts w:ascii="Times New Roman" w:hAnsi="Times New Roman"/>
          <w:sz w:val="28"/>
          <w:szCs w:val="28"/>
          <w:lang w:eastAsia="ru-RU"/>
        </w:rPr>
        <w:tab/>
      </w:r>
      <w:r w:rsidRPr="00651D20">
        <w:rPr>
          <w:rFonts w:ascii="Times New Roman" w:hAnsi="Times New Roman"/>
          <w:sz w:val="28"/>
          <w:szCs w:val="28"/>
          <w:lang w:eastAsia="ru-RU"/>
        </w:rPr>
        <w:tab/>
      </w:r>
      <w:r w:rsidRPr="00651D20">
        <w:rPr>
          <w:rFonts w:ascii="Times New Roman" w:hAnsi="Times New Roman"/>
          <w:sz w:val="28"/>
          <w:szCs w:val="28"/>
          <w:lang w:eastAsia="ru-RU"/>
        </w:rPr>
        <w:tab/>
        <w:t>Д.А.Шарифуллин</w:t>
      </w:r>
    </w:p>
    <w:p w:rsidR="002D6A81" w:rsidRPr="00AB79DA" w:rsidRDefault="002D6A81" w:rsidP="002D6A81">
      <w:pPr>
        <w:spacing w:after="0"/>
        <w:ind w:left="7080" w:right="-143"/>
        <w:rPr>
          <w:rFonts w:ascii="Arial" w:eastAsia="Calibri" w:hAnsi="Arial" w:cs="Arial"/>
          <w:sz w:val="24"/>
          <w:szCs w:val="24"/>
        </w:rPr>
      </w:pPr>
    </w:p>
    <w:sectPr w:rsidR="002D6A81" w:rsidRPr="00AB79DA" w:rsidSect="003D74A9">
      <w:footerReference w:type="first" r:id="rId15"/>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208" w:rsidRDefault="003B1208">
      <w:pPr>
        <w:spacing w:after="0" w:line="240" w:lineRule="auto"/>
      </w:pPr>
      <w:r>
        <w:separator/>
      </w:r>
    </w:p>
  </w:endnote>
  <w:endnote w:type="continuationSeparator" w:id="0">
    <w:p w:rsidR="003B1208" w:rsidRDefault="003B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BE9" w:rsidRPr="00CB1AF3" w:rsidRDefault="005531FF">
    <w:pPr>
      <w:pStyle w:val="a3"/>
      <w:rPr>
        <w:lang w:val="en-US"/>
      </w:rPr>
    </w:pPr>
    <w:r>
      <w:fldChar w:fldCharType="begin"/>
    </w:r>
    <w:r w:rsidRPr="00CB1AF3">
      <w:rPr>
        <w:lang w:val="en-US"/>
      </w:rPr>
      <w:instrText xml:space="preserve"> FILENAME \p </w:instrText>
    </w:r>
    <w:r>
      <w:fldChar w:fldCharType="separate"/>
    </w:r>
    <w:r w:rsidR="00CE627A">
      <w:rPr>
        <w:noProof/>
        <w:lang w:val="en-US"/>
      </w:rPr>
      <w:t>C:\Users\Srb\Documents\Заседания 2022\Решение № 41.docx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208" w:rsidRDefault="003B1208">
      <w:pPr>
        <w:spacing w:after="0" w:line="240" w:lineRule="auto"/>
      </w:pPr>
      <w:r>
        <w:separator/>
      </w:r>
    </w:p>
  </w:footnote>
  <w:footnote w:type="continuationSeparator" w:id="0">
    <w:p w:rsidR="003B1208" w:rsidRDefault="003B1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38CB7F43"/>
    <w:multiLevelType w:val="hybridMultilevel"/>
    <w:tmpl w:val="476A3FDE"/>
    <w:lvl w:ilvl="0" w:tplc="8F123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D52"/>
    <w:rsid w:val="00025F71"/>
    <w:rsid w:val="0002608D"/>
    <w:rsid w:val="000267CA"/>
    <w:rsid w:val="00026A01"/>
    <w:rsid w:val="000276EB"/>
    <w:rsid w:val="000316D2"/>
    <w:rsid w:val="0003190D"/>
    <w:rsid w:val="00031C9F"/>
    <w:rsid w:val="00033095"/>
    <w:rsid w:val="00034981"/>
    <w:rsid w:val="000356C6"/>
    <w:rsid w:val="00037682"/>
    <w:rsid w:val="00037A9D"/>
    <w:rsid w:val="00042905"/>
    <w:rsid w:val="0004453E"/>
    <w:rsid w:val="00044BE8"/>
    <w:rsid w:val="00046FB4"/>
    <w:rsid w:val="00047C26"/>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17A"/>
    <w:rsid w:val="00075491"/>
    <w:rsid w:val="00075BA4"/>
    <w:rsid w:val="00076700"/>
    <w:rsid w:val="00077ADD"/>
    <w:rsid w:val="00081213"/>
    <w:rsid w:val="00081364"/>
    <w:rsid w:val="00082B73"/>
    <w:rsid w:val="00082E79"/>
    <w:rsid w:val="000832CC"/>
    <w:rsid w:val="00087B9D"/>
    <w:rsid w:val="00092B90"/>
    <w:rsid w:val="00095312"/>
    <w:rsid w:val="00095FA7"/>
    <w:rsid w:val="00097098"/>
    <w:rsid w:val="0009719E"/>
    <w:rsid w:val="0009768E"/>
    <w:rsid w:val="000A1368"/>
    <w:rsid w:val="000A14F8"/>
    <w:rsid w:val="000A29A9"/>
    <w:rsid w:val="000A2F07"/>
    <w:rsid w:val="000A60C9"/>
    <w:rsid w:val="000B2D4E"/>
    <w:rsid w:val="000B5AEB"/>
    <w:rsid w:val="000B7323"/>
    <w:rsid w:val="000B7C48"/>
    <w:rsid w:val="000B7EEF"/>
    <w:rsid w:val="000C1B1B"/>
    <w:rsid w:val="000C4756"/>
    <w:rsid w:val="000C4E78"/>
    <w:rsid w:val="000C6063"/>
    <w:rsid w:val="000C630A"/>
    <w:rsid w:val="000C65BC"/>
    <w:rsid w:val="000C670E"/>
    <w:rsid w:val="000D0B73"/>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3C44"/>
    <w:rsid w:val="000F4680"/>
    <w:rsid w:val="000F4E12"/>
    <w:rsid w:val="000F4FE7"/>
    <w:rsid w:val="000F55B4"/>
    <w:rsid w:val="000F6762"/>
    <w:rsid w:val="000F72C8"/>
    <w:rsid w:val="00100044"/>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39E4"/>
    <w:rsid w:val="00125618"/>
    <w:rsid w:val="00125AFC"/>
    <w:rsid w:val="001261F7"/>
    <w:rsid w:val="001263BA"/>
    <w:rsid w:val="001271CB"/>
    <w:rsid w:val="001277F6"/>
    <w:rsid w:val="00132A91"/>
    <w:rsid w:val="0013519F"/>
    <w:rsid w:val="001411A4"/>
    <w:rsid w:val="0014499F"/>
    <w:rsid w:val="00145122"/>
    <w:rsid w:val="00145FCB"/>
    <w:rsid w:val="001522F9"/>
    <w:rsid w:val="00155A31"/>
    <w:rsid w:val="0015693B"/>
    <w:rsid w:val="0015730B"/>
    <w:rsid w:val="001579B3"/>
    <w:rsid w:val="0016523A"/>
    <w:rsid w:val="001679CC"/>
    <w:rsid w:val="001707AF"/>
    <w:rsid w:val="00170DAD"/>
    <w:rsid w:val="00170FA5"/>
    <w:rsid w:val="001716C9"/>
    <w:rsid w:val="0017207A"/>
    <w:rsid w:val="00173272"/>
    <w:rsid w:val="00174ED7"/>
    <w:rsid w:val="00175C62"/>
    <w:rsid w:val="0017612D"/>
    <w:rsid w:val="001771E2"/>
    <w:rsid w:val="00181977"/>
    <w:rsid w:val="001828CD"/>
    <w:rsid w:val="0018308C"/>
    <w:rsid w:val="0018575B"/>
    <w:rsid w:val="0018609D"/>
    <w:rsid w:val="001872B3"/>
    <w:rsid w:val="00191110"/>
    <w:rsid w:val="00192139"/>
    <w:rsid w:val="00193DF2"/>
    <w:rsid w:val="0019411B"/>
    <w:rsid w:val="001950A4"/>
    <w:rsid w:val="00195910"/>
    <w:rsid w:val="001962D2"/>
    <w:rsid w:val="00197A19"/>
    <w:rsid w:val="001A4189"/>
    <w:rsid w:val="001A45FD"/>
    <w:rsid w:val="001A4AD1"/>
    <w:rsid w:val="001A4AE8"/>
    <w:rsid w:val="001A6BC7"/>
    <w:rsid w:val="001A73AC"/>
    <w:rsid w:val="001B1CD1"/>
    <w:rsid w:val="001B4E9F"/>
    <w:rsid w:val="001B58E5"/>
    <w:rsid w:val="001B6485"/>
    <w:rsid w:val="001B69DC"/>
    <w:rsid w:val="001B70BC"/>
    <w:rsid w:val="001C1A21"/>
    <w:rsid w:val="001C2D6F"/>
    <w:rsid w:val="001C3ADF"/>
    <w:rsid w:val="001C3B13"/>
    <w:rsid w:val="001C5E66"/>
    <w:rsid w:val="001C60A0"/>
    <w:rsid w:val="001C64B3"/>
    <w:rsid w:val="001C77F2"/>
    <w:rsid w:val="001C7CA7"/>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6BD2"/>
    <w:rsid w:val="001F6FDE"/>
    <w:rsid w:val="001F7054"/>
    <w:rsid w:val="001F775C"/>
    <w:rsid w:val="001F7D1D"/>
    <w:rsid w:val="00201C00"/>
    <w:rsid w:val="00202681"/>
    <w:rsid w:val="00202F58"/>
    <w:rsid w:val="002105EA"/>
    <w:rsid w:val="00211547"/>
    <w:rsid w:val="00211C40"/>
    <w:rsid w:val="00215377"/>
    <w:rsid w:val="00215ED5"/>
    <w:rsid w:val="00216C95"/>
    <w:rsid w:val="00216C97"/>
    <w:rsid w:val="002170A2"/>
    <w:rsid w:val="00220591"/>
    <w:rsid w:val="0022140F"/>
    <w:rsid w:val="00221417"/>
    <w:rsid w:val="00222353"/>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3C0"/>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0EDD"/>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5E95"/>
    <w:rsid w:val="002B61C2"/>
    <w:rsid w:val="002C0B79"/>
    <w:rsid w:val="002C32C2"/>
    <w:rsid w:val="002C511C"/>
    <w:rsid w:val="002C63E2"/>
    <w:rsid w:val="002D071B"/>
    <w:rsid w:val="002D2E69"/>
    <w:rsid w:val="002D3967"/>
    <w:rsid w:val="002D4716"/>
    <w:rsid w:val="002D6A81"/>
    <w:rsid w:val="002E03EA"/>
    <w:rsid w:val="002E36CF"/>
    <w:rsid w:val="002E3DD2"/>
    <w:rsid w:val="002E4C8C"/>
    <w:rsid w:val="002E725D"/>
    <w:rsid w:val="002F0850"/>
    <w:rsid w:val="002F2085"/>
    <w:rsid w:val="002F291E"/>
    <w:rsid w:val="002F5EC7"/>
    <w:rsid w:val="002F753C"/>
    <w:rsid w:val="002F79A0"/>
    <w:rsid w:val="002F7D70"/>
    <w:rsid w:val="0030165C"/>
    <w:rsid w:val="00302884"/>
    <w:rsid w:val="0030307D"/>
    <w:rsid w:val="00306FA3"/>
    <w:rsid w:val="003118CD"/>
    <w:rsid w:val="003213FF"/>
    <w:rsid w:val="003246C9"/>
    <w:rsid w:val="00330EFC"/>
    <w:rsid w:val="0033291F"/>
    <w:rsid w:val="00333BE9"/>
    <w:rsid w:val="0033768F"/>
    <w:rsid w:val="003410BD"/>
    <w:rsid w:val="0034314F"/>
    <w:rsid w:val="0034323F"/>
    <w:rsid w:val="0034386A"/>
    <w:rsid w:val="00345672"/>
    <w:rsid w:val="00346BD4"/>
    <w:rsid w:val="003501DB"/>
    <w:rsid w:val="0035058B"/>
    <w:rsid w:val="003512BA"/>
    <w:rsid w:val="00352113"/>
    <w:rsid w:val="00353BFC"/>
    <w:rsid w:val="00357F24"/>
    <w:rsid w:val="00362679"/>
    <w:rsid w:val="00365FBA"/>
    <w:rsid w:val="003667FB"/>
    <w:rsid w:val="00370DA2"/>
    <w:rsid w:val="003716C6"/>
    <w:rsid w:val="00373C48"/>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0E75"/>
    <w:rsid w:val="003B101F"/>
    <w:rsid w:val="003B1208"/>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4A9"/>
    <w:rsid w:val="003D756E"/>
    <w:rsid w:val="003E12BD"/>
    <w:rsid w:val="003E1EB5"/>
    <w:rsid w:val="003E32B8"/>
    <w:rsid w:val="003E5E58"/>
    <w:rsid w:val="003F0A0B"/>
    <w:rsid w:val="003F1C0B"/>
    <w:rsid w:val="003F1D6E"/>
    <w:rsid w:val="003F28A9"/>
    <w:rsid w:val="003F53C1"/>
    <w:rsid w:val="003F7BFB"/>
    <w:rsid w:val="00401101"/>
    <w:rsid w:val="00401167"/>
    <w:rsid w:val="00401E14"/>
    <w:rsid w:val="00402DC4"/>
    <w:rsid w:val="004055E8"/>
    <w:rsid w:val="00405A30"/>
    <w:rsid w:val="004075A5"/>
    <w:rsid w:val="004127E0"/>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2D20"/>
    <w:rsid w:val="00463DBD"/>
    <w:rsid w:val="00463FB5"/>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2B6A"/>
    <w:rsid w:val="00495807"/>
    <w:rsid w:val="004A18B9"/>
    <w:rsid w:val="004B048F"/>
    <w:rsid w:val="004B23A8"/>
    <w:rsid w:val="004B3823"/>
    <w:rsid w:val="004B3C83"/>
    <w:rsid w:val="004B55F8"/>
    <w:rsid w:val="004B5BC2"/>
    <w:rsid w:val="004B7C7F"/>
    <w:rsid w:val="004C75D2"/>
    <w:rsid w:val="004C7F4A"/>
    <w:rsid w:val="004D3C78"/>
    <w:rsid w:val="004D61B4"/>
    <w:rsid w:val="004D71F5"/>
    <w:rsid w:val="004E20F0"/>
    <w:rsid w:val="004E2E58"/>
    <w:rsid w:val="004E3972"/>
    <w:rsid w:val="004E4327"/>
    <w:rsid w:val="004E44C9"/>
    <w:rsid w:val="004E4AA4"/>
    <w:rsid w:val="004E68F0"/>
    <w:rsid w:val="004E71F9"/>
    <w:rsid w:val="004F0A35"/>
    <w:rsid w:val="004F0CDF"/>
    <w:rsid w:val="004F17BD"/>
    <w:rsid w:val="004F2C4D"/>
    <w:rsid w:val="004F4444"/>
    <w:rsid w:val="004F55B3"/>
    <w:rsid w:val="004F6294"/>
    <w:rsid w:val="004F632F"/>
    <w:rsid w:val="0050047A"/>
    <w:rsid w:val="00501BF1"/>
    <w:rsid w:val="0050239C"/>
    <w:rsid w:val="00503624"/>
    <w:rsid w:val="00504B62"/>
    <w:rsid w:val="00510986"/>
    <w:rsid w:val="005125BF"/>
    <w:rsid w:val="00515434"/>
    <w:rsid w:val="00517998"/>
    <w:rsid w:val="005206E1"/>
    <w:rsid w:val="0052506B"/>
    <w:rsid w:val="005262E8"/>
    <w:rsid w:val="00530253"/>
    <w:rsid w:val="005327A3"/>
    <w:rsid w:val="005330A1"/>
    <w:rsid w:val="00534033"/>
    <w:rsid w:val="00534736"/>
    <w:rsid w:val="005359D2"/>
    <w:rsid w:val="00535DFE"/>
    <w:rsid w:val="00536422"/>
    <w:rsid w:val="005374A6"/>
    <w:rsid w:val="005403C1"/>
    <w:rsid w:val="00541B81"/>
    <w:rsid w:val="00542823"/>
    <w:rsid w:val="00544677"/>
    <w:rsid w:val="00545D8B"/>
    <w:rsid w:val="00550BE3"/>
    <w:rsid w:val="00552FBD"/>
    <w:rsid w:val="005531FF"/>
    <w:rsid w:val="0055432D"/>
    <w:rsid w:val="0055468B"/>
    <w:rsid w:val="00554799"/>
    <w:rsid w:val="00555ECF"/>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C86"/>
    <w:rsid w:val="005A553E"/>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C6E00"/>
    <w:rsid w:val="005D288B"/>
    <w:rsid w:val="005D310B"/>
    <w:rsid w:val="005D6F43"/>
    <w:rsid w:val="005E35BA"/>
    <w:rsid w:val="005E4BE4"/>
    <w:rsid w:val="005E6759"/>
    <w:rsid w:val="005F1349"/>
    <w:rsid w:val="005F4411"/>
    <w:rsid w:val="005F560A"/>
    <w:rsid w:val="005F6630"/>
    <w:rsid w:val="005F6805"/>
    <w:rsid w:val="005F76DE"/>
    <w:rsid w:val="005F7974"/>
    <w:rsid w:val="00601EE4"/>
    <w:rsid w:val="00602CF1"/>
    <w:rsid w:val="00602D7C"/>
    <w:rsid w:val="00605FCF"/>
    <w:rsid w:val="0060608A"/>
    <w:rsid w:val="00606DC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1D20"/>
    <w:rsid w:val="006530C8"/>
    <w:rsid w:val="00654410"/>
    <w:rsid w:val="00654AA6"/>
    <w:rsid w:val="00656E87"/>
    <w:rsid w:val="00657118"/>
    <w:rsid w:val="00660146"/>
    <w:rsid w:val="0066208A"/>
    <w:rsid w:val="00662566"/>
    <w:rsid w:val="00664125"/>
    <w:rsid w:val="006674B4"/>
    <w:rsid w:val="00670282"/>
    <w:rsid w:val="00671744"/>
    <w:rsid w:val="00671955"/>
    <w:rsid w:val="006723B6"/>
    <w:rsid w:val="0067286D"/>
    <w:rsid w:val="00672976"/>
    <w:rsid w:val="00672AFD"/>
    <w:rsid w:val="00674D93"/>
    <w:rsid w:val="00675234"/>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0695"/>
    <w:rsid w:val="006C36D4"/>
    <w:rsid w:val="006C6385"/>
    <w:rsid w:val="006C6E47"/>
    <w:rsid w:val="006C7736"/>
    <w:rsid w:val="006D297F"/>
    <w:rsid w:val="006D2CB7"/>
    <w:rsid w:val="006D4677"/>
    <w:rsid w:val="006E0F51"/>
    <w:rsid w:val="006E380D"/>
    <w:rsid w:val="006E4013"/>
    <w:rsid w:val="006E6582"/>
    <w:rsid w:val="006E781A"/>
    <w:rsid w:val="006F403C"/>
    <w:rsid w:val="006F674E"/>
    <w:rsid w:val="006F6F94"/>
    <w:rsid w:val="006F735E"/>
    <w:rsid w:val="006F78BD"/>
    <w:rsid w:val="006F7F5A"/>
    <w:rsid w:val="00702844"/>
    <w:rsid w:val="007031AE"/>
    <w:rsid w:val="007036F8"/>
    <w:rsid w:val="00705BCA"/>
    <w:rsid w:val="00707A8C"/>
    <w:rsid w:val="007100AB"/>
    <w:rsid w:val="00710383"/>
    <w:rsid w:val="00717732"/>
    <w:rsid w:val="007213CA"/>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565F"/>
    <w:rsid w:val="007C7638"/>
    <w:rsid w:val="007C7E90"/>
    <w:rsid w:val="007C7F80"/>
    <w:rsid w:val="007D0963"/>
    <w:rsid w:val="007D3CAA"/>
    <w:rsid w:val="007D54BB"/>
    <w:rsid w:val="007D5BDE"/>
    <w:rsid w:val="007D7C48"/>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705E"/>
    <w:rsid w:val="0080741A"/>
    <w:rsid w:val="00807768"/>
    <w:rsid w:val="00812958"/>
    <w:rsid w:val="00812C03"/>
    <w:rsid w:val="00817E0F"/>
    <w:rsid w:val="00820395"/>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4087"/>
    <w:rsid w:val="0084590D"/>
    <w:rsid w:val="00850704"/>
    <w:rsid w:val="008530FB"/>
    <w:rsid w:val="00853588"/>
    <w:rsid w:val="00855C65"/>
    <w:rsid w:val="008621F7"/>
    <w:rsid w:val="00863AA9"/>
    <w:rsid w:val="00864E37"/>
    <w:rsid w:val="00865776"/>
    <w:rsid w:val="0087058D"/>
    <w:rsid w:val="00870F2C"/>
    <w:rsid w:val="0087233B"/>
    <w:rsid w:val="008727F3"/>
    <w:rsid w:val="00872B7A"/>
    <w:rsid w:val="008748AE"/>
    <w:rsid w:val="00876BDE"/>
    <w:rsid w:val="00877EDB"/>
    <w:rsid w:val="008817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44AC"/>
    <w:rsid w:val="008B52D0"/>
    <w:rsid w:val="008C2C9D"/>
    <w:rsid w:val="008C2D49"/>
    <w:rsid w:val="008C3AE0"/>
    <w:rsid w:val="008C4BE6"/>
    <w:rsid w:val="008C5C2E"/>
    <w:rsid w:val="008C79E8"/>
    <w:rsid w:val="008D0992"/>
    <w:rsid w:val="008D17C6"/>
    <w:rsid w:val="008D3FEE"/>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620"/>
    <w:rsid w:val="009439E3"/>
    <w:rsid w:val="00944341"/>
    <w:rsid w:val="009451E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738E"/>
    <w:rsid w:val="00967685"/>
    <w:rsid w:val="00971B61"/>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3788"/>
    <w:rsid w:val="009E59CF"/>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91"/>
    <w:rsid w:val="00A175E6"/>
    <w:rsid w:val="00A20AAF"/>
    <w:rsid w:val="00A216D9"/>
    <w:rsid w:val="00A23C3F"/>
    <w:rsid w:val="00A25877"/>
    <w:rsid w:val="00A25FE9"/>
    <w:rsid w:val="00A260E1"/>
    <w:rsid w:val="00A320CF"/>
    <w:rsid w:val="00A322CE"/>
    <w:rsid w:val="00A32965"/>
    <w:rsid w:val="00A35921"/>
    <w:rsid w:val="00A3702A"/>
    <w:rsid w:val="00A375F9"/>
    <w:rsid w:val="00A377D5"/>
    <w:rsid w:val="00A41067"/>
    <w:rsid w:val="00A445AE"/>
    <w:rsid w:val="00A4477C"/>
    <w:rsid w:val="00A45770"/>
    <w:rsid w:val="00A459EF"/>
    <w:rsid w:val="00A45A56"/>
    <w:rsid w:val="00A46800"/>
    <w:rsid w:val="00A4682E"/>
    <w:rsid w:val="00A51070"/>
    <w:rsid w:val="00A51D90"/>
    <w:rsid w:val="00A53163"/>
    <w:rsid w:val="00A5408B"/>
    <w:rsid w:val="00A55796"/>
    <w:rsid w:val="00A57687"/>
    <w:rsid w:val="00A60C9D"/>
    <w:rsid w:val="00A61071"/>
    <w:rsid w:val="00A6487C"/>
    <w:rsid w:val="00A701A9"/>
    <w:rsid w:val="00A722B1"/>
    <w:rsid w:val="00A7301E"/>
    <w:rsid w:val="00A73ADB"/>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B79DA"/>
    <w:rsid w:val="00AC48AA"/>
    <w:rsid w:val="00AC7B01"/>
    <w:rsid w:val="00AC7B13"/>
    <w:rsid w:val="00AD24E4"/>
    <w:rsid w:val="00AD34F1"/>
    <w:rsid w:val="00AE1383"/>
    <w:rsid w:val="00AE13F1"/>
    <w:rsid w:val="00AE16C9"/>
    <w:rsid w:val="00AE21E2"/>
    <w:rsid w:val="00AE33CD"/>
    <w:rsid w:val="00AE3C4D"/>
    <w:rsid w:val="00AE3C7C"/>
    <w:rsid w:val="00AE5929"/>
    <w:rsid w:val="00AE70BD"/>
    <w:rsid w:val="00AE713E"/>
    <w:rsid w:val="00AE7404"/>
    <w:rsid w:val="00AF1358"/>
    <w:rsid w:val="00AF1C56"/>
    <w:rsid w:val="00AF2172"/>
    <w:rsid w:val="00AF2996"/>
    <w:rsid w:val="00AF555A"/>
    <w:rsid w:val="00AF7D6F"/>
    <w:rsid w:val="00B000E8"/>
    <w:rsid w:val="00B0044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2DF"/>
    <w:rsid w:val="00B31380"/>
    <w:rsid w:val="00B31C5C"/>
    <w:rsid w:val="00B31E2C"/>
    <w:rsid w:val="00B32418"/>
    <w:rsid w:val="00B3491D"/>
    <w:rsid w:val="00B34F6B"/>
    <w:rsid w:val="00B359A6"/>
    <w:rsid w:val="00B35A47"/>
    <w:rsid w:val="00B35AA5"/>
    <w:rsid w:val="00B36135"/>
    <w:rsid w:val="00B364FA"/>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5A7"/>
    <w:rsid w:val="00B93ED4"/>
    <w:rsid w:val="00B96620"/>
    <w:rsid w:val="00B9761B"/>
    <w:rsid w:val="00BA1815"/>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188"/>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563"/>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61E31"/>
    <w:rsid w:val="00C660D1"/>
    <w:rsid w:val="00C70ACD"/>
    <w:rsid w:val="00C70EB2"/>
    <w:rsid w:val="00C71C7A"/>
    <w:rsid w:val="00C72D29"/>
    <w:rsid w:val="00C7464A"/>
    <w:rsid w:val="00C74F83"/>
    <w:rsid w:val="00C756B9"/>
    <w:rsid w:val="00C7572F"/>
    <w:rsid w:val="00C760BC"/>
    <w:rsid w:val="00C76216"/>
    <w:rsid w:val="00C76328"/>
    <w:rsid w:val="00C80807"/>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3AEC"/>
    <w:rsid w:val="00CA60C0"/>
    <w:rsid w:val="00CA654E"/>
    <w:rsid w:val="00CB1AF3"/>
    <w:rsid w:val="00CB20B7"/>
    <w:rsid w:val="00CB2741"/>
    <w:rsid w:val="00CB2857"/>
    <w:rsid w:val="00CB4E6C"/>
    <w:rsid w:val="00CB64C3"/>
    <w:rsid w:val="00CC07FA"/>
    <w:rsid w:val="00CC0F26"/>
    <w:rsid w:val="00CC179E"/>
    <w:rsid w:val="00CC1CC7"/>
    <w:rsid w:val="00CC32E5"/>
    <w:rsid w:val="00CC34FE"/>
    <w:rsid w:val="00CC58E5"/>
    <w:rsid w:val="00CC5C8A"/>
    <w:rsid w:val="00CC5D56"/>
    <w:rsid w:val="00CC78C6"/>
    <w:rsid w:val="00CC7A88"/>
    <w:rsid w:val="00CC7FA3"/>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27A"/>
    <w:rsid w:val="00CE669D"/>
    <w:rsid w:val="00CF1436"/>
    <w:rsid w:val="00CF21E9"/>
    <w:rsid w:val="00CF30A9"/>
    <w:rsid w:val="00CF418D"/>
    <w:rsid w:val="00CF5C95"/>
    <w:rsid w:val="00CF7A83"/>
    <w:rsid w:val="00D00474"/>
    <w:rsid w:val="00D011AB"/>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46A6"/>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19F"/>
    <w:rsid w:val="00D95F42"/>
    <w:rsid w:val="00DA0995"/>
    <w:rsid w:val="00DA10D3"/>
    <w:rsid w:val="00DA1FDB"/>
    <w:rsid w:val="00DA2477"/>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37114"/>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97ADF"/>
    <w:rsid w:val="00EA4ABC"/>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1CC5"/>
    <w:rsid w:val="00ED486F"/>
    <w:rsid w:val="00EE0B37"/>
    <w:rsid w:val="00EE2F27"/>
    <w:rsid w:val="00EE3387"/>
    <w:rsid w:val="00EE4059"/>
    <w:rsid w:val="00EE4FB5"/>
    <w:rsid w:val="00EE692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3051"/>
    <w:rsid w:val="00F43383"/>
    <w:rsid w:val="00F4417D"/>
    <w:rsid w:val="00F44501"/>
    <w:rsid w:val="00F46461"/>
    <w:rsid w:val="00F4659C"/>
    <w:rsid w:val="00F47EB2"/>
    <w:rsid w:val="00F50EE7"/>
    <w:rsid w:val="00F52BC6"/>
    <w:rsid w:val="00F53B8F"/>
    <w:rsid w:val="00F541F6"/>
    <w:rsid w:val="00F5496F"/>
    <w:rsid w:val="00F60E30"/>
    <w:rsid w:val="00F67A36"/>
    <w:rsid w:val="00F70283"/>
    <w:rsid w:val="00F70E82"/>
    <w:rsid w:val="00F71BD1"/>
    <w:rsid w:val="00F7200B"/>
    <w:rsid w:val="00F75D47"/>
    <w:rsid w:val="00F76355"/>
    <w:rsid w:val="00F80140"/>
    <w:rsid w:val="00F8170D"/>
    <w:rsid w:val="00F81982"/>
    <w:rsid w:val="00F824DE"/>
    <w:rsid w:val="00F838FC"/>
    <w:rsid w:val="00F84252"/>
    <w:rsid w:val="00F86211"/>
    <w:rsid w:val="00F91002"/>
    <w:rsid w:val="00F925EE"/>
    <w:rsid w:val="00F926F8"/>
    <w:rsid w:val="00F936DD"/>
    <w:rsid w:val="00F95550"/>
    <w:rsid w:val="00FA0483"/>
    <w:rsid w:val="00FA1EF7"/>
    <w:rsid w:val="00FA3C7F"/>
    <w:rsid w:val="00FA56DC"/>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C6865"/>
    <w:rsid w:val="00FD1084"/>
    <w:rsid w:val="00FD4529"/>
    <w:rsid w:val="00FD5464"/>
    <w:rsid w:val="00FD6151"/>
    <w:rsid w:val="00FE2FA5"/>
    <w:rsid w:val="00FE3555"/>
    <w:rsid w:val="00FE4E97"/>
    <w:rsid w:val="00FE5C68"/>
    <w:rsid w:val="00FE668F"/>
    <w:rsid w:val="00FE7436"/>
    <w:rsid w:val="00FE7525"/>
    <w:rsid w:val="00FE79F7"/>
    <w:rsid w:val="00FF15F8"/>
    <w:rsid w:val="00FF1718"/>
    <w:rsid w:val="00FF1B1E"/>
    <w:rsid w:val="00FF3D48"/>
    <w:rsid w:val="00FF46CB"/>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F7949-686B-4B30-B5F4-5B7A977D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uiPriority w:val="99"/>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Заголовок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34"/>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styleId="af5">
    <w:name w:val="Normal (Web)"/>
    <w:basedOn w:val="a"/>
    <w:uiPriority w:val="99"/>
    <w:unhideWhenUsed/>
    <w:rsid w:val="002D6A81"/>
    <w:pPr>
      <w:spacing w:before="100" w:beforeAutospacing="1" w:after="100" w:afterAutospacing="1" w:line="240" w:lineRule="auto"/>
    </w:pPr>
    <w:rPr>
      <w:rFonts w:ascii="Times New Roman" w:hAnsi="Times New Roman"/>
      <w:sz w:val="24"/>
      <w:szCs w:val="24"/>
      <w:lang w:eastAsia="ru-RU"/>
    </w:rPr>
  </w:style>
  <w:style w:type="paragraph" w:styleId="af6">
    <w:name w:val="No Spacing"/>
    <w:uiPriority w:val="1"/>
    <w:qFormat/>
    <w:rsid w:val="00651D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24243894">
      <w:bodyDiv w:val="1"/>
      <w:marLeft w:val="0"/>
      <w:marRight w:val="0"/>
      <w:marTop w:val="0"/>
      <w:marBottom w:val="0"/>
      <w:divBdr>
        <w:top w:val="none" w:sz="0" w:space="0" w:color="auto"/>
        <w:left w:val="none" w:sz="0" w:space="0" w:color="auto"/>
        <w:bottom w:val="none" w:sz="0" w:space="0" w:color="auto"/>
        <w:right w:val="none" w:sz="0" w:space="0" w:color="auto"/>
      </w:divBdr>
    </w:div>
    <w:div w:id="1561750317">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1585216520">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 w:id="20588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nsultant.ru/document/cons_doc_LAW_304221/555d42c04d8e6d7d9874776c46e180043cc8cb0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986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98683/2661eb52c488d8877668d6d79a989005f7875fb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213198/ff83b783b4acf17f5262dc3c881e87176da832f8/"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B0DD-43E4-481A-B30C-76491155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3063</Words>
  <Characters>17465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Srb</cp:lastModifiedBy>
  <cp:revision>10</cp:revision>
  <cp:lastPrinted>2022-09-13T06:36:00Z</cp:lastPrinted>
  <dcterms:created xsi:type="dcterms:W3CDTF">2022-06-30T06:13:00Z</dcterms:created>
  <dcterms:modified xsi:type="dcterms:W3CDTF">2022-09-13T06:36:00Z</dcterms:modified>
</cp:coreProperties>
</file>