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20A7" w:rsidRPr="00092924" w:rsidRDefault="008115EC" w:rsidP="003720A7">
      <w:pPr>
        <w:pStyle w:val="a3"/>
        <w:jc w:val="center"/>
        <w:rPr>
          <w:rFonts w:ascii="Times New Roman" w:hAnsi="Times New Roman" w:cs="Times New Roman"/>
          <w:b/>
          <w:sz w:val="28"/>
          <w:szCs w:val="28"/>
        </w:rPr>
      </w:pPr>
      <w:r w:rsidRPr="00092924">
        <w:rPr>
          <w:rFonts w:ascii="Times New Roman" w:hAnsi="Times New Roman" w:cs="Times New Roman"/>
          <w:b/>
          <w:sz w:val="28"/>
          <w:szCs w:val="28"/>
        </w:rPr>
        <w:t xml:space="preserve">Глава </w:t>
      </w:r>
      <w:r w:rsidR="00F16259" w:rsidRPr="00092924">
        <w:rPr>
          <w:rFonts w:ascii="Times New Roman" w:hAnsi="Times New Roman" w:cs="Times New Roman"/>
          <w:b/>
          <w:sz w:val="28"/>
          <w:szCs w:val="28"/>
        </w:rPr>
        <w:t>Щербенского</w:t>
      </w:r>
      <w:r w:rsidR="003720A7" w:rsidRPr="00092924">
        <w:rPr>
          <w:rFonts w:ascii="Times New Roman" w:hAnsi="Times New Roman" w:cs="Times New Roman"/>
          <w:b/>
          <w:sz w:val="28"/>
          <w:szCs w:val="28"/>
        </w:rPr>
        <w:t xml:space="preserve"> сельского поселения</w:t>
      </w:r>
    </w:p>
    <w:p w:rsidR="003720A7" w:rsidRPr="00092924" w:rsidRDefault="003720A7" w:rsidP="003720A7">
      <w:pPr>
        <w:pStyle w:val="a3"/>
        <w:jc w:val="center"/>
        <w:rPr>
          <w:rFonts w:ascii="Times New Roman" w:hAnsi="Times New Roman" w:cs="Times New Roman"/>
          <w:b/>
          <w:sz w:val="28"/>
          <w:szCs w:val="28"/>
        </w:rPr>
      </w:pPr>
      <w:r w:rsidRPr="00092924">
        <w:rPr>
          <w:rFonts w:ascii="Times New Roman" w:hAnsi="Times New Roman" w:cs="Times New Roman"/>
          <w:b/>
          <w:sz w:val="28"/>
          <w:szCs w:val="28"/>
        </w:rPr>
        <w:t>Аксубаевского муниципального района</w:t>
      </w:r>
    </w:p>
    <w:p w:rsidR="003720A7" w:rsidRPr="00092924" w:rsidRDefault="003720A7" w:rsidP="003720A7">
      <w:pPr>
        <w:pStyle w:val="a3"/>
        <w:jc w:val="center"/>
        <w:rPr>
          <w:rFonts w:ascii="Times New Roman" w:hAnsi="Times New Roman" w:cs="Times New Roman"/>
          <w:b/>
          <w:sz w:val="28"/>
          <w:szCs w:val="28"/>
        </w:rPr>
      </w:pPr>
      <w:r w:rsidRPr="00092924">
        <w:rPr>
          <w:rFonts w:ascii="Times New Roman" w:hAnsi="Times New Roman" w:cs="Times New Roman"/>
          <w:b/>
          <w:sz w:val="28"/>
          <w:szCs w:val="28"/>
        </w:rPr>
        <w:t>Республики Татарстан</w:t>
      </w:r>
    </w:p>
    <w:p w:rsidR="003720A7" w:rsidRPr="00092924" w:rsidRDefault="003720A7" w:rsidP="003720A7">
      <w:pPr>
        <w:pStyle w:val="a3"/>
        <w:jc w:val="center"/>
        <w:rPr>
          <w:rFonts w:ascii="Times New Roman" w:hAnsi="Times New Roman" w:cs="Times New Roman"/>
          <w:sz w:val="28"/>
          <w:szCs w:val="28"/>
        </w:rPr>
      </w:pPr>
    </w:p>
    <w:p w:rsidR="003720A7" w:rsidRPr="00092924" w:rsidRDefault="003720A7" w:rsidP="003720A7">
      <w:pPr>
        <w:pStyle w:val="a3"/>
        <w:jc w:val="center"/>
        <w:rPr>
          <w:rFonts w:ascii="Times New Roman" w:hAnsi="Times New Roman" w:cs="Times New Roman"/>
          <w:sz w:val="28"/>
          <w:szCs w:val="28"/>
        </w:rPr>
      </w:pPr>
    </w:p>
    <w:p w:rsidR="003720A7" w:rsidRPr="00092924" w:rsidRDefault="003720A7" w:rsidP="003720A7">
      <w:pPr>
        <w:pStyle w:val="a3"/>
        <w:jc w:val="center"/>
        <w:rPr>
          <w:rFonts w:ascii="Times New Roman" w:hAnsi="Times New Roman" w:cs="Times New Roman"/>
          <w:sz w:val="28"/>
          <w:szCs w:val="28"/>
        </w:rPr>
      </w:pPr>
      <w:r w:rsidRPr="00092924">
        <w:rPr>
          <w:rFonts w:ascii="Times New Roman" w:hAnsi="Times New Roman" w:cs="Times New Roman"/>
          <w:sz w:val="28"/>
          <w:szCs w:val="28"/>
        </w:rPr>
        <w:t>ПОСТАНОВЛЕНИЕ</w:t>
      </w:r>
    </w:p>
    <w:p w:rsidR="003720A7" w:rsidRPr="00092924" w:rsidRDefault="003720A7" w:rsidP="003720A7">
      <w:pPr>
        <w:pStyle w:val="a3"/>
        <w:jc w:val="center"/>
        <w:rPr>
          <w:rFonts w:ascii="Times New Roman" w:hAnsi="Times New Roman" w:cs="Times New Roman"/>
          <w:sz w:val="28"/>
          <w:szCs w:val="28"/>
        </w:rPr>
      </w:pPr>
    </w:p>
    <w:p w:rsidR="003720A7" w:rsidRPr="00092924" w:rsidRDefault="003720A7" w:rsidP="003720A7">
      <w:pPr>
        <w:pStyle w:val="a3"/>
        <w:rPr>
          <w:rFonts w:ascii="Times New Roman" w:hAnsi="Times New Roman" w:cs="Times New Roman"/>
          <w:sz w:val="28"/>
          <w:szCs w:val="28"/>
        </w:rPr>
      </w:pPr>
      <w:r w:rsidRPr="00092924">
        <w:rPr>
          <w:rFonts w:ascii="Times New Roman" w:hAnsi="Times New Roman" w:cs="Times New Roman"/>
          <w:sz w:val="28"/>
          <w:szCs w:val="28"/>
        </w:rPr>
        <w:t xml:space="preserve"> №</w:t>
      </w:r>
      <w:r w:rsidR="00F16259" w:rsidRPr="00092924">
        <w:rPr>
          <w:rFonts w:ascii="Times New Roman" w:hAnsi="Times New Roman" w:cs="Times New Roman"/>
          <w:sz w:val="28"/>
          <w:szCs w:val="28"/>
        </w:rPr>
        <w:t xml:space="preserve"> </w:t>
      </w:r>
      <w:r w:rsidR="00FC6CFE">
        <w:rPr>
          <w:rFonts w:ascii="Times New Roman" w:hAnsi="Times New Roman" w:cs="Times New Roman"/>
          <w:sz w:val="28"/>
          <w:szCs w:val="28"/>
        </w:rPr>
        <w:t>2</w:t>
      </w:r>
      <w:bookmarkStart w:id="0" w:name="_GoBack"/>
      <w:bookmarkEnd w:id="0"/>
      <w:r w:rsidRPr="00092924">
        <w:rPr>
          <w:rFonts w:ascii="Times New Roman" w:hAnsi="Times New Roman" w:cs="Times New Roman"/>
          <w:sz w:val="28"/>
          <w:szCs w:val="28"/>
        </w:rPr>
        <w:t xml:space="preserve">                                                              </w:t>
      </w:r>
      <w:r w:rsidR="00F16259" w:rsidRPr="00092924">
        <w:rPr>
          <w:rFonts w:ascii="Times New Roman" w:hAnsi="Times New Roman" w:cs="Times New Roman"/>
          <w:sz w:val="28"/>
          <w:szCs w:val="28"/>
        </w:rPr>
        <w:t xml:space="preserve">                    </w:t>
      </w:r>
      <w:r w:rsidRPr="00092924">
        <w:rPr>
          <w:rFonts w:ascii="Times New Roman" w:hAnsi="Times New Roman" w:cs="Times New Roman"/>
          <w:sz w:val="28"/>
          <w:szCs w:val="28"/>
        </w:rPr>
        <w:t xml:space="preserve">      от </w:t>
      </w:r>
      <w:r w:rsidR="00092924" w:rsidRPr="00092924">
        <w:rPr>
          <w:rFonts w:ascii="Times New Roman" w:hAnsi="Times New Roman" w:cs="Times New Roman"/>
          <w:sz w:val="28"/>
          <w:szCs w:val="28"/>
        </w:rPr>
        <w:t>08 августа 2022</w:t>
      </w:r>
      <w:r w:rsidR="003D4D32">
        <w:rPr>
          <w:rFonts w:ascii="Times New Roman" w:hAnsi="Times New Roman" w:cs="Times New Roman"/>
          <w:sz w:val="28"/>
          <w:szCs w:val="28"/>
        </w:rPr>
        <w:t xml:space="preserve"> </w:t>
      </w:r>
      <w:r w:rsidR="004619C3" w:rsidRPr="00092924">
        <w:rPr>
          <w:rFonts w:ascii="Times New Roman" w:hAnsi="Times New Roman" w:cs="Times New Roman"/>
          <w:sz w:val="28"/>
          <w:szCs w:val="28"/>
        </w:rPr>
        <w:t>года</w:t>
      </w:r>
    </w:p>
    <w:p w:rsidR="003720A7" w:rsidRPr="00092924" w:rsidRDefault="003720A7" w:rsidP="003720A7">
      <w:pPr>
        <w:jc w:val="both"/>
        <w:rPr>
          <w:rFonts w:eastAsia="Calibri"/>
          <w:b/>
          <w:sz w:val="28"/>
          <w:szCs w:val="28"/>
        </w:rPr>
      </w:pPr>
    </w:p>
    <w:p w:rsidR="009A243D" w:rsidRPr="00092924" w:rsidRDefault="003720A7" w:rsidP="003720A7">
      <w:pPr>
        <w:jc w:val="both"/>
        <w:rPr>
          <w:rFonts w:eastAsia="Calibri"/>
          <w:b/>
          <w:sz w:val="28"/>
          <w:szCs w:val="28"/>
        </w:rPr>
      </w:pPr>
      <w:r w:rsidRPr="00092924">
        <w:rPr>
          <w:rFonts w:eastAsia="Calibri"/>
          <w:b/>
          <w:sz w:val="28"/>
          <w:szCs w:val="28"/>
        </w:rPr>
        <w:t xml:space="preserve">О назначении публичных слушаний </w:t>
      </w:r>
    </w:p>
    <w:p w:rsidR="00B81270" w:rsidRPr="00092924" w:rsidRDefault="003720A7" w:rsidP="003720A7">
      <w:pPr>
        <w:jc w:val="both"/>
        <w:rPr>
          <w:rFonts w:eastAsia="Calibri"/>
          <w:b/>
          <w:sz w:val="28"/>
          <w:szCs w:val="28"/>
        </w:rPr>
      </w:pPr>
      <w:r w:rsidRPr="00092924">
        <w:rPr>
          <w:rFonts w:eastAsia="Calibri"/>
          <w:b/>
          <w:sz w:val="28"/>
          <w:szCs w:val="28"/>
        </w:rPr>
        <w:t xml:space="preserve">по проекту решения «О внесении </w:t>
      </w:r>
    </w:p>
    <w:p w:rsidR="00B81270" w:rsidRPr="00092924" w:rsidRDefault="003720A7" w:rsidP="003720A7">
      <w:pPr>
        <w:jc w:val="both"/>
        <w:rPr>
          <w:rFonts w:eastAsia="Calibri"/>
          <w:b/>
          <w:sz w:val="28"/>
          <w:szCs w:val="28"/>
        </w:rPr>
      </w:pPr>
      <w:r w:rsidRPr="00092924">
        <w:rPr>
          <w:rFonts w:eastAsia="Calibri"/>
          <w:b/>
          <w:sz w:val="28"/>
          <w:szCs w:val="28"/>
        </w:rPr>
        <w:t xml:space="preserve">изменений в </w:t>
      </w:r>
      <w:r w:rsidR="008115EC" w:rsidRPr="00092924">
        <w:rPr>
          <w:rFonts w:eastAsia="Calibri"/>
          <w:b/>
          <w:sz w:val="28"/>
          <w:szCs w:val="28"/>
        </w:rPr>
        <w:t>Решение Совета</w:t>
      </w:r>
    </w:p>
    <w:p w:rsidR="00B81270" w:rsidRPr="00092924" w:rsidRDefault="00F16259" w:rsidP="003720A7">
      <w:pPr>
        <w:jc w:val="both"/>
        <w:rPr>
          <w:rFonts w:eastAsia="Calibri"/>
          <w:b/>
          <w:sz w:val="28"/>
          <w:szCs w:val="28"/>
        </w:rPr>
      </w:pPr>
      <w:r w:rsidRPr="00092924">
        <w:rPr>
          <w:rFonts w:eastAsia="Calibri"/>
          <w:b/>
          <w:sz w:val="28"/>
          <w:szCs w:val="28"/>
        </w:rPr>
        <w:t>Щербенского</w:t>
      </w:r>
      <w:r w:rsidR="003720A7" w:rsidRPr="00092924">
        <w:rPr>
          <w:rFonts w:eastAsia="Calibri"/>
          <w:b/>
          <w:sz w:val="28"/>
          <w:szCs w:val="28"/>
        </w:rPr>
        <w:t xml:space="preserve"> сельского</w:t>
      </w:r>
    </w:p>
    <w:p w:rsidR="009A243D" w:rsidRPr="00092924" w:rsidRDefault="003720A7" w:rsidP="003720A7">
      <w:pPr>
        <w:jc w:val="both"/>
        <w:rPr>
          <w:rFonts w:eastAsia="Calibri"/>
          <w:b/>
          <w:sz w:val="28"/>
          <w:szCs w:val="28"/>
        </w:rPr>
      </w:pPr>
      <w:r w:rsidRPr="00092924">
        <w:rPr>
          <w:rFonts w:eastAsia="Calibri"/>
          <w:b/>
          <w:sz w:val="28"/>
          <w:szCs w:val="28"/>
        </w:rPr>
        <w:t>поселения Аксубаевского муниципального</w:t>
      </w:r>
    </w:p>
    <w:p w:rsidR="009A243D" w:rsidRPr="00092924" w:rsidRDefault="003D4D32" w:rsidP="003720A7">
      <w:pPr>
        <w:jc w:val="both"/>
        <w:rPr>
          <w:rFonts w:eastAsia="Calibri"/>
          <w:b/>
          <w:sz w:val="28"/>
          <w:szCs w:val="28"/>
        </w:rPr>
      </w:pPr>
      <w:r>
        <w:rPr>
          <w:rFonts w:eastAsia="Calibri"/>
          <w:b/>
          <w:sz w:val="28"/>
          <w:szCs w:val="28"/>
        </w:rPr>
        <w:t xml:space="preserve">района Республики Татарстан </w:t>
      </w:r>
      <w:r w:rsidR="003720A7" w:rsidRPr="00092924">
        <w:rPr>
          <w:rFonts w:eastAsia="Calibri"/>
          <w:b/>
          <w:sz w:val="28"/>
          <w:szCs w:val="28"/>
        </w:rPr>
        <w:t>от 18.07.2014г</w:t>
      </w:r>
    </w:p>
    <w:p w:rsidR="009A243D" w:rsidRPr="00092924" w:rsidRDefault="003720A7" w:rsidP="003720A7">
      <w:pPr>
        <w:jc w:val="both"/>
        <w:rPr>
          <w:rFonts w:eastAsia="Calibri"/>
          <w:b/>
          <w:sz w:val="28"/>
          <w:szCs w:val="28"/>
        </w:rPr>
      </w:pPr>
      <w:r w:rsidRPr="00092924">
        <w:rPr>
          <w:rFonts w:eastAsia="Calibri"/>
          <w:b/>
          <w:sz w:val="28"/>
          <w:szCs w:val="28"/>
        </w:rPr>
        <w:t xml:space="preserve">№ </w:t>
      </w:r>
      <w:r w:rsidR="00F16259" w:rsidRPr="00092924">
        <w:rPr>
          <w:rFonts w:eastAsia="Calibri"/>
          <w:b/>
          <w:sz w:val="28"/>
          <w:szCs w:val="28"/>
        </w:rPr>
        <w:t>8</w:t>
      </w:r>
      <w:r w:rsidRPr="00092924">
        <w:rPr>
          <w:rFonts w:eastAsia="Calibri"/>
          <w:b/>
          <w:sz w:val="28"/>
          <w:szCs w:val="28"/>
        </w:rPr>
        <w:t xml:space="preserve"> «Об утверждении Правил </w:t>
      </w:r>
    </w:p>
    <w:p w:rsidR="009A243D" w:rsidRPr="00092924" w:rsidRDefault="003720A7" w:rsidP="003720A7">
      <w:pPr>
        <w:jc w:val="both"/>
        <w:rPr>
          <w:rFonts w:eastAsia="Calibri"/>
          <w:b/>
          <w:sz w:val="28"/>
          <w:szCs w:val="28"/>
        </w:rPr>
      </w:pPr>
      <w:r w:rsidRPr="00092924">
        <w:rPr>
          <w:rFonts w:eastAsia="Calibri"/>
          <w:b/>
          <w:sz w:val="28"/>
          <w:szCs w:val="28"/>
        </w:rPr>
        <w:t xml:space="preserve">землепользования и застройки </w:t>
      </w:r>
    </w:p>
    <w:p w:rsidR="009A243D" w:rsidRPr="00092924" w:rsidRDefault="003720A7" w:rsidP="003720A7">
      <w:pPr>
        <w:jc w:val="both"/>
        <w:rPr>
          <w:rFonts w:eastAsia="Calibri"/>
          <w:b/>
          <w:sz w:val="28"/>
          <w:szCs w:val="28"/>
        </w:rPr>
      </w:pPr>
      <w:r w:rsidRPr="00092924">
        <w:rPr>
          <w:rFonts w:eastAsia="Calibri"/>
          <w:b/>
          <w:sz w:val="28"/>
          <w:szCs w:val="28"/>
        </w:rPr>
        <w:t>муниципально</w:t>
      </w:r>
      <w:r w:rsidR="008115EC" w:rsidRPr="00092924">
        <w:rPr>
          <w:rFonts w:eastAsia="Calibri"/>
          <w:b/>
          <w:sz w:val="28"/>
          <w:szCs w:val="28"/>
        </w:rPr>
        <w:t xml:space="preserve">го образования </w:t>
      </w:r>
    </w:p>
    <w:p w:rsidR="009A243D" w:rsidRPr="00092924" w:rsidRDefault="008115EC" w:rsidP="003720A7">
      <w:pPr>
        <w:jc w:val="both"/>
        <w:rPr>
          <w:rFonts w:eastAsia="Calibri"/>
          <w:b/>
          <w:sz w:val="28"/>
          <w:szCs w:val="28"/>
        </w:rPr>
      </w:pPr>
      <w:r w:rsidRPr="00092924">
        <w:rPr>
          <w:rFonts w:eastAsia="Calibri"/>
          <w:b/>
          <w:sz w:val="28"/>
          <w:szCs w:val="28"/>
        </w:rPr>
        <w:t>"</w:t>
      </w:r>
      <w:r w:rsidR="00F16259" w:rsidRPr="00092924">
        <w:rPr>
          <w:rFonts w:eastAsia="Calibri"/>
          <w:b/>
          <w:sz w:val="28"/>
          <w:szCs w:val="28"/>
        </w:rPr>
        <w:t>Щербенское</w:t>
      </w:r>
      <w:r w:rsidR="003720A7" w:rsidRPr="00092924">
        <w:rPr>
          <w:rFonts w:eastAsia="Calibri"/>
          <w:b/>
          <w:sz w:val="28"/>
          <w:szCs w:val="28"/>
        </w:rPr>
        <w:t xml:space="preserve"> сельское поселение" </w:t>
      </w:r>
    </w:p>
    <w:p w:rsidR="009A243D" w:rsidRPr="00092924" w:rsidRDefault="003720A7" w:rsidP="003720A7">
      <w:pPr>
        <w:jc w:val="both"/>
        <w:rPr>
          <w:rFonts w:eastAsia="Calibri"/>
          <w:b/>
          <w:sz w:val="28"/>
          <w:szCs w:val="28"/>
        </w:rPr>
      </w:pPr>
      <w:r w:rsidRPr="00092924">
        <w:rPr>
          <w:rFonts w:eastAsia="Calibri"/>
          <w:b/>
          <w:sz w:val="28"/>
          <w:szCs w:val="28"/>
        </w:rPr>
        <w:t xml:space="preserve">Аксубаевского муниципального района </w:t>
      </w:r>
    </w:p>
    <w:p w:rsidR="003720A7" w:rsidRPr="00092924" w:rsidRDefault="003720A7" w:rsidP="003720A7">
      <w:pPr>
        <w:jc w:val="both"/>
        <w:rPr>
          <w:rFonts w:eastAsia="Calibri"/>
          <w:b/>
          <w:sz w:val="28"/>
          <w:szCs w:val="28"/>
        </w:rPr>
      </w:pPr>
      <w:r w:rsidRPr="00092924">
        <w:rPr>
          <w:rFonts w:eastAsia="Calibri"/>
          <w:b/>
          <w:sz w:val="28"/>
          <w:szCs w:val="28"/>
        </w:rPr>
        <w:t>Республики Татарстан</w:t>
      </w:r>
      <w:r w:rsidR="003F2D00" w:rsidRPr="00092924">
        <w:rPr>
          <w:rFonts w:eastAsia="Calibri"/>
          <w:b/>
          <w:sz w:val="28"/>
          <w:szCs w:val="28"/>
        </w:rPr>
        <w:t>»</w:t>
      </w:r>
    </w:p>
    <w:p w:rsidR="003720A7" w:rsidRPr="00092924" w:rsidRDefault="003720A7" w:rsidP="003720A7">
      <w:pPr>
        <w:jc w:val="both"/>
        <w:rPr>
          <w:rFonts w:eastAsia="Calibri"/>
          <w:b/>
          <w:sz w:val="28"/>
          <w:szCs w:val="28"/>
        </w:rPr>
      </w:pPr>
    </w:p>
    <w:p w:rsidR="003720A7" w:rsidRPr="00092924" w:rsidRDefault="003720A7" w:rsidP="003720A7">
      <w:pPr>
        <w:jc w:val="both"/>
        <w:rPr>
          <w:b/>
          <w:sz w:val="28"/>
          <w:szCs w:val="28"/>
        </w:rPr>
      </w:pPr>
      <w:r w:rsidRPr="00092924">
        <w:rPr>
          <w:sz w:val="28"/>
          <w:szCs w:val="28"/>
        </w:rPr>
        <w:t xml:space="preserve">        В соответствии   со ст. 31, 32, 33 Градостроительного    кодекса   Российской   Федерации, Федеральным законом от 06.10.2003 №131-ФЗ «Об общих принципах организации   самоуправления   в   Российской    Федерации», Уставом </w:t>
      </w:r>
      <w:r w:rsidR="00F16259" w:rsidRPr="00092924">
        <w:rPr>
          <w:sz w:val="28"/>
          <w:szCs w:val="28"/>
        </w:rPr>
        <w:t>Щербенского</w:t>
      </w:r>
      <w:r w:rsidR="00B667EC" w:rsidRPr="00092924">
        <w:rPr>
          <w:sz w:val="28"/>
          <w:szCs w:val="28"/>
          <w:lang w:val="tt-RU"/>
        </w:rPr>
        <w:t xml:space="preserve"> </w:t>
      </w:r>
      <w:r w:rsidRPr="00092924">
        <w:rPr>
          <w:sz w:val="28"/>
          <w:szCs w:val="28"/>
        </w:rPr>
        <w:t xml:space="preserve">сельского поселения Аксубаевского муниципального района, Решением Совета </w:t>
      </w:r>
      <w:r w:rsidR="00F16259" w:rsidRPr="00092924">
        <w:rPr>
          <w:sz w:val="28"/>
          <w:szCs w:val="28"/>
        </w:rPr>
        <w:t>Щербенского</w:t>
      </w:r>
      <w:r w:rsidRPr="00092924">
        <w:rPr>
          <w:sz w:val="28"/>
          <w:szCs w:val="28"/>
        </w:rPr>
        <w:t xml:space="preserve"> сельского поселения Аксубаевского муниципального района Республики</w:t>
      </w:r>
      <w:r w:rsidR="00CF7B63" w:rsidRPr="00092924">
        <w:rPr>
          <w:sz w:val="28"/>
          <w:szCs w:val="28"/>
        </w:rPr>
        <w:t xml:space="preserve"> Татарстан от   </w:t>
      </w:r>
      <w:r w:rsidR="00FF2CC1" w:rsidRPr="00092924">
        <w:rPr>
          <w:sz w:val="28"/>
          <w:szCs w:val="28"/>
        </w:rPr>
        <w:t>07.05.</w:t>
      </w:r>
      <w:r w:rsidR="00CF7B63" w:rsidRPr="00092924">
        <w:rPr>
          <w:sz w:val="28"/>
          <w:szCs w:val="28"/>
        </w:rPr>
        <w:t xml:space="preserve">2018г № </w:t>
      </w:r>
      <w:r w:rsidR="00FF2CC1" w:rsidRPr="00092924">
        <w:rPr>
          <w:sz w:val="28"/>
          <w:szCs w:val="28"/>
        </w:rPr>
        <w:t xml:space="preserve">56 </w:t>
      </w:r>
      <w:r w:rsidRPr="00092924">
        <w:rPr>
          <w:sz w:val="28"/>
          <w:szCs w:val="28"/>
        </w:rPr>
        <w:t xml:space="preserve">«Об утверждении Положения о порядке организации и проведения публичных слушаний на территории  </w:t>
      </w:r>
      <w:r w:rsidR="00F16259" w:rsidRPr="00092924">
        <w:rPr>
          <w:sz w:val="28"/>
          <w:szCs w:val="28"/>
        </w:rPr>
        <w:t>Щербенского</w:t>
      </w:r>
      <w:r w:rsidRPr="00092924">
        <w:rPr>
          <w:sz w:val="28"/>
          <w:szCs w:val="28"/>
        </w:rPr>
        <w:t xml:space="preserve"> сельского поселения Аксубаевского муниципального района», в целях приведения в соответствие требованиям Градостроительного кодекса Российской Федерации Правил землепользования и застройки </w:t>
      </w:r>
      <w:r w:rsidR="00F16259" w:rsidRPr="00092924">
        <w:rPr>
          <w:sz w:val="28"/>
          <w:szCs w:val="28"/>
        </w:rPr>
        <w:t>Щербенского</w:t>
      </w:r>
      <w:r w:rsidRPr="00092924">
        <w:rPr>
          <w:sz w:val="28"/>
          <w:szCs w:val="28"/>
        </w:rPr>
        <w:t xml:space="preserve"> сельского поселения Аксубаевского муниципального района:</w:t>
      </w:r>
    </w:p>
    <w:p w:rsidR="003720A7" w:rsidRPr="00092924" w:rsidRDefault="003720A7" w:rsidP="003720A7">
      <w:pPr>
        <w:jc w:val="both"/>
        <w:rPr>
          <w:rFonts w:eastAsia="Calibri"/>
          <w:color w:val="FF0000"/>
          <w:sz w:val="28"/>
          <w:szCs w:val="28"/>
        </w:rPr>
      </w:pPr>
    </w:p>
    <w:p w:rsidR="003720A7" w:rsidRPr="00092924" w:rsidRDefault="003720A7" w:rsidP="003720A7">
      <w:pPr>
        <w:shd w:val="clear" w:color="auto" w:fill="FFFFFF"/>
        <w:ind w:right="28"/>
        <w:jc w:val="center"/>
        <w:rPr>
          <w:rFonts w:eastAsia="Calibri"/>
          <w:b/>
          <w:bCs/>
          <w:color w:val="000000"/>
          <w:sz w:val="28"/>
          <w:szCs w:val="28"/>
        </w:rPr>
      </w:pPr>
      <w:r w:rsidRPr="00092924">
        <w:rPr>
          <w:rFonts w:eastAsia="Calibri"/>
          <w:b/>
          <w:bCs/>
          <w:color w:val="000000"/>
          <w:sz w:val="28"/>
          <w:szCs w:val="28"/>
        </w:rPr>
        <w:t>постановляю:</w:t>
      </w:r>
    </w:p>
    <w:p w:rsidR="003720A7" w:rsidRPr="00092924" w:rsidRDefault="003720A7" w:rsidP="003720A7">
      <w:pPr>
        <w:shd w:val="clear" w:color="auto" w:fill="FFFFFF"/>
        <w:ind w:right="28"/>
        <w:jc w:val="center"/>
        <w:rPr>
          <w:rFonts w:eastAsia="Calibri"/>
          <w:bCs/>
          <w:color w:val="000000"/>
          <w:sz w:val="28"/>
          <w:szCs w:val="28"/>
        </w:rPr>
      </w:pPr>
    </w:p>
    <w:p w:rsidR="003720A7" w:rsidRPr="00092924" w:rsidRDefault="003720A7" w:rsidP="00CF7B63">
      <w:pPr>
        <w:shd w:val="clear" w:color="auto" w:fill="FFFFFF"/>
        <w:spacing w:after="150"/>
        <w:jc w:val="both"/>
        <w:rPr>
          <w:color w:val="000000"/>
          <w:sz w:val="28"/>
          <w:szCs w:val="28"/>
        </w:rPr>
      </w:pPr>
      <w:r w:rsidRPr="00092924">
        <w:rPr>
          <w:color w:val="000000"/>
          <w:sz w:val="28"/>
          <w:szCs w:val="28"/>
        </w:rPr>
        <w:t>1. Вынест</w:t>
      </w:r>
      <w:r w:rsidR="003D4D32">
        <w:rPr>
          <w:color w:val="000000"/>
          <w:sz w:val="28"/>
          <w:szCs w:val="28"/>
        </w:rPr>
        <w:t xml:space="preserve">и на публичные слушания проект </w:t>
      </w:r>
      <w:r w:rsidRPr="00092924">
        <w:rPr>
          <w:color w:val="000000"/>
          <w:sz w:val="28"/>
          <w:szCs w:val="28"/>
        </w:rPr>
        <w:t>о</w:t>
      </w:r>
      <w:r w:rsidR="003D4D32">
        <w:rPr>
          <w:color w:val="000000"/>
          <w:sz w:val="28"/>
          <w:szCs w:val="28"/>
        </w:rPr>
        <w:t xml:space="preserve"> внесении </w:t>
      </w:r>
      <w:r w:rsidRPr="00092924">
        <w:rPr>
          <w:color w:val="000000"/>
          <w:sz w:val="28"/>
          <w:szCs w:val="28"/>
        </w:rPr>
        <w:t>изменений в «Правила землепользования и застройки муниципального образования «</w:t>
      </w:r>
      <w:r w:rsidR="00F16259" w:rsidRPr="00092924">
        <w:rPr>
          <w:color w:val="000000"/>
          <w:sz w:val="28"/>
          <w:szCs w:val="28"/>
        </w:rPr>
        <w:t>Щербенское</w:t>
      </w:r>
      <w:r w:rsidRPr="00092924">
        <w:rPr>
          <w:color w:val="000000"/>
          <w:sz w:val="28"/>
          <w:szCs w:val="28"/>
        </w:rPr>
        <w:t xml:space="preserve"> сел</w:t>
      </w:r>
      <w:r w:rsidR="003D4D32">
        <w:rPr>
          <w:color w:val="000000"/>
          <w:sz w:val="28"/>
          <w:szCs w:val="28"/>
        </w:rPr>
        <w:t xml:space="preserve">ьское поселение» Аксубаевского </w:t>
      </w:r>
      <w:r w:rsidRPr="00092924">
        <w:rPr>
          <w:color w:val="000000"/>
          <w:sz w:val="28"/>
          <w:szCs w:val="28"/>
        </w:rPr>
        <w:t>муниципального района».</w:t>
      </w:r>
    </w:p>
    <w:p w:rsidR="003720A7" w:rsidRPr="00092924" w:rsidRDefault="003720A7" w:rsidP="00CF7B63">
      <w:pPr>
        <w:shd w:val="clear" w:color="auto" w:fill="FFFFFF"/>
        <w:spacing w:after="150"/>
        <w:jc w:val="both"/>
        <w:rPr>
          <w:color w:val="000000"/>
          <w:sz w:val="28"/>
          <w:szCs w:val="28"/>
        </w:rPr>
      </w:pPr>
      <w:r w:rsidRPr="00092924">
        <w:rPr>
          <w:color w:val="000000"/>
          <w:sz w:val="28"/>
          <w:szCs w:val="28"/>
        </w:rPr>
        <w:t>2. Обнародовать путем вывешивания на стенде по адресу: Респ</w:t>
      </w:r>
      <w:r w:rsidR="003D4D32">
        <w:rPr>
          <w:color w:val="000000"/>
          <w:sz w:val="28"/>
          <w:szCs w:val="28"/>
        </w:rPr>
        <w:t xml:space="preserve">ублика Татарстан, Аксубаевский </w:t>
      </w:r>
      <w:r w:rsidRPr="00092924">
        <w:rPr>
          <w:color w:val="000000"/>
          <w:sz w:val="28"/>
          <w:szCs w:val="28"/>
        </w:rPr>
        <w:t>муницип</w:t>
      </w:r>
      <w:r w:rsidR="00CF7B63" w:rsidRPr="00092924">
        <w:rPr>
          <w:color w:val="000000"/>
          <w:sz w:val="28"/>
          <w:szCs w:val="28"/>
        </w:rPr>
        <w:t xml:space="preserve">альный район, с. </w:t>
      </w:r>
      <w:r w:rsidR="008119C5" w:rsidRPr="00092924">
        <w:rPr>
          <w:color w:val="000000"/>
          <w:sz w:val="28"/>
          <w:szCs w:val="28"/>
        </w:rPr>
        <w:t>Щербень</w:t>
      </w:r>
      <w:r w:rsidR="00CF7B63" w:rsidRPr="00092924">
        <w:rPr>
          <w:color w:val="000000"/>
          <w:sz w:val="28"/>
          <w:szCs w:val="28"/>
        </w:rPr>
        <w:t xml:space="preserve">, ул. </w:t>
      </w:r>
      <w:r w:rsidR="008119C5" w:rsidRPr="00092924">
        <w:rPr>
          <w:color w:val="000000"/>
          <w:sz w:val="28"/>
          <w:szCs w:val="28"/>
        </w:rPr>
        <w:t>Октябрьская</w:t>
      </w:r>
      <w:r w:rsidR="00CF7B63" w:rsidRPr="00092924">
        <w:rPr>
          <w:color w:val="000000"/>
          <w:sz w:val="28"/>
          <w:szCs w:val="28"/>
        </w:rPr>
        <w:t>, д.</w:t>
      </w:r>
      <w:r w:rsidR="008119C5" w:rsidRPr="00092924">
        <w:rPr>
          <w:color w:val="000000"/>
          <w:sz w:val="28"/>
          <w:szCs w:val="28"/>
        </w:rPr>
        <w:t>10</w:t>
      </w:r>
      <w:r w:rsidRPr="00092924">
        <w:rPr>
          <w:color w:val="000000"/>
          <w:sz w:val="28"/>
          <w:szCs w:val="28"/>
        </w:rPr>
        <w:t>:</w:t>
      </w:r>
    </w:p>
    <w:p w:rsidR="003720A7" w:rsidRPr="00092924" w:rsidRDefault="003720A7" w:rsidP="003720A7">
      <w:pPr>
        <w:shd w:val="clear" w:color="auto" w:fill="FFFFFF"/>
        <w:spacing w:after="150"/>
        <w:rPr>
          <w:color w:val="000000"/>
          <w:sz w:val="28"/>
          <w:szCs w:val="28"/>
        </w:rPr>
      </w:pPr>
      <w:r w:rsidRPr="00092924">
        <w:rPr>
          <w:color w:val="000000"/>
          <w:sz w:val="28"/>
          <w:szCs w:val="28"/>
        </w:rPr>
        <w:t>- сообщение о проведении публичных слушаний;</w:t>
      </w:r>
    </w:p>
    <w:p w:rsidR="00CF7B63" w:rsidRPr="00092924" w:rsidRDefault="003720A7" w:rsidP="00CF7B63">
      <w:pPr>
        <w:rPr>
          <w:sz w:val="28"/>
          <w:szCs w:val="28"/>
        </w:rPr>
      </w:pPr>
      <w:r w:rsidRPr="00092924">
        <w:rPr>
          <w:color w:val="000000"/>
          <w:sz w:val="28"/>
          <w:szCs w:val="28"/>
        </w:rPr>
        <w:lastRenderedPageBreak/>
        <w:t>- порядок учета предложен</w:t>
      </w:r>
      <w:r w:rsidR="003D4D32">
        <w:rPr>
          <w:color w:val="000000"/>
          <w:sz w:val="28"/>
          <w:szCs w:val="28"/>
        </w:rPr>
        <w:t xml:space="preserve">ий граждан по проекту внесении изменений в </w:t>
      </w:r>
      <w:r w:rsidRPr="00092924">
        <w:rPr>
          <w:color w:val="000000"/>
          <w:sz w:val="28"/>
          <w:szCs w:val="28"/>
        </w:rPr>
        <w:t>Правила землепользования и застро</w:t>
      </w:r>
      <w:r w:rsidR="003D4D32">
        <w:rPr>
          <w:color w:val="000000"/>
          <w:sz w:val="28"/>
          <w:szCs w:val="28"/>
        </w:rPr>
        <w:t>йки муниципального образования </w:t>
      </w:r>
      <w:r w:rsidRPr="00092924">
        <w:rPr>
          <w:color w:val="000000"/>
          <w:sz w:val="28"/>
          <w:szCs w:val="28"/>
        </w:rPr>
        <w:t>«</w:t>
      </w:r>
      <w:r w:rsidR="00F16259" w:rsidRPr="00092924">
        <w:rPr>
          <w:color w:val="000000"/>
          <w:sz w:val="28"/>
          <w:szCs w:val="28"/>
        </w:rPr>
        <w:t>Щербенское</w:t>
      </w:r>
    </w:p>
    <w:p w:rsidR="003720A7" w:rsidRPr="00092924" w:rsidRDefault="003720A7" w:rsidP="00CF7B63">
      <w:pPr>
        <w:shd w:val="clear" w:color="auto" w:fill="FFFFFF"/>
        <w:spacing w:after="150"/>
        <w:jc w:val="both"/>
        <w:rPr>
          <w:color w:val="000000"/>
          <w:sz w:val="28"/>
          <w:szCs w:val="28"/>
        </w:rPr>
      </w:pPr>
      <w:r w:rsidRPr="00092924">
        <w:rPr>
          <w:color w:val="000000"/>
          <w:sz w:val="28"/>
          <w:szCs w:val="28"/>
        </w:rPr>
        <w:t>сельское посел</w:t>
      </w:r>
      <w:r w:rsidR="003D4D32">
        <w:rPr>
          <w:color w:val="000000"/>
          <w:sz w:val="28"/>
          <w:szCs w:val="28"/>
        </w:rPr>
        <w:t xml:space="preserve">ение» Аксубаевского муниципального района </w:t>
      </w:r>
      <w:r w:rsidRPr="00092924">
        <w:rPr>
          <w:color w:val="000000"/>
          <w:sz w:val="28"/>
          <w:szCs w:val="28"/>
        </w:rPr>
        <w:t>и участия граждан в его обсуждении (приложение № 1);</w:t>
      </w:r>
    </w:p>
    <w:p w:rsidR="003720A7" w:rsidRPr="00092924" w:rsidRDefault="003720A7" w:rsidP="003720A7">
      <w:pPr>
        <w:shd w:val="clear" w:color="auto" w:fill="FFFFFF"/>
        <w:spacing w:after="150"/>
        <w:rPr>
          <w:color w:val="000000"/>
          <w:sz w:val="28"/>
          <w:szCs w:val="28"/>
        </w:rPr>
      </w:pPr>
      <w:r w:rsidRPr="00092924">
        <w:rPr>
          <w:color w:val="000000"/>
          <w:sz w:val="28"/>
          <w:szCs w:val="28"/>
        </w:rPr>
        <w:t>проект  о внесении  изменений в  Правила землепользования и застройки муниципального образования «</w:t>
      </w:r>
      <w:r w:rsidR="00F16259" w:rsidRPr="00092924">
        <w:rPr>
          <w:color w:val="000000"/>
          <w:sz w:val="28"/>
          <w:szCs w:val="28"/>
        </w:rPr>
        <w:t>Щербенское</w:t>
      </w:r>
      <w:r w:rsidRPr="00092924">
        <w:rPr>
          <w:color w:val="000000"/>
          <w:sz w:val="28"/>
          <w:szCs w:val="28"/>
        </w:rPr>
        <w:t xml:space="preserve"> сельское поселение» Аксубаевского муниципального района (приложение №2);</w:t>
      </w:r>
    </w:p>
    <w:p w:rsidR="003720A7" w:rsidRPr="00092924" w:rsidRDefault="003720A7" w:rsidP="003720A7">
      <w:pPr>
        <w:ind w:firstLine="851"/>
        <w:jc w:val="both"/>
        <w:rPr>
          <w:sz w:val="28"/>
          <w:szCs w:val="28"/>
        </w:rPr>
      </w:pPr>
      <w:r w:rsidRPr="00092924">
        <w:rPr>
          <w:sz w:val="28"/>
          <w:szCs w:val="28"/>
        </w:rPr>
        <w:t xml:space="preserve">3. Назначить публичные слушания по проекту о  внесении изменений  в </w:t>
      </w:r>
      <w:r w:rsidRPr="00092924">
        <w:rPr>
          <w:bCs/>
          <w:sz w:val="28"/>
          <w:szCs w:val="28"/>
        </w:rPr>
        <w:t>Правила землепользования и застройки муниципального образования «</w:t>
      </w:r>
      <w:r w:rsidR="00F16259" w:rsidRPr="00092924">
        <w:rPr>
          <w:color w:val="000000"/>
          <w:sz w:val="28"/>
          <w:szCs w:val="28"/>
        </w:rPr>
        <w:t>Щербенское</w:t>
      </w:r>
      <w:r w:rsidRPr="00092924">
        <w:rPr>
          <w:bCs/>
          <w:sz w:val="28"/>
          <w:szCs w:val="28"/>
        </w:rPr>
        <w:t xml:space="preserve">  сельское поселение» Аксубаевского муниципального района Республики Татарстан</w:t>
      </w:r>
      <w:r w:rsidRPr="00092924">
        <w:rPr>
          <w:sz w:val="28"/>
          <w:szCs w:val="28"/>
        </w:rPr>
        <w:t xml:space="preserve">» на </w:t>
      </w:r>
      <w:r w:rsidR="00092924" w:rsidRPr="00092924">
        <w:rPr>
          <w:color w:val="000000" w:themeColor="text1"/>
          <w:sz w:val="28"/>
          <w:szCs w:val="28"/>
        </w:rPr>
        <w:t xml:space="preserve"> 9 сентября 2022</w:t>
      </w:r>
      <w:r w:rsidR="008119C5" w:rsidRPr="00092924">
        <w:rPr>
          <w:color w:val="000000" w:themeColor="text1"/>
          <w:sz w:val="28"/>
          <w:szCs w:val="28"/>
        </w:rPr>
        <w:t xml:space="preserve"> </w:t>
      </w:r>
      <w:r w:rsidRPr="00092924">
        <w:rPr>
          <w:sz w:val="28"/>
          <w:szCs w:val="28"/>
        </w:rPr>
        <w:t xml:space="preserve">года в </w:t>
      </w:r>
      <w:r w:rsidR="008119C5" w:rsidRPr="00092924">
        <w:rPr>
          <w:sz w:val="28"/>
          <w:szCs w:val="28"/>
        </w:rPr>
        <w:t>11</w:t>
      </w:r>
      <w:r w:rsidRPr="00092924">
        <w:rPr>
          <w:sz w:val="28"/>
          <w:szCs w:val="28"/>
        </w:rPr>
        <w:t xml:space="preserve"> часов в здании </w:t>
      </w:r>
      <w:r w:rsidR="008119C5" w:rsidRPr="00092924">
        <w:rPr>
          <w:sz w:val="28"/>
          <w:szCs w:val="28"/>
        </w:rPr>
        <w:t xml:space="preserve">сельского дома культуры </w:t>
      </w:r>
      <w:r w:rsidRPr="00092924">
        <w:rPr>
          <w:sz w:val="28"/>
          <w:szCs w:val="28"/>
        </w:rPr>
        <w:t xml:space="preserve"> </w:t>
      </w:r>
      <w:r w:rsidR="00F16259" w:rsidRPr="00092924">
        <w:rPr>
          <w:color w:val="000000"/>
          <w:sz w:val="28"/>
          <w:szCs w:val="28"/>
        </w:rPr>
        <w:t>Щербенского</w:t>
      </w:r>
      <w:r w:rsidRPr="00092924">
        <w:rPr>
          <w:sz w:val="28"/>
          <w:szCs w:val="28"/>
        </w:rPr>
        <w:t xml:space="preserve">  сельского поселения Аксубаевского муниципального района по адресу: Республика Татарстан, Аксубаевский муницип</w:t>
      </w:r>
      <w:r w:rsidR="003234DF" w:rsidRPr="00092924">
        <w:rPr>
          <w:sz w:val="28"/>
          <w:szCs w:val="28"/>
        </w:rPr>
        <w:t xml:space="preserve">альный район, с. </w:t>
      </w:r>
      <w:r w:rsidR="008119C5" w:rsidRPr="00092924">
        <w:rPr>
          <w:sz w:val="28"/>
          <w:szCs w:val="28"/>
        </w:rPr>
        <w:t>Щербень</w:t>
      </w:r>
      <w:r w:rsidR="006C52A2" w:rsidRPr="00092924">
        <w:rPr>
          <w:sz w:val="28"/>
          <w:szCs w:val="28"/>
        </w:rPr>
        <w:t xml:space="preserve">, ул. </w:t>
      </w:r>
      <w:r w:rsidR="008119C5" w:rsidRPr="00092924">
        <w:rPr>
          <w:sz w:val="28"/>
          <w:szCs w:val="28"/>
        </w:rPr>
        <w:t>Лермонтова</w:t>
      </w:r>
      <w:r w:rsidR="006C52A2" w:rsidRPr="00092924">
        <w:rPr>
          <w:sz w:val="28"/>
          <w:szCs w:val="28"/>
        </w:rPr>
        <w:t xml:space="preserve">, д. </w:t>
      </w:r>
      <w:r w:rsidR="008119C5" w:rsidRPr="00092924">
        <w:rPr>
          <w:sz w:val="28"/>
          <w:szCs w:val="28"/>
        </w:rPr>
        <w:t>6</w:t>
      </w:r>
      <w:r w:rsidRPr="00092924">
        <w:rPr>
          <w:sz w:val="28"/>
          <w:szCs w:val="28"/>
        </w:rPr>
        <w:t>.</w:t>
      </w:r>
    </w:p>
    <w:p w:rsidR="003720A7" w:rsidRPr="00092924" w:rsidRDefault="003720A7" w:rsidP="003720A7">
      <w:pPr>
        <w:jc w:val="both"/>
        <w:rPr>
          <w:sz w:val="28"/>
          <w:szCs w:val="28"/>
        </w:rPr>
      </w:pPr>
      <w:r w:rsidRPr="00092924">
        <w:rPr>
          <w:sz w:val="28"/>
          <w:szCs w:val="28"/>
        </w:rPr>
        <w:t>4. Образовать рабочую группу по учету, обобщению и рассмотрению поступающих предложений согласно Приложению №3.</w:t>
      </w:r>
    </w:p>
    <w:p w:rsidR="003720A7" w:rsidRPr="00092924" w:rsidRDefault="003720A7" w:rsidP="003720A7">
      <w:pPr>
        <w:autoSpaceDE w:val="0"/>
        <w:autoSpaceDN w:val="0"/>
        <w:adjustRightInd w:val="0"/>
        <w:ind w:right="28"/>
        <w:jc w:val="both"/>
        <w:rPr>
          <w:color w:val="000000"/>
          <w:sz w:val="28"/>
          <w:szCs w:val="28"/>
        </w:rPr>
      </w:pPr>
      <w:r w:rsidRPr="00092924">
        <w:rPr>
          <w:sz w:val="28"/>
          <w:szCs w:val="28"/>
        </w:rPr>
        <w:t xml:space="preserve">5. </w:t>
      </w:r>
      <w:r w:rsidRPr="00092924">
        <w:rPr>
          <w:color w:val="000000"/>
          <w:sz w:val="28"/>
          <w:szCs w:val="28"/>
        </w:rPr>
        <w:t>Обнародовать настоящее постановление путем размещения на «Официальном портале правовой информации Республики Татарстан» по веб-адресу: http://pravo.tatarstan.ru и на официальном сайте Аксубаевского муниципального района в информационно-телекоммуникационной сети Интернет.</w:t>
      </w:r>
    </w:p>
    <w:p w:rsidR="003720A7" w:rsidRPr="00092924" w:rsidRDefault="003720A7" w:rsidP="004619C3">
      <w:pPr>
        <w:jc w:val="both"/>
        <w:rPr>
          <w:sz w:val="28"/>
          <w:szCs w:val="28"/>
        </w:rPr>
      </w:pPr>
      <w:r w:rsidRPr="00092924">
        <w:rPr>
          <w:sz w:val="28"/>
          <w:szCs w:val="28"/>
        </w:rPr>
        <w:t>6. Контроль за исполнением настоящего постановления оставляю за собой.</w:t>
      </w:r>
    </w:p>
    <w:p w:rsidR="003720A7" w:rsidRPr="00092924" w:rsidRDefault="003720A7" w:rsidP="003720A7">
      <w:pPr>
        <w:jc w:val="both"/>
        <w:rPr>
          <w:sz w:val="28"/>
          <w:szCs w:val="28"/>
        </w:rPr>
      </w:pPr>
    </w:p>
    <w:p w:rsidR="003720A7" w:rsidRPr="00092924" w:rsidRDefault="003720A7" w:rsidP="003720A7">
      <w:pPr>
        <w:jc w:val="both"/>
        <w:rPr>
          <w:sz w:val="28"/>
          <w:szCs w:val="28"/>
        </w:rPr>
      </w:pPr>
    </w:p>
    <w:p w:rsidR="003720A7" w:rsidRPr="00092924" w:rsidRDefault="003720A7" w:rsidP="003720A7">
      <w:pPr>
        <w:jc w:val="both"/>
        <w:rPr>
          <w:sz w:val="28"/>
          <w:szCs w:val="28"/>
        </w:rPr>
      </w:pPr>
    </w:p>
    <w:p w:rsidR="003720A7" w:rsidRPr="00092924" w:rsidRDefault="003720A7" w:rsidP="003720A7">
      <w:pPr>
        <w:jc w:val="both"/>
        <w:rPr>
          <w:sz w:val="28"/>
          <w:szCs w:val="28"/>
        </w:rPr>
      </w:pPr>
    </w:p>
    <w:p w:rsidR="003720A7" w:rsidRPr="00092924" w:rsidRDefault="003720A7" w:rsidP="003720A7">
      <w:pPr>
        <w:jc w:val="both"/>
        <w:rPr>
          <w:sz w:val="28"/>
          <w:szCs w:val="28"/>
        </w:rPr>
      </w:pPr>
      <w:r w:rsidRPr="00092924">
        <w:rPr>
          <w:sz w:val="28"/>
          <w:szCs w:val="28"/>
        </w:rPr>
        <w:t xml:space="preserve">Глава </w:t>
      </w:r>
      <w:r w:rsidR="00F16259" w:rsidRPr="00092924">
        <w:rPr>
          <w:color w:val="000000"/>
          <w:sz w:val="28"/>
          <w:szCs w:val="28"/>
        </w:rPr>
        <w:t>Щербенского</w:t>
      </w:r>
    </w:p>
    <w:p w:rsidR="003720A7" w:rsidRPr="00092924" w:rsidRDefault="003720A7" w:rsidP="003720A7">
      <w:pPr>
        <w:jc w:val="both"/>
        <w:rPr>
          <w:sz w:val="28"/>
          <w:szCs w:val="28"/>
        </w:rPr>
      </w:pPr>
      <w:r w:rsidRPr="00092924">
        <w:rPr>
          <w:sz w:val="28"/>
          <w:szCs w:val="28"/>
        </w:rPr>
        <w:t>сельского поселения</w:t>
      </w:r>
      <w:r w:rsidR="00092924">
        <w:rPr>
          <w:sz w:val="28"/>
          <w:szCs w:val="28"/>
        </w:rPr>
        <w:t xml:space="preserve"> </w:t>
      </w:r>
      <w:r w:rsidRPr="00092924">
        <w:rPr>
          <w:sz w:val="28"/>
          <w:szCs w:val="28"/>
        </w:rPr>
        <w:t xml:space="preserve">   </w:t>
      </w:r>
      <w:r w:rsidR="006C52A2" w:rsidRPr="00092924">
        <w:rPr>
          <w:sz w:val="28"/>
          <w:szCs w:val="28"/>
        </w:rPr>
        <w:t xml:space="preserve">    </w:t>
      </w:r>
      <w:r w:rsidR="00265E6B" w:rsidRPr="00092924">
        <w:rPr>
          <w:sz w:val="28"/>
          <w:szCs w:val="28"/>
        </w:rPr>
        <w:t xml:space="preserve">                                             </w:t>
      </w:r>
      <w:r w:rsidR="006C52A2" w:rsidRPr="00092924">
        <w:rPr>
          <w:sz w:val="28"/>
          <w:szCs w:val="28"/>
        </w:rPr>
        <w:t xml:space="preserve">    </w:t>
      </w:r>
      <w:r w:rsidR="008119C5" w:rsidRPr="00092924">
        <w:rPr>
          <w:sz w:val="28"/>
          <w:szCs w:val="28"/>
        </w:rPr>
        <w:t>Д.А.Шарифуллин</w:t>
      </w:r>
    </w:p>
    <w:p w:rsidR="003720A7" w:rsidRPr="00092924" w:rsidRDefault="003720A7" w:rsidP="003720A7">
      <w:pPr>
        <w:jc w:val="right"/>
        <w:rPr>
          <w:sz w:val="28"/>
          <w:szCs w:val="28"/>
        </w:rPr>
      </w:pPr>
    </w:p>
    <w:p w:rsidR="003720A7" w:rsidRPr="00092924" w:rsidRDefault="003720A7" w:rsidP="003720A7">
      <w:pPr>
        <w:jc w:val="right"/>
        <w:rPr>
          <w:sz w:val="28"/>
          <w:szCs w:val="28"/>
        </w:rPr>
      </w:pPr>
    </w:p>
    <w:p w:rsidR="003720A7" w:rsidRPr="00092924" w:rsidRDefault="003720A7" w:rsidP="003720A7">
      <w:pPr>
        <w:pStyle w:val="a3"/>
        <w:jc w:val="center"/>
        <w:rPr>
          <w:rFonts w:ascii="Times New Roman" w:hAnsi="Times New Roman" w:cs="Times New Roman"/>
          <w:sz w:val="28"/>
          <w:szCs w:val="28"/>
        </w:rPr>
      </w:pPr>
    </w:p>
    <w:p w:rsidR="003720A7" w:rsidRPr="00092924" w:rsidRDefault="003720A7" w:rsidP="003720A7">
      <w:pPr>
        <w:pStyle w:val="a3"/>
        <w:jc w:val="center"/>
        <w:rPr>
          <w:rFonts w:ascii="Times New Roman" w:hAnsi="Times New Roman" w:cs="Times New Roman"/>
          <w:sz w:val="28"/>
          <w:szCs w:val="28"/>
        </w:rPr>
      </w:pPr>
    </w:p>
    <w:p w:rsidR="003720A7" w:rsidRPr="00092924" w:rsidRDefault="003720A7" w:rsidP="003720A7">
      <w:pPr>
        <w:pStyle w:val="a3"/>
        <w:jc w:val="center"/>
        <w:rPr>
          <w:rFonts w:ascii="Times New Roman" w:hAnsi="Times New Roman" w:cs="Times New Roman"/>
          <w:sz w:val="28"/>
          <w:szCs w:val="28"/>
        </w:rPr>
      </w:pPr>
    </w:p>
    <w:p w:rsidR="003720A7" w:rsidRPr="00092924" w:rsidRDefault="003720A7" w:rsidP="003720A7">
      <w:pPr>
        <w:pStyle w:val="a3"/>
        <w:jc w:val="center"/>
        <w:rPr>
          <w:rFonts w:ascii="Times New Roman" w:hAnsi="Times New Roman" w:cs="Times New Roman"/>
          <w:sz w:val="28"/>
          <w:szCs w:val="28"/>
        </w:rPr>
      </w:pPr>
    </w:p>
    <w:p w:rsidR="003720A7" w:rsidRPr="00092924" w:rsidRDefault="003720A7" w:rsidP="003720A7">
      <w:pPr>
        <w:pStyle w:val="a3"/>
        <w:jc w:val="center"/>
        <w:rPr>
          <w:rFonts w:ascii="Times New Roman" w:hAnsi="Times New Roman" w:cs="Times New Roman"/>
          <w:sz w:val="28"/>
          <w:szCs w:val="28"/>
        </w:rPr>
      </w:pPr>
    </w:p>
    <w:p w:rsidR="004619C3" w:rsidRPr="00092924" w:rsidRDefault="004619C3" w:rsidP="00FF2CC1">
      <w:pPr>
        <w:pStyle w:val="a3"/>
        <w:rPr>
          <w:rFonts w:ascii="Times New Roman" w:hAnsi="Times New Roman" w:cs="Times New Roman"/>
          <w:sz w:val="28"/>
          <w:szCs w:val="28"/>
        </w:rPr>
      </w:pPr>
    </w:p>
    <w:p w:rsidR="00FF2CC1" w:rsidRPr="00092924" w:rsidRDefault="00FF2CC1" w:rsidP="00FF2CC1">
      <w:pPr>
        <w:pStyle w:val="a3"/>
        <w:rPr>
          <w:rFonts w:ascii="Times New Roman" w:hAnsi="Times New Roman" w:cs="Times New Roman"/>
          <w:sz w:val="28"/>
          <w:szCs w:val="28"/>
        </w:rPr>
      </w:pPr>
    </w:p>
    <w:p w:rsidR="004619C3" w:rsidRPr="00092924" w:rsidRDefault="004619C3" w:rsidP="003720A7">
      <w:pPr>
        <w:pStyle w:val="a3"/>
        <w:jc w:val="center"/>
        <w:rPr>
          <w:rFonts w:ascii="Times New Roman" w:hAnsi="Times New Roman" w:cs="Times New Roman"/>
          <w:sz w:val="28"/>
          <w:szCs w:val="28"/>
        </w:rPr>
      </w:pPr>
    </w:p>
    <w:p w:rsidR="008119C5" w:rsidRPr="00092924" w:rsidRDefault="008119C5" w:rsidP="003720A7">
      <w:pPr>
        <w:pStyle w:val="a3"/>
        <w:jc w:val="center"/>
        <w:rPr>
          <w:rFonts w:ascii="Times New Roman" w:hAnsi="Times New Roman" w:cs="Times New Roman"/>
          <w:sz w:val="28"/>
          <w:szCs w:val="28"/>
        </w:rPr>
      </w:pPr>
    </w:p>
    <w:p w:rsidR="008119C5" w:rsidRPr="00092924" w:rsidRDefault="008119C5" w:rsidP="003720A7">
      <w:pPr>
        <w:pStyle w:val="a3"/>
        <w:jc w:val="center"/>
        <w:rPr>
          <w:rFonts w:ascii="Times New Roman" w:hAnsi="Times New Roman" w:cs="Times New Roman"/>
          <w:sz w:val="28"/>
          <w:szCs w:val="28"/>
        </w:rPr>
      </w:pPr>
    </w:p>
    <w:p w:rsidR="003720A7" w:rsidRPr="00092924" w:rsidRDefault="003720A7" w:rsidP="00B667EC">
      <w:pPr>
        <w:pStyle w:val="a3"/>
        <w:rPr>
          <w:rFonts w:ascii="Times New Roman" w:hAnsi="Times New Roman" w:cs="Times New Roman"/>
          <w:sz w:val="28"/>
          <w:szCs w:val="28"/>
          <w:lang w:val="tt-RU"/>
        </w:rPr>
      </w:pPr>
    </w:p>
    <w:p w:rsidR="004619C3" w:rsidRPr="00092924" w:rsidRDefault="004619C3" w:rsidP="003720A7">
      <w:pPr>
        <w:pStyle w:val="a3"/>
        <w:jc w:val="center"/>
        <w:rPr>
          <w:rFonts w:ascii="Times New Roman" w:hAnsi="Times New Roman" w:cs="Times New Roman"/>
          <w:sz w:val="28"/>
          <w:szCs w:val="28"/>
        </w:rPr>
      </w:pPr>
    </w:p>
    <w:p w:rsidR="004619C3" w:rsidRPr="00092924" w:rsidRDefault="004619C3" w:rsidP="003720A7">
      <w:pPr>
        <w:pStyle w:val="a3"/>
        <w:jc w:val="center"/>
        <w:rPr>
          <w:rFonts w:ascii="Times New Roman" w:hAnsi="Times New Roman" w:cs="Times New Roman"/>
          <w:sz w:val="28"/>
          <w:szCs w:val="28"/>
        </w:rPr>
      </w:pPr>
    </w:p>
    <w:p w:rsidR="003720A7" w:rsidRPr="00092924" w:rsidRDefault="003720A7" w:rsidP="006C52A2">
      <w:pPr>
        <w:ind w:left="4248"/>
        <w:jc w:val="both"/>
        <w:outlineLvl w:val="0"/>
        <w:rPr>
          <w:rFonts w:eastAsia="Calibri"/>
          <w:sz w:val="28"/>
          <w:szCs w:val="28"/>
        </w:rPr>
      </w:pPr>
      <w:r w:rsidRPr="00092924">
        <w:rPr>
          <w:rFonts w:eastAsia="Calibri"/>
          <w:sz w:val="28"/>
          <w:szCs w:val="28"/>
        </w:rPr>
        <w:lastRenderedPageBreak/>
        <w:t>Приложение №1</w:t>
      </w:r>
      <w:r w:rsidR="00B667EC" w:rsidRPr="00092924">
        <w:rPr>
          <w:rFonts w:eastAsia="Calibri"/>
          <w:sz w:val="28"/>
          <w:szCs w:val="28"/>
          <w:lang w:val="tt-RU"/>
        </w:rPr>
        <w:t xml:space="preserve"> </w:t>
      </w:r>
      <w:r w:rsidRPr="00092924">
        <w:rPr>
          <w:rFonts w:eastAsia="Calibri"/>
          <w:sz w:val="28"/>
          <w:szCs w:val="28"/>
        </w:rPr>
        <w:t>к постановлению Главы</w:t>
      </w:r>
      <w:r w:rsidR="00B667EC" w:rsidRPr="00092924">
        <w:rPr>
          <w:rFonts w:eastAsia="Calibri"/>
          <w:sz w:val="28"/>
          <w:szCs w:val="28"/>
          <w:lang w:val="tt-RU"/>
        </w:rPr>
        <w:t xml:space="preserve"> </w:t>
      </w:r>
      <w:r w:rsidR="00F16259" w:rsidRPr="00092924">
        <w:rPr>
          <w:rFonts w:eastAsia="Calibri"/>
          <w:sz w:val="28"/>
          <w:szCs w:val="28"/>
        </w:rPr>
        <w:t>Щербенского</w:t>
      </w:r>
      <w:r w:rsidRPr="00092924">
        <w:rPr>
          <w:rFonts w:eastAsia="Calibri"/>
          <w:sz w:val="28"/>
          <w:szCs w:val="28"/>
        </w:rPr>
        <w:t xml:space="preserve"> сельского поселения Аксубаевского муниципального района</w:t>
      </w:r>
      <w:r w:rsidR="00FF2CC1" w:rsidRPr="00092924">
        <w:rPr>
          <w:rFonts w:eastAsia="Calibri"/>
          <w:sz w:val="28"/>
          <w:szCs w:val="28"/>
        </w:rPr>
        <w:t xml:space="preserve"> </w:t>
      </w:r>
      <w:r w:rsidR="004619C3" w:rsidRPr="00092924">
        <w:rPr>
          <w:rFonts w:eastAsia="Calibri"/>
          <w:sz w:val="28"/>
          <w:szCs w:val="28"/>
        </w:rPr>
        <w:t>о</w:t>
      </w:r>
      <w:r w:rsidRPr="00092924">
        <w:rPr>
          <w:rFonts w:eastAsia="Calibri"/>
          <w:sz w:val="28"/>
          <w:szCs w:val="28"/>
        </w:rPr>
        <w:t>т</w:t>
      </w:r>
      <w:r w:rsidR="006C52A2" w:rsidRPr="00092924">
        <w:rPr>
          <w:rFonts w:eastAsia="Calibri"/>
          <w:sz w:val="28"/>
          <w:szCs w:val="28"/>
        </w:rPr>
        <w:t xml:space="preserve"> </w:t>
      </w:r>
      <w:r w:rsidR="00092924" w:rsidRPr="00092924">
        <w:rPr>
          <w:rFonts w:eastAsia="Calibri"/>
          <w:sz w:val="28"/>
          <w:szCs w:val="28"/>
        </w:rPr>
        <w:t>08.08.2022</w:t>
      </w:r>
      <w:r w:rsidRPr="00092924">
        <w:rPr>
          <w:rFonts w:eastAsia="Calibri"/>
          <w:sz w:val="28"/>
          <w:szCs w:val="28"/>
        </w:rPr>
        <w:t xml:space="preserve">  № </w:t>
      </w:r>
      <w:r w:rsidR="00092924" w:rsidRPr="00092924">
        <w:rPr>
          <w:rFonts w:eastAsia="Calibri"/>
          <w:sz w:val="28"/>
          <w:szCs w:val="28"/>
        </w:rPr>
        <w:t>2</w:t>
      </w:r>
    </w:p>
    <w:p w:rsidR="003720A7" w:rsidRPr="00092924" w:rsidRDefault="003720A7" w:rsidP="003720A7">
      <w:pPr>
        <w:jc w:val="center"/>
        <w:rPr>
          <w:rFonts w:eastAsia="Calibri"/>
          <w:sz w:val="28"/>
          <w:szCs w:val="28"/>
        </w:rPr>
      </w:pPr>
    </w:p>
    <w:p w:rsidR="003720A7" w:rsidRPr="00092924" w:rsidRDefault="003720A7" w:rsidP="003720A7">
      <w:pPr>
        <w:jc w:val="center"/>
        <w:outlineLvl w:val="0"/>
        <w:rPr>
          <w:rFonts w:eastAsia="Calibri"/>
          <w:sz w:val="28"/>
          <w:szCs w:val="28"/>
        </w:rPr>
      </w:pPr>
      <w:r w:rsidRPr="00092924">
        <w:rPr>
          <w:rFonts w:eastAsia="Calibri"/>
          <w:sz w:val="28"/>
          <w:szCs w:val="28"/>
        </w:rPr>
        <w:t>ПОРЯДОК</w:t>
      </w:r>
    </w:p>
    <w:p w:rsidR="003720A7" w:rsidRPr="00092924" w:rsidRDefault="003720A7" w:rsidP="003720A7">
      <w:pPr>
        <w:jc w:val="center"/>
        <w:rPr>
          <w:rFonts w:eastAsia="Calibri"/>
          <w:sz w:val="28"/>
          <w:szCs w:val="28"/>
        </w:rPr>
      </w:pPr>
      <w:r w:rsidRPr="00092924">
        <w:rPr>
          <w:rFonts w:eastAsia="Calibri"/>
          <w:sz w:val="28"/>
          <w:szCs w:val="28"/>
        </w:rPr>
        <w:t>проведения публичных слушаний</w:t>
      </w:r>
    </w:p>
    <w:p w:rsidR="003720A7" w:rsidRPr="00092924" w:rsidRDefault="003720A7" w:rsidP="003720A7">
      <w:pPr>
        <w:ind w:firstLine="709"/>
        <w:jc w:val="both"/>
        <w:rPr>
          <w:rFonts w:eastAsia="Calibri"/>
          <w:sz w:val="28"/>
          <w:szCs w:val="28"/>
        </w:rPr>
      </w:pPr>
      <w:r w:rsidRPr="00092924">
        <w:rPr>
          <w:rFonts w:eastAsia="Calibri"/>
          <w:sz w:val="28"/>
          <w:szCs w:val="28"/>
        </w:rPr>
        <w:t>1. Заявки на участие в публичных слушаниях с правом выступ</w:t>
      </w:r>
      <w:r w:rsidR="006C52A2" w:rsidRPr="00092924">
        <w:rPr>
          <w:rFonts w:eastAsia="Calibri"/>
          <w:sz w:val="28"/>
          <w:szCs w:val="28"/>
        </w:rPr>
        <w:t>ления подаются по адресу: 42306</w:t>
      </w:r>
      <w:r w:rsidR="008119C5" w:rsidRPr="00092924">
        <w:rPr>
          <w:rFonts w:eastAsia="Calibri"/>
          <w:sz w:val="28"/>
          <w:szCs w:val="28"/>
        </w:rPr>
        <w:t>4</w:t>
      </w:r>
      <w:r w:rsidRPr="00092924">
        <w:rPr>
          <w:rFonts w:eastAsia="Calibri"/>
          <w:sz w:val="28"/>
          <w:szCs w:val="28"/>
        </w:rPr>
        <w:t>, Республика Татарстан, Аксубаевский муници</w:t>
      </w:r>
      <w:r w:rsidR="006C52A2" w:rsidRPr="00092924">
        <w:rPr>
          <w:rFonts w:eastAsia="Calibri"/>
          <w:sz w:val="28"/>
          <w:szCs w:val="28"/>
        </w:rPr>
        <w:t>пальный район, с.</w:t>
      </w:r>
      <w:r w:rsidR="008119C5" w:rsidRPr="00092924">
        <w:rPr>
          <w:rFonts w:eastAsia="Calibri"/>
          <w:sz w:val="28"/>
          <w:szCs w:val="28"/>
        </w:rPr>
        <w:t>Щербень</w:t>
      </w:r>
      <w:r w:rsidR="006C52A2" w:rsidRPr="00092924">
        <w:rPr>
          <w:rFonts w:eastAsia="Calibri"/>
          <w:sz w:val="28"/>
          <w:szCs w:val="28"/>
        </w:rPr>
        <w:t>, ул.</w:t>
      </w:r>
      <w:r w:rsidR="008119C5" w:rsidRPr="00092924">
        <w:rPr>
          <w:rFonts w:eastAsia="Calibri"/>
          <w:sz w:val="28"/>
          <w:szCs w:val="28"/>
        </w:rPr>
        <w:t>Октябрьская</w:t>
      </w:r>
      <w:r w:rsidR="0058124E" w:rsidRPr="00092924">
        <w:rPr>
          <w:rFonts w:eastAsia="Calibri"/>
          <w:sz w:val="28"/>
          <w:szCs w:val="28"/>
        </w:rPr>
        <w:t xml:space="preserve">, дом </w:t>
      </w:r>
      <w:r w:rsidR="008119C5" w:rsidRPr="00092924">
        <w:rPr>
          <w:rFonts w:eastAsia="Calibri"/>
          <w:sz w:val="28"/>
          <w:szCs w:val="28"/>
        </w:rPr>
        <w:t>10</w:t>
      </w:r>
      <w:r w:rsidRPr="00092924">
        <w:rPr>
          <w:rFonts w:eastAsia="Calibri"/>
          <w:sz w:val="28"/>
          <w:szCs w:val="28"/>
        </w:rPr>
        <w:t>, лично или почте.</w:t>
      </w:r>
    </w:p>
    <w:p w:rsidR="003720A7" w:rsidRPr="00092924" w:rsidRDefault="003720A7" w:rsidP="003720A7">
      <w:pPr>
        <w:ind w:firstLine="709"/>
        <w:jc w:val="both"/>
        <w:rPr>
          <w:rFonts w:eastAsia="Calibri"/>
          <w:sz w:val="28"/>
          <w:szCs w:val="28"/>
        </w:rPr>
      </w:pPr>
      <w:r w:rsidRPr="00092924">
        <w:rPr>
          <w:rFonts w:eastAsia="Calibri"/>
          <w:sz w:val="28"/>
          <w:szCs w:val="28"/>
        </w:rPr>
        <w:t>2. Участниками публичных слушаний с правом выступления для аргументации своих предложений являются жители поселения, которые подали письменные заявления до даты проведения публичных слушаний.</w:t>
      </w:r>
    </w:p>
    <w:p w:rsidR="003720A7" w:rsidRPr="00092924" w:rsidRDefault="003720A7" w:rsidP="003720A7">
      <w:pPr>
        <w:ind w:firstLine="709"/>
        <w:jc w:val="both"/>
        <w:rPr>
          <w:rFonts w:eastAsia="Calibri"/>
          <w:sz w:val="28"/>
          <w:szCs w:val="28"/>
        </w:rPr>
      </w:pPr>
      <w:r w:rsidRPr="00092924">
        <w:rPr>
          <w:rFonts w:eastAsia="Calibri"/>
          <w:sz w:val="28"/>
          <w:szCs w:val="28"/>
        </w:rPr>
        <w:t>3. Участниками публичных слушаний без права выступления могут быть все заинтересованные жители поселения.</w:t>
      </w:r>
    </w:p>
    <w:p w:rsidR="003720A7" w:rsidRPr="00092924" w:rsidRDefault="003720A7" w:rsidP="003720A7">
      <w:pPr>
        <w:ind w:firstLine="709"/>
        <w:jc w:val="both"/>
        <w:rPr>
          <w:rFonts w:eastAsia="Calibri"/>
          <w:sz w:val="28"/>
          <w:szCs w:val="28"/>
        </w:rPr>
      </w:pPr>
      <w:r w:rsidRPr="00092924">
        <w:rPr>
          <w:rFonts w:eastAsia="Calibri"/>
          <w:sz w:val="28"/>
          <w:szCs w:val="28"/>
        </w:rPr>
        <w:t>4. Регистрация участников начинается за 30 минут до начала публичных слушаний.</w:t>
      </w:r>
    </w:p>
    <w:p w:rsidR="003720A7" w:rsidRPr="00092924" w:rsidRDefault="003720A7" w:rsidP="003720A7">
      <w:pPr>
        <w:ind w:firstLine="709"/>
        <w:jc w:val="both"/>
        <w:rPr>
          <w:rFonts w:eastAsia="Calibri"/>
          <w:sz w:val="28"/>
          <w:szCs w:val="28"/>
        </w:rPr>
      </w:pPr>
      <w:r w:rsidRPr="00092924">
        <w:rPr>
          <w:rFonts w:eastAsia="Calibri"/>
          <w:sz w:val="28"/>
          <w:szCs w:val="28"/>
        </w:rPr>
        <w:t>5. Председательствующим на публичных слушаниях является глава поселения. Публичные слушания открываются вступительным словом председательствующего, который информирует присутствующих о сути обсуждаемого вопроса, порядке проведения слушаний.</w:t>
      </w:r>
    </w:p>
    <w:p w:rsidR="003720A7" w:rsidRPr="00092924" w:rsidRDefault="003720A7" w:rsidP="003720A7">
      <w:pPr>
        <w:ind w:firstLine="709"/>
        <w:jc w:val="both"/>
        <w:rPr>
          <w:rFonts w:eastAsia="Calibri"/>
          <w:sz w:val="28"/>
          <w:szCs w:val="28"/>
        </w:rPr>
      </w:pPr>
      <w:r w:rsidRPr="00092924">
        <w:rPr>
          <w:rFonts w:eastAsia="Calibri"/>
          <w:sz w:val="28"/>
          <w:szCs w:val="28"/>
        </w:rPr>
        <w:t>6. Участники публичных слушаний приглашаются для аргументации своих предложений в порядке очередности в зависимости от времени подачи заявления.</w:t>
      </w:r>
    </w:p>
    <w:p w:rsidR="003720A7" w:rsidRPr="00092924" w:rsidRDefault="003720A7" w:rsidP="003720A7">
      <w:pPr>
        <w:ind w:firstLine="709"/>
        <w:jc w:val="both"/>
        <w:rPr>
          <w:rFonts w:eastAsia="Calibri"/>
          <w:sz w:val="28"/>
          <w:szCs w:val="28"/>
        </w:rPr>
      </w:pPr>
      <w:r w:rsidRPr="00092924">
        <w:rPr>
          <w:rFonts w:eastAsia="Calibri"/>
          <w:sz w:val="28"/>
          <w:szCs w:val="28"/>
        </w:rPr>
        <w:t>7. Выступления участников публичных слушаний не должны продолжаться более 5 минут.</w:t>
      </w:r>
    </w:p>
    <w:p w:rsidR="003720A7" w:rsidRPr="00092924" w:rsidRDefault="003720A7" w:rsidP="003720A7">
      <w:pPr>
        <w:ind w:firstLine="709"/>
        <w:jc w:val="both"/>
        <w:rPr>
          <w:rFonts w:eastAsia="Calibri"/>
          <w:sz w:val="28"/>
          <w:szCs w:val="28"/>
        </w:rPr>
      </w:pPr>
      <w:r w:rsidRPr="00092924">
        <w:rPr>
          <w:rFonts w:eastAsia="Calibri"/>
          <w:sz w:val="28"/>
          <w:szCs w:val="28"/>
        </w:rPr>
        <w:t>8. Участники публичных слушаний вправе задавать вопросы выступающим после окончания выступления с разрешения председательствующего.</w:t>
      </w:r>
    </w:p>
    <w:p w:rsidR="003720A7" w:rsidRPr="00092924" w:rsidRDefault="003720A7" w:rsidP="003720A7">
      <w:pPr>
        <w:ind w:firstLine="709"/>
        <w:jc w:val="both"/>
        <w:rPr>
          <w:rFonts w:eastAsia="Calibri"/>
          <w:sz w:val="28"/>
          <w:szCs w:val="28"/>
        </w:rPr>
      </w:pPr>
      <w:r w:rsidRPr="00092924">
        <w:rPr>
          <w:rFonts w:eastAsia="Calibri"/>
          <w:sz w:val="28"/>
          <w:szCs w:val="28"/>
        </w:rPr>
        <w:t>9. Участники публичных слушаний не вправе вмешиваться в ход публичных слушаний, прерывать и мешать их проведению.</w:t>
      </w:r>
    </w:p>
    <w:p w:rsidR="003720A7" w:rsidRPr="00092924" w:rsidRDefault="003720A7" w:rsidP="003720A7">
      <w:pPr>
        <w:ind w:firstLine="709"/>
        <w:jc w:val="both"/>
        <w:rPr>
          <w:rFonts w:eastAsia="Calibri"/>
          <w:sz w:val="28"/>
          <w:szCs w:val="28"/>
        </w:rPr>
      </w:pPr>
      <w:r w:rsidRPr="00092924">
        <w:rPr>
          <w:rFonts w:eastAsia="Calibri"/>
          <w:sz w:val="28"/>
          <w:szCs w:val="28"/>
        </w:rPr>
        <w:t>10. В случае нарушения порядка проведения участниками публичных слушаний председательствующий вправе потребовать их удаления из зала заседания.</w:t>
      </w:r>
    </w:p>
    <w:p w:rsidR="003720A7" w:rsidRPr="00092924" w:rsidRDefault="003720A7" w:rsidP="003720A7">
      <w:pPr>
        <w:ind w:firstLine="709"/>
        <w:jc w:val="both"/>
        <w:rPr>
          <w:rFonts w:eastAsia="Calibri"/>
          <w:sz w:val="28"/>
          <w:szCs w:val="28"/>
        </w:rPr>
      </w:pPr>
      <w:r w:rsidRPr="00092924">
        <w:rPr>
          <w:rFonts w:eastAsia="Calibri"/>
          <w:sz w:val="28"/>
          <w:szCs w:val="28"/>
        </w:rPr>
        <w:t>11. Все замечания и предложения участников публичных слушаний заносятся в протокол публичных слушаний. Протокол хранится в материалах Совета поселения в установленном порядке.</w:t>
      </w:r>
    </w:p>
    <w:p w:rsidR="003720A7" w:rsidRPr="00092924" w:rsidRDefault="003720A7" w:rsidP="003720A7">
      <w:pPr>
        <w:spacing w:line="360" w:lineRule="auto"/>
        <w:ind w:firstLine="709"/>
        <w:jc w:val="both"/>
        <w:rPr>
          <w:rFonts w:eastAsia="Calibri"/>
          <w:sz w:val="28"/>
          <w:szCs w:val="28"/>
        </w:rPr>
      </w:pPr>
      <w:r w:rsidRPr="00092924">
        <w:rPr>
          <w:rFonts w:eastAsia="Calibri"/>
          <w:sz w:val="28"/>
          <w:szCs w:val="28"/>
        </w:rPr>
        <w:t>12. Заключение по результатам публичных слушаний готовится рабочей группой и подлежит обнародованию.</w:t>
      </w:r>
    </w:p>
    <w:p w:rsidR="003720A7" w:rsidRPr="00092924" w:rsidRDefault="003720A7" w:rsidP="003720A7">
      <w:pPr>
        <w:spacing w:line="276" w:lineRule="auto"/>
        <w:rPr>
          <w:rFonts w:eastAsia="Calibri"/>
          <w:sz w:val="28"/>
          <w:szCs w:val="28"/>
        </w:rPr>
      </w:pPr>
    </w:p>
    <w:p w:rsidR="003720A7" w:rsidRPr="00092924" w:rsidRDefault="003720A7" w:rsidP="003720A7">
      <w:pPr>
        <w:rPr>
          <w:rFonts w:eastAsia="Calibri"/>
          <w:sz w:val="28"/>
          <w:szCs w:val="28"/>
        </w:rPr>
      </w:pPr>
    </w:p>
    <w:p w:rsidR="003720A7" w:rsidRPr="00092924" w:rsidRDefault="003720A7" w:rsidP="003720A7">
      <w:pPr>
        <w:jc w:val="right"/>
        <w:outlineLvl w:val="0"/>
        <w:rPr>
          <w:rFonts w:eastAsia="Calibri"/>
          <w:sz w:val="28"/>
          <w:szCs w:val="28"/>
        </w:rPr>
      </w:pPr>
    </w:p>
    <w:p w:rsidR="004619C3" w:rsidRPr="00092924" w:rsidRDefault="004619C3" w:rsidP="003720A7">
      <w:pPr>
        <w:outlineLvl w:val="0"/>
        <w:rPr>
          <w:rFonts w:eastAsia="Calibri"/>
          <w:sz w:val="28"/>
          <w:szCs w:val="28"/>
        </w:rPr>
      </w:pPr>
    </w:p>
    <w:p w:rsidR="00FF2CC1" w:rsidRPr="00092924" w:rsidRDefault="00FF2CC1" w:rsidP="003720A7">
      <w:pPr>
        <w:outlineLvl w:val="0"/>
        <w:rPr>
          <w:rFonts w:eastAsia="Calibri"/>
          <w:sz w:val="28"/>
          <w:szCs w:val="28"/>
        </w:rPr>
      </w:pPr>
    </w:p>
    <w:p w:rsidR="004619C3" w:rsidRPr="00092924" w:rsidRDefault="004619C3" w:rsidP="003720A7">
      <w:pPr>
        <w:outlineLvl w:val="0"/>
        <w:rPr>
          <w:rFonts w:eastAsia="Calibri"/>
          <w:sz w:val="28"/>
          <w:szCs w:val="28"/>
        </w:rPr>
      </w:pPr>
    </w:p>
    <w:p w:rsidR="001D6237" w:rsidRPr="00092924" w:rsidRDefault="001D6237" w:rsidP="001D6237">
      <w:pPr>
        <w:ind w:left="4248"/>
        <w:jc w:val="both"/>
        <w:outlineLvl w:val="0"/>
        <w:rPr>
          <w:rFonts w:eastAsia="Calibri"/>
          <w:sz w:val="28"/>
          <w:szCs w:val="28"/>
        </w:rPr>
      </w:pPr>
      <w:r w:rsidRPr="00092924">
        <w:rPr>
          <w:rFonts w:eastAsia="Calibri"/>
          <w:sz w:val="28"/>
          <w:szCs w:val="28"/>
        </w:rPr>
        <w:lastRenderedPageBreak/>
        <w:t>Приложение №2</w:t>
      </w:r>
      <w:r w:rsidR="00B667EC" w:rsidRPr="00092924">
        <w:rPr>
          <w:rFonts w:eastAsia="Calibri"/>
          <w:sz w:val="28"/>
          <w:szCs w:val="28"/>
          <w:lang w:val="tt-RU"/>
        </w:rPr>
        <w:t xml:space="preserve"> </w:t>
      </w:r>
      <w:r w:rsidRPr="00092924">
        <w:rPr>
          <w:rFonts w:eastAsia="Calibri"/>
          <w:sz w:val="28"/>
          <w:szCs w:val="28"/>
        </w:rPr>
        <w:t>к постановлению Главы</w:t>
      </w:r>
      <w:r w:rsidR="001A1BEF" w:rsidRPr="00092924">
        <w:rPr>
          <w:rFonts w:eastAsia="Calibri"/>
          <w:sz w:val="28"/>
          <w:szCs w:val="28"/>
        </w:rPr>
        <w:t xml:space="preserve"> </w:t>
      </w:r>
      <w:r w:rsidR="00F16259" w:rsidRPr="00092924">
        <w:rPr>
          <w:rFonts w:eastAsia="Calibri"/>
          <w:sz w:val="28"/>
          <w:szCs w:val="28"/>
        </w:rPr>
        <w:t>Щербенского</w:t>
      </w:r>
      <w:r w:rsidRPr="00092924">
        <w:rPr>
          <w:rFonts w:eastAsia="Calibri"/>
          <w:sz w:val="28"/>
          <w:szCs w:val="28"/>
        </w:rPr>
        <w:t xml:space="preserve"> сельского поселения Аксубаевского муниципального района от </w:t>
      </w:r>
      <w:r w:rsidR="00092924" w:rsidRPr="00092924">
        <w:rPr>
          <w:rFonts w:eastAsia="Calibri"/>
          <w:sz w:val="28"/>
          <w:szCs w:val="28"/>
        </w:rPr>
        <w:t xml:space="preserve"> 08.08.2022  № 2</w:t>
      </w:r>
    </w:p>
    <w:p w:rsidR="003720A7" w:rsidRPr="00092924" w:rsidRDefault="003720A7" w:rsidP="003720A7">
      <w:pPr>
        <w:suppressAutoHyphens/>
        <w:spacing w:after="120"/>
        <w:ind w:right="23"/>
        <w:rPr>
          <w:rFonts w:eastAsia="Calibri"/>
          <w:sz w:val="28"/>
          <w:szCs w:val="28"/>
        </w:rPr>
      </w:pPr>
    </w:p>
    <w:p w:rsidR="003720A7" w:rsidRPr="00092924" w:rsidRDefault="003720A7" w:rsidP="003720A7">
      <w:pPr>
        <w:jc w:val="center"/>
        <w:rPr>
          <w:rFonts w:eastAsia="Calibri"/>
          <w:b/>
          <w:sz w:val="28"/>
          <w:szCs w:val="28"/>
        </w:rPr>
      </w:pPr>
      <w:r w:rsidRPr="00092924">
        <w:rPr>
          <w:rFonts w:eastAsia="Calibri"/>
          <w:b/>
          <w:sz w:val="28"/>
          <w:szCs w:val="28"/>
        </w:rPr>
        <w:t xml:space="preserve">О внесении изменений в решение Совета </w:t>
      </w:r>
      <w:r w:rsidR="00F16259" w:rsidRPr="00092924">
        <w:rPr>
          <w:rFonts w:eastAsia="Calibri"/>
          <w:b/>
          <w:sz w:val="28"/>
          <w:szCs w:val="28"/>
        </w:rPr>
        <w:t>Щербенского</w:t>
      </w:r>
      <w:r w:rsidRPr="00092924">
        <w:rPr>
          <w:rFonts w:eastAsia="Calibri"/>
          <w:b/>
          <w:sz w:val="28"/>
          <w:szCs w:val="28"/>
        </w:rPr>
        <w:t xml:space="preserve"> Аксубаевского</w:t>
      </w:r>
    </w:p>
    <w:p w:rsidR="003720A7" w:rsidRPr="00092924" w:rsidRDefault="003720A7" w:rsidP="003720A7">
      <w:pPr>
        <w:jc w:val="center"/>
        <w:rPr>
          <w:rFonts w:eastAsia="Calibri"/>
          <w:b/>
          <w:sz w:val="28"/>
          <w:szCs w:val="28"/>
        </w:rPr>
      </w:pPr>
      <w:r w:rsidRPr="00092924">
        <w:rPr>
          <w:rFonts w:eastAsia="Calibri"/>
          <w:b/>
          <w:sz w:val="28"/>
          <w:szCs w:val="28"/>
        </w:rPr>
        <w:t xml:space="preserve">муниципального района Республики Татарстан от 18.07.2014г </w:t>
      </w:r>
    </w:p>
    <w:p w:rsidR="003720A7" w:rsidRPr="00092924" w:rsidRDefault="003720A7" w:rsidP="003720A7">
      <w:pPr>
        <w:jc w:val="center"/>
        <w:rPr>
          <w:rFonts w:eastAsia="Calibri"/>
          <w:b/>
          <w:sz w:val="28"/>
          <w:szCs w:val="28"/>
        </w:rPr>
      </w:pPr>
      <w:r w:rsidRPr="00092924">
        <w:rPr>
          <w:rFonts w:eastAsia="Calibri"/>
          <w:b/>
          <w:sz w:val="28"/>
          <w:szCs w:val="28"/>
        </w:rPr>
        <w:t xml:space="preserve">№ </w:t>
      </w:r>
      <w:r w:rsidR="008119C5" w:rsidRPr="00092924">
        <w:rPr>
          <w:rFonts w:eastAsia="Calibri"/>
          <w:b/>
          <w:sz w:val="28"/>
          <w:szCs w:val="28"/>
        </w:rPr>
        <w:t>8</w:t>
      </w:r>
      <w:r w:rsidRPr="00092924">
        <w:rPr>
          <w:rFonts w:eastAsia="Calibri"/>
          <w:b/>
          <w:sz w:val="28"/>
          <w:szCs w:val="28"/>
        </w:rPr>
        <w:t xml:space="preserve"> "Об утверждении Правил землепользования и застройки муниципально</w:t>
      </w:r>
      <w:r w:rsidR="001D6237" w:rsidRPr="00092924">
        <w:rPr>
          <w:rFonts w:eastAsia="Calibri"/>
          <w:b/>
          <w:sz w:val="28"/>
          <w:szCs w:val="28"/>
        </w:rPr>
        <w:t>го образования «</w:t>
      </w:r>
      <w:r w:rsidR="00F16259" w:rsidRPr="00092924">
        <w:rPr>
          <w:rFonts w:eastAsia="Calibri"/>
          <w:b/>
          <w:sz w:val="28"/>
          <w:szCs w:val="28"/>
        </w:rPr>
        <w:t>Щербенское</w:t>
      </w:r>
      <w:r w:rsidRPr="00092924">
        <w:rPr>
          <w:rFonts w:eastAsia="Calibri"/>
          <w:b/>
          <w:sz w:val="28"/>
          <w:szCs w:val="28"/>
        </w:rPr>
        <w:t xml:space="preserve"> сельское поселение» Аксубаевского муниципального района Республики Татарстан</w:t>
      </w:r>
    </w:p>
    <w:p w:rsidR="009D2C9D" w:rsidRPr="00092924" w:rsidRDefault="009D2C9D">
      <w:pPr>
        <w:rPr>
          <w:sz w:val="28"/>
          <w:szCs w:val="28"/>
        </w:rPr>
      </w:pPr>
    </w:p>
    <w:p w:rsidR="002F729B" w:rsidRPr="002F729B" w:rsidRDefault="002F729B" w:rsidP="002F729B">
      <w:pPr>
        <w:spacing w:after="200"/>
        <w:jc w:val="center"/>
        <w:rPr>
          <w:rFonts w:eastAsia="Calibri"/>
          <w:b/>
          <w:sz w:val="28"/>
          <w:szCs w:val="28"/>
          <w:lang w:eastAsia="en-US"/>
        </w:rPr>
      </w:pPr>
      <w:r w:rsidRPr="00092924">
        <w:rPr>
          <w:rFonts w:eastAsia="Calibri"/>
          <w:b/>
          <w:sz w:val="28"/>
          <w:szCs w:val="28"/>
          <w:lang w:eastAsia="en-US"/>
        </w:rPr>
        <w:t xml:space="preserve"> </w:t>
      </w:r>
    </w:p>
    <w:p w:rsidR="002F729B" w:rsidRPr="002F729B" w:rsidRDefault="002F729B" w:rsidP="002F729B">
      <w:pPr>
        <w:spacing w:after="200"/>
        <w:jc w:val="center"/>
        <w:rPr>
          <w:rFonts w:eastAsia="Calibri"/>
          <w:sz w:val="28"/>
          <w:szCs w:val="28"/>
          <w:lang w:eastAsia="en-US"/>
        </w:rPr>
      </w:pPr>
    </w:p>
    <w:p w:rsidR="002F729B" w:rsidRPr="002F729B" w:rsidRDefault="002F729B" w:rsidP="002F729B">
      <w:pPr>
        <w:shd w:val="clear" w:color="auto" w:fill="FFFFFF"/>
        <w:spacing w:after="200"/>
        <w:jc w:val="both"/>
        <w:rPr>
          <w:rFonts w:eastAsia="Calibri"/>
          <w:sz w:val="28"/>
          <w:szCs w:val="28"/>
          <w:lang w:eastAsia="en-US"/>
        </w:rPr>
      </w:pPr>
      <w:r w:rsidRPr="002F729B">
        <w:rPr>
          <w:rFonts w:eastAsia="Calibri"/>
          <w:sz w:val="28"/>
          <w:szCs w:val="28"/>
          <w:lang w:eastAsia="en-US"/>
        </w:rPr>
        <w:t xml:space="preserve">        Руководствуясь статьями 8, 31,33 Градостроительного кодекса Российской Федерации и Федеральным законом от 06.10.2003 №131-ФЗ «Об общих принципах организации местного самоуправления в Российской Федерации», Уставом </w:t>
      </w:r>
      <w:r w:rsidRPr="00092924">
        <w:rPr>
          <w:rFonts w:eastAsia="Calibri"/>
          <w:sz w:val="28"/>
          <w:szCs w:val="28"/>
          <w:lang w:eastAsia="en-US"/>
        </w:rPr>
        <w:t>Щербенского</w:t>
      </w:r>
      <w:r w:rsidRPr="002F729B">
        <w:rPr>
          <w:rFonts w:eastAsia="Calibri"/>
          <w:sz w:val="28"/>
          <w:szCs w:val="28"/>
          <w:lang w:eastAsia="en-US"/>
        </w:rPr>
        <w:t xml:space="preserve"> сельского поселения Аксубаевского муниципального района,</w:t>
      </w:r>
      <w:r w:rsidRPr="002F729B">
        <w:rPr>
          <w:rFonts w:eastAsia="Calibri"/>
          <w:color w:val="000000"/>
          <w:sz w:val="28"/>
          <w:szCs w:val="28"/>
          <w:lang w:eastAsia="en-US"/>
        </w:rPr>
        <w:t xml:space="preserve"> Соглашением о передаче органам местного самоуправления поселения, входящего в состав Аксубаевского муниципального района Республики Татарстан, осуществления части полномочий органов местного самоуправления Аксубаевского муниципального района Республики Татарстан по решению отдельных вопросов местного значения от 29.11.2021г. </w:t>
      </w:r>
      <w:r w:rsidRPr="002F729B">
        <w:rPr>
          <w:rFonts w:eastAsia="Calibri"/>
          <w:sz w:val="28"/>
          <w:szCs w:val="28"/>
          <w:lang w:eastAsia="en-US"/>
        </w:rPr>
        <w:t xml:space="preserve">Совет </w:t>
      </w:r>
      <w:r w:rsidRPr="00092924">
        <w:rPr>
          <w:rFonts w:eastAsia="Calibri"/>
          <w:sz w:val="28"/>
          <w:szCs w:val="28"/>
          <w:lang w:val="tt-RU" w:eastAsia="en-US"/>
        </w:rPr>
        <w:t>Щербенского</w:t>
      </w:r>
      <w:r w:rsidRPr="002F729B">
        <w:rPr>
          <w:rFonts w:eastAsia="Calibri"/>
          <w:sz w:val="28"/>
          <w:szCs w:val="28"/>
          <w:lang w:eastAsia="en-US"/>
        </w:rPr>
        <w:t xml:space="preserve"> сельского поселения Аксубаевского  муниципального района </w:t>
      </w:r>
      <w:r w:rsidRPr="002F729B">
        <w:rPr>
          <w:rFonts w:eastAsia="Calibri"/>
          <w:b/>
          <w:sz w:val="28"/>
          <w:szCs w:val="28"/>
          <w:lang w:eastAsia="en-US"/>
        </w:rPr>
        <w:t>РЕШИЛ:</w:t>
      </w:r>
    </w:p>
    <w:p w:rsidR="002F729B" w:rsidRPr="002F729B" w:rsidRDefault="002F729B" w:rsidP="002F729B">
      <w:pPr>
        <w:shd w:val="clear" w:color="auto" w:fill="FFFFFF"/>
        <w:spacing w:after="200"/>
        <w:rPr>
          <w:rFonts w:eastAsia="Calibri"/>
          <w:b/>
          <w:sz w:val="28"/>
          <w:szCs w:val="28"/>
          <w:lang w:eastAsia="en-US"/>
        </w:rPr>
      </w:pPr>
    </w:p>
    <w:p w:rsidR="002F729B" w:rsidRPr="002F729B" w:rsidRDefault="002F729B" w:rsidP="002F729B">
      <w:pPr>
        <w:spacing w:after="200"/>
        <w:jc w:val="both"/>
        <w:rPr>
          <w:rFonts w:eastAsia="Calibri"/>
          <w:sz w:val="28"/>
          <w:szCs w:val="28"/>
          <w:lang w:eastAsia="en-US"/>
        </w:rPr>
      </w:pPr>
      <w:r w:rsidRPr="002F729B">
        <w:rPr>
          <w:rFonts w:eastAsia="Calibri"/>
          <w:sz w:val="28"/>
          <w:szCs w:val="28"/>
          <w:lang w:eastAsia="en-US"/>
        </w:rPr>
        <w:t xml:space="preserve">1. Внести в решение Совета </w:t>
      </w:r>
      <w:r w:rsidRPr="00092924">
        <w:rPr>
          <w:rFonts w:eastAsia="Calibri"/>
          <w:sz w:val="28"/>
          <w:szCs w:val="28"/>
          <w:lang w:val="tt-RU" w:eastAsia="en-US"/>
        </w:rPr>
        <w:t>Щербенского</w:t>
      </w:r>
      <w:r w:rsidRPr="002F729B">
        <w:rPr>
          <w:rFonts w:eastAsia="Calibri"/>
          <w:sz w:val="28"/>
          <w:szCs w:val="28"/>
          <w:lang w:val="tt-RU" w:eastAsia="en-US"/>
        </w:rPr>
        <w:t>о</w:t>
      </w:r>
      <w:r w:rsidRPr="002F729B">
        <w:rPr>
          <w:rFonts w:eastAsia="Calibri"/>
          <w:sz w:val="28"/>
          <w:szCs w:val="28"/>
          <w:lang w:eastAsia="en-US"/>
        </w:rPr>
        <w:t xml:space="preserve"> Аксубаевского муниципального района Республики Татарстан от </w:t>
      </w:r>
      <w:r w:rsidRPr="00092924">
        <w:rPr>
          <w:rFonts w:eastAsia="Calibri"/>
          <w:sz w:val="28"/>
          <w:szCs w:val="28"/>
          <w:lang w:eastAsia="en-US"/>
        </w:rPr>
        <w:t>18.07.2014 года № 8</w:t>
      </w:r>
      <w:r w:rsidRPr="002F729B">
        <w:rPr>
          <w:rFonts w:eastAsia="Calibri"/>
          <w:sz w:val="28"/>
          <w:szCs w:val="28"/>
          <w:lang w:eastAsia="en-US"/>
        </w:rPr>
        <w:t xml:space="preserve"> "Об утверждении Правил землепользования и застройки в муниципальном образовании «</w:t>
      </w:r>
      <w:r w:rsidRPr="00092924">
        <w:rPr>
          <w:rFonts w:eastAsia="Calibri"/>
          <w:sz w:val="28"/>
          <w:szCs w:val="28"/>
          <w:lang w:val="tt-RU" w:eastAsia="en-US"/>
        </w:rPr>
        <w:t>Щербенское</w:t>
      </w:r>
      <w:r w:rsidRPr="002F729B">
        <w:rPr>
          <w:rFonts w:eastAsia="Calibri"/>
          <w:sz w:val="28"/>
          <w:szCs w:val="28"/>
          <w:lang w:val="tt-RU" w:eastAsia="en-US"/>
        </w:rPr>
        <w:t xml:space="preserve"> </w:t>
      </w:r>
      <w:r w:rsidRPr="002F729B">
        <w:rPr>
          <w:rFonts w:eastAsia="Calibri"/>
          <w:sz w:val="28"/>
          <w:szCs w:val="28"/>
          <w:lang w:eastAsia="en-US"/>
        </w:rPr>
        <w:t xml:space="preserve">сельское поселение» Аксубаевского муниципального района Республики Татарстан следующее изменение:  </w:t>
      </w:r>
    </w:p>
    <w:p w:rsidR="002F729B" w:rsidRPr="002F729B" w:rsidRDefault="002F729B" w:rsidP="002F729B">
      <w:pPr>
        <w:spacing w:before="100" w:beforeAutospacing="1" w:after="240"/>
        <w:rPr>
          <w:rFonts w:eastAsia="Calibri"/>
          <w:sz w:val="28"/>
          <w:szCs w:val="28"/>
          <w:highlight w:val="yellow"/>
          <w:lang w:eastAsia="en-US"/>
        </w:rPr>
      </w:pPr>
      <w:r w:rsidRPr="002F729B">
        <w:rPr>
          <w:rFonts w:eastAsia="Calibri"/>
          <w:sz w:val="28"/>
          <w:szCs w:val="28"/>
          <w:lang w:eastAsia="en-US"/>
        </w:rPr>
        <w:t xml:space="preserve">- </w:t>
      </w:r>
      <w:r w:rsidRPr="002F729B">
        <w:rPr>
          <w:rFonts w:eastAsia="Calibri"/>
          <w:b/>
          <w:sz w:val="28"/>
          <w:szCs w:val="28"/>
          <w:lang w:eastAsia="en-US"/>
        </w:rPr>
        <w:t>абзац 2 пункта 9 статьи 27</w:t>
      </w:r>
      <w:r w:rsidRPr="002F729B">
        <w:rPr>
          <w:rFonts w:eastAsia="Calibri"/>
          <w:sz w:val="28"/>
          <w:szCs w:val="28"/>
          <w:lang w:eastAsia="en-US"/>
        </w:rPr>
        <w:t xml:space="preserve">  изложить в следующей редакции: </w:t>
      </w:r>
    </w:p>
    <w:p w:rsidR="002F729B" w:rsidRPr="002F729B" w:rsidRDefault="002F729B" w:rsidP="002F729B">
      <w:pPr>
        <w:spacing w:before="100" w:beforeAutospacing="1" w:after="240"/>
        <w:jc w:val="both"/>
        <w:rPr>
          <w:rFonts w:eastAsia="Calibri"/>
          <w:sz w:val="28"/>
          <w:szCs w:val="28"/>
          <w:lang w:eastAsia="en-US"/>
        </w:rPr>
      </w:pPr>
      <w:r w:rsidRPr="002F729B">
        <w:rPr>
          <w:rFonts w:eastAsia="Calibri"/>
          <w:sz w:val="28"/>
          <w:szCs w:val="28"/>
          <w:lang w:eastAsia="en-US"/>
        </w:rPr>
        <w:t xml:space="preserve"> «Этап строительства  - строительство или реконструкция объекта капитального строительства из числа объектов капитального строительства, планируемых к строительству, реконструкции на одном земельном участке, если такой объект может быть введен в эксплуатацию и эксплуатироваться автономно (то есть независимо от строительства или реконструкции иных объектов капитального строительства на этом земельном участке), строительство или реконструкция части объекта капитального строительства, которая может быть введена в эксплуатацию и эксплуатироваться автономно (то есть независимо от строительства или реконструкции иных частей этого объекта капитального строительства), а также комплекс работ по подготовке территории строительства, </w:t>
      </w:r>
      <w:r w:rsidRPr="002F729B">
        <w:rPr>
          <w:rFonts w:eastAsia="Calibri"/>
          <w:sz w:val="28"/>
          <w:szCs w:val="28"/>
          <w:lang w:eastAsia="en-US"/>
        </w:rPr>
        <w:lastRenderedPageBreak/>
        <w:t>включающий в себя оформление прав владения и пользования земельными участками, необходимыми для размещения объекта капитального строительства (части объекта капитального строительства), снос зданий, строений и сооружений, переустройство (перенос) инженерных коммуникаций, строительство временных зданий и сооружений, вырубку леса и другие работы, В отношении линейных  объектов транспортной инфраструктуры, включенных в перечень  объектов инфраструктуры, под этапом строительства также понимается  или их частей, которые входят в состав такого линейного объекта и не могут быть введены в эксплуатацию  и эксплуатироваться автономно. В отношении объектов производственного назначения понимается под этапом строительства также понимается комплекс работ по планировке, благоустройству, озеленению и освещению территории».</w:t>
      </w:r>
    </w:p>
    <w:p w:rsidR="002F729B" w:rsidRPr="002F729B" w:rsidRDefault="002F729B" w:rsidP="002F729B">
      <w:pPr>
        <w:spacing w:after="200" w:line="276" w:lineRule="auto"/>
        <w:jc w:val="both"/>
        <w:rPr>
          <w:rFonts w:eastAsia="Calibri"/>
          <w:sz w:val="28"/>
          <w:szCs w:val="28"/>
          <w:lang w:eastAsia="en-US"/>
        </w:rPr>
      </w:pPr>
      <w:r w:rsidRPr="002F729B">
        <w:rPr>
          <w:rFonts w:eastAsia="Calibri"/>
          <w:b/>
          <w:sz w:val="28"/>
          <w:szCs w:val="28"/>
          <w:lang w:eastAsia="en-US"/>
        </w:rPr>
        <w:t>- пункт 1 статьи 15 дополнить подпунктом 1.1.</w:t>
      </w:r>
      <w:r w:rsidRPr="002F729B">
        <w:rPr>
          <w:rFonts w:eastAsia="Calibri"/>
          <w:sz w:val="28"/>
          <w:szCs w:val="28"/>
          <w:lang w:eastAsia="en-US"/>
        </w:rPr>
        <w:t xml:space="preserve"> следующего содержания  </w:t>
      </w:r>
    </w:p>
    <w:p w:rsidR="002F729B" w:rsidRPr="002F729B" w:rsidRDefault="002F729B" w:rsidP="002F729B">
      <w:pPr>
        <w:spacing w:after="200" w:line="276" w:lineRule="auto"/>
        <w:jc w:val="both"/>
        <w:rPr>
          <w:rFonts w:eastAsia="Calibri"/>
          <w:sz w:val="28"/>
          <w:szCs w:val="28"/>
          <w:lang w:eastAsia="en-US"/>
        </w:rPr>
      </w:pPr>
      <w:r w:rsidRPr="002F729B">
        <w:rPr>
          <w:rFonts w:eastAsia="Calibri"/>
          <w:sz w:val="28"/>
          <w:szCs w:val="28"/>
          <w:lang w:eastAsia="en-US"/>
        </w:rPr>
        <w:t>«1.1. Правообладатели земельных участков вправе обратиться за разрешением на отклонение от предельных параметров разрешенного строительство, реконструкции объектов капитального строительства,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rsidR="002F729B" w:rsidRPr="002F729B" w:rsidRDefault="002F729B" w:rsidP="002F729B">
      <w:pPr>
        <w:spacing w:before="100" w:beforeAutospacing="1" w:after="240" w:line="276" w:lineRule="auto"/>
        <w:jc w:val="both"/>
        <w:rPr>
          <w:rFonts w:eastAsia="Calibri"/>
          <w:sz w:val="28"/>
          <w:szCs w:val="28"/>
          <w:lang w:eastAsia="en-US"/>
        </w:rPr>
      </w:pPr>
      <w:r w:rsidRPr="002F729B">
        <w:rPr>
          <w:rFonts w:eastAsia="Calibri"/>
          <w:b/>
          <w:sz w:val="28"/>
          <w:szCs w:val="28"/>
          <w:lang w:eastAsia="en-US"/>
        </w:rPr>
        <w:t>-</w:t>
      </w:r>
      <w:r w:rsidRPr="002F729B">
        <w:rPr>
          <w:rFonts w:eastAsia="Calibri"/>
          <w:sz w:val="28"/>
          <w:szCs w:val="28"/>
          <w:lang w:eastAsia="en-US"/>
        </w:rPr>
        <w:t xml:space="preserve"> </w:t>
      </w:r>
      <w:r w:rsidRPr="002F729B">
        <w:rPr>
          <w:rFonts w:eastAsia="Calibri"/>
          <w:b/>
          <w:sz w:val="28"/>
          <w:szCs w:val="28"/>
          <w:lang w:eastAsia="en-US"/>
        </w:rPr>
        <w:t>подпункт 3 пункта 5 статьи 27</w:t>
      </w:r>
      <w:r w:rsidRPr="002F729B">
        <w:rPr>
          <w:rFonts w:eastAsia="Calibri"/>
          <w:sz w:val="28"/>
          <w:szCs w:val="28"/>
          <w:lang w:eastAsia="en-US"/>
        </w:rPr>
        <w:t xml:space="preserve"> слова "в проектной" заменить словами "в утвержденной в соответствии с частью 15 статьи 48 настоящего Градостроительного Кодекса проектной";</w:t>
      </w:r>
    </w:p>
    <w:p w:rsidR="002F729B" w:rsidRPr="002F729B" w:rsidRDefault="002F729B" w:rsidP="002F729B">
      <w:pPr>
        <w:spacing w:before="100" w:beforeAutospacing="1" w:after="240" w:line="276" w:lineRule="auto"/>
        <w:jc w:val="both"/>
        <w:rPr>
          <w:rFonts w:eastAsia="Calibri"/>
          <w:sz w:val="28"/>
          <w:szCs w:val="28"/>
          <w:lang w:eastAsia="en-US"/>
        </w:rPr>
      </w:pPr>
      <w:r w:rsidRPr="002F729B">
        <w:rPr>
          <w:rFonts w:eastAsia="Calibri"/>
          <w:sz w:val="28"/>
          <w:szCs w:val="28"/>
          <w:lang w:eastAsia="en-US"/>
        </w:rPr>
        <w:t xml:space="preserve">- </w:t>
      </w:r>
      <w:r w:rsidRPr="002F729B">
        <w:rPr>
          <w:rFonts w:eastAsia="Calibri"/>
          <w:b/>
          <w:sz w:val="28"/>
          <w:szCs w:val="28"/>
          <w:lang w:eastAsia="en-US"/>
        </w:rPr>
        <w:t>в подпункте 4 пункта 5 статьи 27</w:t>
      </w:r>
      <w:r w:rsidRPr="002F729B">
        <w:rPr>
          <w:rFonts w:eastAsia="Calibri"/>
          <w:sz w:val="28"/>
          <w:szCs w:val="28"/>
          <w:lang w:eastAsia="en-US"/>
        </w:rPr>
        <w:t xml:space="preserve"> слова "заключение экспертизы проектной документации объекта капитального строительства" заменить словами "заключение экспертизы проектной документации,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w:t>
      </w:r>
    </w:p>
    <w:p w:rsidR="002F729B" w:rsidRPr="002F729B" w:rsidRDefault="002F729B" w:rsidP="002F729B">
      <w:pPr>
        <w:spacing w:after="200" w:line="276" w:lineRule="auto"/>
        <w:jc w:val="both"/>
        <w:rPr>
          <w:rFonts w:eastAsia="Calibri"/>
          <w:sz w:val="28"/>
          <w:szCs w:val="28"/>
          <w:lang w:eastAsia="en-US"/>
        </w:rPr>
      </w:pPr>
      <w:r w:rsidRPr="002F729B">
        <w:rPr>
          <w:rFonts w:eastAsia="Calibri"/>
          <w:sz w:val="28"/>
          <w:szCs w:val="28"/>
          <w:lang w:eastAsia="en-US"/>
        </w:rPr>
        <w:t xml:space="preserve">- </w:t>
      </w:r>
      <w:r w:rsidRPr="002F729B">
        <w:rPr>
          <w:rFonts w:eastAsia="Calibri"/>
          <w:b/>
          <w:sz w:val="28"/>
          <w:szCs w:val="28"/>
          <w:lang w:eastAsia="en-US"/>
        </w:rPr>
        <w:t>пункт 5 статьи 27 дополнить пунктами 4.2 и 4.3</w:t>
      </w:r>
      <w:r w:rsidRPr="002F729B">
        <w:rPr>
          <w:rFonts w:eastAsia="Calibri"/>
          <w:sz w:val="28"/>
          <w:szCs w:val="28"/>
          <w:lang w:eastAsia="en-US"/>
        </w:rPr>
        <w:t xml:space="preserve"> следующего содержания:</w:t>
      </w:r>
    </w:p>
    <w:p w:rsidR="002F729B" w:rsidRPr="002F729B" w:rsidRDefault="002F729B" w:rsidP="002F729B">
      <w:pPr>
        <w:spacing w:after="200" w:line="276" w:lineRule="auto"/>
        <w:jc w:val="both"/>
        <w:rPr>
          <w:rFonts w:eastAsia="Calibri"/>
          <w:sz w:val="28"/>
          <w:szCs w:val="28"/>
          <w:lang w:eastAsia="en-US"/>
        </w:rPr>
      </w:pPr>
      <w:r w:rsidRPr="002F729B">
        <w:rPr>
          <w:rFonts w:eastAsia="Calibri"/>
          <w:sz w:val="28"/>
          <w:szCs w:val="28"/>
          <w:lang w:eastAsia="en-US"/>
        </w:rPr>
        <w:t xml:space="preserve">"4.2) подтверждение соответствия вносимых в проектную документацию изменений требованиям, указанным в части 3.8 статьи 49 настоящего Градостроительного Кодекса,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настоящим Кодексом специалистом по организации </w:t>
      </w:r>
      <w:r w:rsidRPr="002F729B">
        <w:rPr>
          <w:rFonts w:eastAsia="Calibri"/>
          <w:sz w:val="28"/>
          <w:szCs w:val="28"/>
          <w:lang w:eastAsia="en-US"/>
        </w:rPr>
        <w:lastRenderedPageBreak/>
        <w:t>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частью 3.8 статьи 49 настоящего Градостроительного Кодекса;</w:t>
      </w:r>
    </w:p>
    <w:p w:rsidR="002F729B" w:rsidRPr="002F729B" w:rsidRDefault="002F729B" w:rsidP="002F729B">
      <w:pPr>
        <w:spacing w:before="100" w:beforeAutospacing="1" w:after="100" w:afterAutospacing="1" w:line="276" w:lineRule="auto"/>
        <w:jc w:val="both"/>
        <w:rPr>
          <w:rFonts w:eastAsia="Calibri"/>
          <w:sz w:val="28"/>
          <w:szCs w:val="28"/>
          <w:lang w:eastAsia="en-US"/>
        </w:rPr>
      </w:pPr>
      <w:r w:rsidRPr="002F729B">
        <w:rPr>
          <w:rFonts w:eastAsia="Calibri"/>
          <w:sz w:val="28"/>
          <w:szCs w:val="28"/>
          <w:lang w:eastAsia="en-US"/>
        </w:rPr>
        <w:t>4.3) подтверждение соответствия вносимых в проектную документацию изменений требованиям, указанным в части 3.9 статьи 49 настоящего Градостроительного Кодекса,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3.9 статьи 49 настоящего Градостроительного Кодекса;";</w:t>
      </w:r>
    </w:p>
    <w:p w:rsidR="002F729B" w:rsidRPr="002F729B" w:rsidRDefault="002F729B" w:rsidP="002F729B">
      <w:pPr>
        <w:spacing w:before="100" w:beforeAutospacing="1" w:after="100" w:afterAutospacing="1" w:line="276" w:lineRule="auto"/>
        <w:jc w:val="both"/>
        <w:rPr>
          <w:rFonts w:eastAsia="Calibri"/>
          <w:sz w:val="28"/>
          <w:szCs w:val="28"/>
          <w:lang w:eastAsia="en-US"/>
        </w:rPr>
      </w:pPr>
      <w:r w:rsidRPr="002F729B">
        <w:rPr>
          <w:rFonts w:eastAsia="Calibri"/>
          <w:b/>
          <w:sz w:val="28"/>
          <w:szCs w:val="28"/>
          <w:lang w:eastAsia="en-US"/>
        </w:rPr>
        <w:t>-  абзац 6 пункта 5 статьи 29</w:t>
      </w:r>
      <w:r w:rsidRPr="002F729B">
        <w:rPr>
          <w:rFonts w:eastAsia="Calibri"/>
          <w:sz w:val="28"/>
          <w:szCs w:val="28"/>
          <w:lang w:eastAsia="en-US"/>
        </w:rPr>
        <w:t xml:space="preserve"> изложить в следующей редакции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пунктом 9 части 7 статьи 51 настоящего Кодекса,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2F729B" w:rsidRPr="002F729B" w:rsidRDefault="002F729B" w:rsidP="002F729B">
      <w:pPr>
        <w:spacing w:before="100" w:beforeAutospacing="1" w:after="100" w:afterAutospacing="1" w:line="276" w:lineRule="auto"/>
        <w:jc w:val="both"/>
        <w:rPr>
          <w:rFonts w:eastAsia="Calibri"/>
          <w:sz w:val="28"/>
          <w:szCs w:val="28"/>
          <w:lang w:eastAsia="en-US"/>
        </w:rPr>
      </w:pPr>
      <w:r w:rsidRPr="002F729B">
        <w:rPr>
          <w:rFonts w:eastAsia="Calibri"/>
          <w:sz w:val="28"/>
          <w:szCs w:val="28"/>
          <w:lang w:eastAsia="en-US"/>
        </w:rPr>
        <w:t xml:space="preserve">- </w:t>
      </w:r>
      <w:r w:rsidRPr="002F729B">
        <w:rPr>
          <w:rFonts w:eastAsia="Calibri"/>
          <w:b/>
          <w:sz w:val="28"/>
          <w:szCs w:val="28"/>
          <w:lang w:eastAsia="en-US"/>
        </w:rPr>
        <w:t>подпункт 9 пункта 3 статьи 29</w:t>
      </w:r>
      <w:r w:rsidRPr="002F729B">
        <w:rPr>
          <w:rFonts w:eastAsia="Calibri"/>
          <w:sz w:val="28"/>
          <w:szCs w:val="28"/>
          <w:lang w:eastAsia="en-US"/>
        </w:rPr>
        <w:t xml:space="preserve"> после слов «проектной документации» дополнить словами «(включая проектную документацию, в которой учтены изменения, внесенные в соответствии с частями 3.8 и 3.9 статьи 49 Градостроительного кодекса»;</w:t>
      </w:r>
    </w:p>
    <w:p w:rsidR="002F729B" w:rsidRPr="002F729B" w:rsidRDefault="002F729B" w:rsidP="002F729B">
      <w:pPr>
        <w:spacing w:after="200" w:line="276" w:lineRule="auto"/>
        <w:jc w:val="both"/>
        <w:rPr>
          <w:rFonts w:eastAsia="Calibri"/>
          <w:sz w:val="28"/>
          <w:szCs w:val="28"/>
          <w:lang w:eastAsia="en-US"/>
        </w:rPr>
      </w:pPr>
      <w:r w:rsidRPr="002F729B">
        <w:rPr>
          <w:rFonts w:eastAsia="Calibri"/>
          <w:b/>
          <w:sz w:val="28"/>
          <w:szCs w:val="28"/>
          <w:lang w:eastAsia="en-US"/>
        </w:rPr>
        <w:t xml:space="preserve"> - абзац 15 пункта 8 статьи 26</w:t>
      </w:r>
      <w:r w:rsidRPr="002F729B">
        <w:rPr>
          <w:rFonts w:eastAsia="Calibri"/>
          <w:sz w:val="28"/>
          <w:szCs w:val="28"/>
          <w:lang w:eastAsia="en-US"/>
        </w:rPr>
        <w:t xml:space="preserve"> изложить в следующей редакции: «Результатом экспертизы результатов инженерных изысканий является заключение о соответствии (положительное заключение) или несоответствии (отрицательное заключение) результатов инженерных изысканий требованиям технических регламентов. Результатом экспертизы проектной документации является заключение:</w:t>
      </w:r>
    </w:p>
    <w:p w:rsidR="002F729B" w:rsidRPr="002F729B" w:rsidRDefault="002F729B" w:rsidP="002F729B">
      <w:pPr>
        <w:spacing w:after="200" w:line="276" w:lineRule="auto"/>
        <w:ind w:firstLine="540"/>
        <w:jc w:val="both"/>
        <w:rPr>
          <w:rFonts w:eastAsia="Calibri"/>
          <w:sz w:val="28"/>
          <w:szCs w:val="28"/>
          <w:lang w:eastAsia="en-US"/>
        </w:rPr>
      </w:pPr>
      <w:r w:rsidRPr="002F729B">
        <w:rPr>
          <w:rFonts w:eastAsia="Calibri"/>
          <w:sz w:val="28"/>
          <w:szCs w:val="28"/>
          <w:lang w:eastAsia="en-US"/>
        </w:rPr>
        <w:t>1) о соответствии (положительное заключение) или несоответствии (отрицательное заключение) проектной документации результатам инженерных изысканий, заданию на проектирование, требованиям, предусмотренным пунктом 1 части 5 настоящей статьи (за исключением случаев проведения экспертизы проектной документации в соответствии с пунктом 1 части 3.3 настоящей статьи);</w:t>
      </w:r>
    </w:p>
    <w:p w:rsidR="002F729B" w:rsidRPr="002F729B" w:rsidRDefault="002F729B" w:rsidP="002F729B">
      <w:pPr>
        <w:spacing w:after="200" w:line="276" w:lineRule="auto"/>
        <w:ind w:firstLine="540"/>
        <w:jc w:val="both"/>
        <w:rPr>
          <w:rFonts w:eastAsia="Calibri"/>
          <w:sz w:val="28"/>
          <w:szCs w:val="28"/>
          <w:lang w:eastAsia="en-US"/>
        </w:rPr>
      </w:pPr>
      <w:r w:rsidRPr="002F729B">
        <w:rPr>
          <w:rFonts w:eastAsia="Calibri"/>
          <w:sz w:val="28"/>
          <w:szCs w:val="28"/>
          <w:lang w:eastAsia="en-US"/>
        </w:rPr>
        <w:t xml:space="preserve">2) о достоверности (положительное заключение) или недостоверности (отрицательное заключение) определения сметной стоимости строительства </w:t>
      </w:r>
      <w:r w:rsidRPr="002F729B">
        <w:rPr>
          <w:rFonts w:eastAsia="Calibri"/>
          <w:sz w:val="28"/>
          <w:szCs w:val="28"/>
          <w:lang w:eastAsia="en-US"/>
        </w:rPr>
        <w:lastRenderedPageBreak/>
        <w:t>объектов капитального строительства в случаях, установленных частью 2 статьи 8.3 настоящего Кодекса";</w:t>
      </w:r>
    </w:p>
    <w:p w:rsidR="002F729B" w:rsidRPr="002F729B" w:rsidRDefault="002F729B" w:rsidP="002F729B">
      <w:pPr>
        <w:spacing w:after="200" w:line="276" w:lineRule="auto"/>
        <w:jc w:val="both"/>
        <w:rPr>
          <w:rFonts w:eastAsia="Calibri"/>
          <w:sz w:val="28"/>
          <w:szCs w:val="28"/>
          <w:lang w:eastAsia="en-US"/>
        </w:rPr>
      </w:pPr>
      <w:r w:rsidRPr="002F729B">
        <w:rPr>
          <w:rFonts w:eastAsia="Calibri"/>
          <w:b/>
          <w:sz w:val="28"/>
          <w:szCs w:val="28"/>
          <w:lang w:eastAsia="en-US"/>
        </w:rPr>
        <w:t xml:space="preserve"> - абзац 2 пункта 8 статьи 26</w:t>
      </w:r>
      <w:r w:rsidRPr="002F729B">
        <w:rPr>
          <w:rFonts w:eastAsia="Calibri"/>
          <w:sz w:val="28"/>
          <w:szCs w:val="28"/>
          <w:lang w:eastAsia="en-US"/>
        </w:rPr>
        <w:t xml:space="preserve"> изложить в следующей редакции:</w:t>
      </w:r>
      <w:bookmarkStart w:id="1" w:name="dst100107"/>
      <w:bookmarkEnd w:id="1"/>
      <w:r w:rsidRPr="002F729B">
        <w:rPr>
          <w:rFonts w:eastAsia="Calibri"/>
          <w:sz w:val="28"/>
          <w:szCs w:val="28"/>
          <w:lang w:eastAsia="en-US"/>
        </w:rPr>
        <w:t xml:space="preserve"> «Состав и требования к содержанию разделов проектной документации, представляемой на экспертизу проектной документации и в органы государственного строительного надзора, устанавливаются Правительством Российской Федерации и дифференцируются применительно к различным видам объектов капитального </w:t>
      </w:r>
    </w:p>
    <w:p w:rsidR="002F729B" w:rsidRPr="002F729B" w:rsidRDefault="002F729B" w:rsidP="002F729B">
      <w:pPr>
        <w:spacing w:after="200" w:line="276" w:lineRule="auto"/>
        <w:jc w:val="both"/>
        <w:rPr>
          <w:rFonts w:eastAsia="Calibri"/>
          <w:sz w:val="28"/>
          <w:szCs w:val="28"/>
          <w:lang w:eastAsia="en-US"/>
        </w:rPr>
      </w:pPr>
      <w:r w:rsidRPr="002F729B">
        <w:rPr>
          <w:rFonts w:eastAsia="Calibri"/>
          <w:sz w:val="28"/>
          <w:szCs w:val="28"/>
          <w:lang w:eastAsia="en-US"/>
        </w:rPr>
        <w:t>строительства (в том числе к линейным объектам), а также в зависимости от назначения объектов капитального строительства, видов работ (строительство, реконструкция, капитальный ремонт объектов капитального строительства), их содержания, источников финансирования работ и выделения отдельных этапов строительства, реконструкции в соответствии с требованиями настоящей статьи и с учетом следующих особенностей:</w:t>
      </w:r>
    </w:p>
    <w:p w:rsidR="002F729B" w:rsidRPr="002F729B" w:rsidRDefault="002F729B" w:rsidP="002F729B">
      <w:pPr>
        <w:spacing w:after="200" w:line="276" w:lineRule="auto"/>
        <w:ind w:firstLine="540"/>
        <w:jc w:val="both"/>
        <w:rPr>
          <w:rFonts w:eastAsia="Calibri"/>
          <w:sz w:val="28"/>
          <w:szCs w:val="28"/>
          <w:lang w:eastAsia="en-US"/>
        </w:rPr>
      </w:pPr>
      <w:bookmarkStart w:id="2" w:name="dst100108"/>
      <w:bookmarkEnd w:id="2"/>
      <w:r w:rsidRPr="002F729B">
        <w:rPr>
          <w:rFonts w:eastAsia="Calibri"/>
          <w:sz w:val="28"/>
          <w:szCs w:val="28"/>
          <w:lang w:eastAsia="en-US"/>
        </w:rPr>
        <w:t>1) подготовка проектной документации осуществляется в объеме отдельных разделов применительно к различным видам объектов капитального строительства (в том числе к линейным объектам), а также на основании задания застройщика или технического заказчика на проектирование в зависимости от содержания работ, выполняемых при реконструкции объектов капитального строительства (в случае проведения реконструкции объекта капитального строительства);</w:t>
      </w:r>
    </w:p>
    <w:p w:rsidR="002F729B" w:rsidRPr="002F729B" w:rsidRDefault="002F729B" w:rsidP="002F729B">
      <w:pPr>
        <w:spacing w:after="200" w:line="276" w:lineRule="auto"/>
        <w:ind w:firstLine="540"/>
        <w:jc w:val="both"/>
        <w:rPr>
          <w:rFonts w:eastAsia="Calibri"/>
          <w:sz w:val="28"/>
          <w:szCs w:val="28"/>
          <w:lang w:eastAsia="en-US"/>
        </w:rPr>
      </w:pPr>
      <w:bookmarkStart w:id="3" w:name="dst100109"/>
      <w:bookmarkEnd w:id="3"/>
      <w:r w:rsidRPr="002F729B">
        <w:rPr>
          <w:rFonts w:eastAsia="Calibri"/>
          <w:sz w:val="28"/>
          <w:szCs w:val="28"/>
          <w:lang w:eastAsia="en-US"/>
        </w:rPr>
        <w:t>2) проект организации строительства объектов капитального строительства должен содержать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2F729B" w:rsidRPr="002F729B" w:rsidRDefault="002F729B" w:rsidP="002F729B">
      <w:pPr>
        <w:spacing w:after="200" w:line="276" w:lineRule="auto"/>
        <w:ind w:firstLine="540"/>
        <w:jc w:val="both"/>
        <w:rPr>
          <w:rFonts w:eastAsia="Calibri"/>
          <w:sz w:val="28"/>
          <w:szCs w:val="28"/>
          <w:lang w:eastAsia="en-US"/>
        </w:rPr>
      </w:pPr>
      <w:bookmarkStart w:id="4" w:name="dst100110"/>
      <w:bookmarkEnd w:id="4"/>
      <w:r w:rsidRPr="002F729B">
        <w:rPr>
          <w:rFonts w:eastAsia="Calibri"/>
          <w:sz w:val="28"/>
          <w:szCs w:val="28"/>
          <w:lang w:eastAsia="en-US"/>
        </w:rPr>
        <w:t>3) содержащиеся в проектной документации решения и мероприятия должны соответствовать требованиям законодательства Российской Федерации об охране объектов культурного наследия (в случае подготовки проектной документации для проведения работ по сохранению объектов культурного наследия, при которых затрагиваются конструктивные и иные характеристики надежности и безопасности таких объектов);</w:t>
      </w:r>
    </w:p>
    <w:p w:rsidR="002F729B" w:rsidRPr="002F729B" w:rsidRDefault="002F729B" w:rsidP="002F729B">
      <w:pPr>
        <w:spacing w:after="200" w:line="276" w:lineRule="auto"/>
        <w:ind w:firstLine="540"/>
        <w:jc w:val="both"/>
        <w:rPr>
          <w:rFonts w:eastAsia="Calibri"/>
          <w:sz w:val="28"/>
          <w:szCs w:val="28"/>
          <w:lang w:eastAsia="en-US"/>
        </w:rPr>
      </w:pPr>
      <w:bookmarkStart w:id="5" w:name="dst100111"/>
      <w:bookmarkEnd w:id="5"/>
      <w:r w:rsidRPr="002F729B">
        <w:rPr>
          <w:rFonts w:eastAsia="Calibri"/>
          <w:sz w:val="28"/>
          <w:szCs w:val="28"/>
          <w:lang w:eastAsia="en-US"/>
        </w:rPr>
        <w:t xml:space="preserve">4) проектная документация должна включать раздел "Смета на строительство, реконструкцию, капитальный ремонт, снос объекта капитального строительства" (в случаях, если строительство, реконструкция, снос финансируются с привлечением средств бюджетов бюджетной системы Российской Федерации, средств юридических лиц, указанных в части 2 статьи 8.3 </w:t>
      </w:r>
      <w:r w:rsidRPr="002F729B">
        <w:rPr>
          <w:rFonts w:eastAsia="Calibri"/>
          <w:sz w:val="28"/>
          <w:szCs w:val="28"/>
          <w:lang w:eastAsia="en-US"/>
        </w:rPr>
        <w:lastRenderedPageBreak/>
        <w:t>настоящего Кодекса, капитальный ремонт финансируется с привлечением средств бюджетов бюджетной системы Российской Федерации, средств лиц, указанных в части 1 статьи 8.3 настоящего Кодекса);</w:t>
      </w:r>
    </w:p>
    <w:p w:rsidR="002F729B" w:rsidRPr="002F729B" w:rsidRDefault="002F729B" w:rsidP="002F729B">
      <w:pPr>
        <w:spacing w:after="200" w:line="276" w:lineRule="auto"/>
        <w:ind w:firstLine="540"/>
        <w:jc w:val="both"/>
        <w:rPr>
          <w:rFonts w:eastAsia="Calibri"/>
          <w:sz w:val="28"/>
          <w:szCs w:val="28"/>
          <w:lang w:eastAsia="en-US"/>
        </w:rPr>
      </w:pPr>
      <w:bookmarkStart w:id="6" w:name="dst100112"/>
      <w:bookmarkEnd w:id="6"/>
      <w:r w:rsidRPr="002F729B">
        <w:rPr>
          <w:rFonts w:eastAsia="Calibri"/>
          <w:sz w:val="28"/>
          <w:szCs w:val="28"/>
          <w:lang w:eastAsia="en-US"/>
        </w:rPr>
        <w:t xml:space="preserve">5) в случаях, предусмотренных </w:t>
      </w:r>
      <w:hyperlink r:id="rId5" w:anchor="dst141" w:history="1">
        <w:r w:rsidRPr="002F729B">
          <w:rPr>
            <w:rFonts w:eastAsia="Calibri"/>
            <w:color w:val="000000"/>
            <w:sz w:val="28"/>
            <w:szCs w:val="28"/>
            <w:u w:val="single"/>
            <w:lang w:eastAsia="en-US"/>
          </w:rPr>
          <w:t>пунктом 3 статьи 14</w:t>
        </w:r>
      </w:hyperlink>
      <w:r w:rsidRPr="002F729B">
        <w:rPr>
          <w:rFonts w:eastAsia="Calibri"/>
          <w:sz w:val="28"/>
          <w:szCs w:val="28"/>
          <w:lang w:eastAsia="en-US"/>
        </w:rPr>
        <w:t xml:space="preserve"> Федерального закона от 21 июля 1997 года N 116-ФЗ "О промышленной безопасности опасных производственных объектов", </w:t>
      </w:r>
      <w:hyperlink r:id="rId6" w:anchor="dst100074" w:history="1">
        <w:r w:rsidRPr="002F729B">
          <w:rPr>
            <w:rFonts w:eastAsia="Calibri"/>
            <w:color w:val="000000"/>
            <w:sz w:val="28"/>
            <w:szCs w:val="28"/>
            <w:u w:val="single"/>
            <w:lang w:eastAsia="en-US"/>
          </w:rPr>
          <w:t>статьей 10</w:t>
        </w:r>
      </w:hyperlink>
      <w:r w:rsidRPr="002F729B">
        <w:rPr>
          <w:rFonts w:eastAsia="Calibri"/>
          <w:sz w:val="28"/>
          <w:szCs w:val="28"/>
          <w:lang w:eastAsia="en-US"/>
        </w:rPr>
        <w:t xml:space="preserve"> Федерального закона от 21 июля 1997 года N 117-ФЗ "О безопасности гидротехнических сооружений", </w:t>
      </w:r>
      <w:hyperlink r:id="rId7" w:anchor="dst100220" w:history="1">
        <w:r w:rsidRPr="002F729B">
          <w:rPr>
            <w:rFonts w:eastAsia="Calibri"/>
            <w:color w:val="000000"/>
            <w:sz w:val="28"/>
            <w:szCs w:val="28"/>
            <w:u w:val="single"/>
            <w:lang w:eastAsia="en-US"/>
          </w:rPr>
          <w:t>статьей 30</w:t>
        </w:r>
      </w:hyperlink>
      <w:r w:rsidRPr="002F729B">
        <w:rPr>
          <w:rFonts w:eastAsia="Calibri"/>
          <w:sz w:val="28"/>
          <w:szCs w:val="28"/>
          <w:lang w:eastAsia="en-US"/>
        </w:rPr>
        <w:t xml:space="preserve"> Федерального закона от 21 ноября 1995 года N 170-ФЗ "Об использовании атомной энергии", </w:t>
      </w:r>
      <w:hyperlink r:id="rId8" w:anchor="dst595" w:history="1">
        <w:r w:rsidRPr="002F729B">
          <w:rPr>
            <w:rFonts w:eastAsia="Calibri"/>
            <w:color w:val="000000"/>
            <w:sz w:val="28"/>
            <w:szCs w:val="28"/>
            <w:u w:val="single"/>
            <w:lang w:eastAsia="en-US"/>
          </w:rPr>
          <w:t>пунктами 2</w:t>
        </w:r>
      </w:hyperlink>
      <w:r w:rsidRPr="002F729B">
        <w:rPr>
          <w:rFonts w:eastAsia="Calibri"/>
          <w:sz w:val="28"/>
          <w:szCs w:val="28"/>
          <w:lang w:eastAsia="en-US"/>
        </w:rPr>
        <w:t xml:space="preserve"> и </w:t>
      </w:r>
      <w:hyperlink r:id="rId9" w:anchor="dst596" w:history="1">
        <w:r w:rsidRPr="002F729B">
          <w:rPr>
            <w:rFonts w:eastAsia="Calibri"/>
            <w:color w:val="000000"/>
            <w:sz w:val="28"/>
            <w:szCs w:val="28"/>
            <w:u w:val="single"/>
            <w:lang w:eastAsia="en-US"/>
          </w:rPr>
          <w:t>3 статьи 36</w:t>
        </w:r>
      </w:hyperlink>
      <w:r w:rsidRPr="002F729B">
        <w:rPr>
          <w:rFonts w:eastAsia="Calibri"/>
          <w:sz w:val="28"/>
          <w:szCs w:val="28"/>
          <w:lang w:eastAsia="en-US"/>
        </w:rPr>
        <w:t xml:space="preserve"> Федерального закона от 25 июня 2002 года N 73-ФЗ "Об объектах культурного наследия (памятниках истории и культуры) народов Российской Федерации", в состав проектной документации в обязательном порядке включаются документация, разделы проектной документации, предусмотренные указанными федеральными законами.";</w:t>
      </w:r>
    </w:p>
    <w:p w:rsidR="002F729B" w:rsidRPr="002F729B" w:rsidRDefault="002F729B" w:rsidP="002F729B">
      <w:pPr>
        <w:spacing w:after="200" w:line="276" w:lineRule="auto"/>
        <w:ind w:left="-567" w:firstLine="567"/>
        <w:jc w:val="both"/>
        <w:rPr>
          <w:rFonts w:eastAsia="Calibri"/>
          <w:sz w:val="28"/>
          <w:szCs w:val="28"/>
          <w:lang w:eastAsia="en-US"/>
        </w:rPr>
      </w:pPr>
      <w:r w:rsidRPr="002F729B">
        <w:rPr>
          <w:rFonts w:eastAsia="Calibri"/>
          <w:sz w:val="28"/>
          <w:szCs w:val="28"/>
          <w:lang w:eastAsia="en-US"/>
        </w:rPr>
        <w:t xml:space="preserve">- </w:t>
      </w:r>
      <w:r w:rsidRPr="002F729B">
        <w:rPr>
          <w:rFonts w:eastAsia="Calibri"/>
          <w:b/>
          <w:sz w:val="28"/>
          <w:szCs w:val="28"/>
          <w:lang w:eastAsia="en-US"/>
        </w:rPr>
        <w:t>пункт 2 статьи 32</w:t>
      </w:r>
      <w:r w:rsidRPr="002F729B">
        <w:rPr>
          <w:rFonts w:eastAsia="Calibri"/>
          <w:sz w:val="28"/>
          <w:szCs w:val="28"/>
          <w:lang w:eastAsia="en-US"/>
        </w:rPr>
        <w:t xml:space="preserve"> изложить в новой редакции:</w:t>
      </w:r>
    </w:p>
    <w:p w:rsidR="002F729B" w:rsidRPr="002F729B" w:rsidRDefault="002F729B" w:rsidP="002F729B">
      <w:pPr>
        <w:spacing w:line="276" w:lineRule="auto"/>
        <w:jc w:val="both"/>
        <w:rPr>
          <w:rFonts w:eastAsia="Calibri"/>
          <w:sz w:val="28"/>
          <w:szCs w:val="28"/>
          <w:lang w:eastAsia="en-US"/>
        </w:rPr>
      </w:pPr>
      <w:r w:rsidRPr="002F729B">
        <w:rPr>
          <w:rFonts w:eastAsia="Calibri"/>
          <w:sz w:val="28"/>
          <w:szCs w:val="28"/>
          <w:lang w:eastAsia="en-US"/>
        </w:rPr>
        <w:t xml:space="preserve">«2. Границы территориальных зон должны отвечать требованию принадлежности каждого земельного участка только к одной территориальной зоне, за исключением земельного участка, границы которого в соответствии с земельным законодательством могут пересекать границы территориальных зон.». </w:t>
      </w:r>
    </w:p>
    <w:p w:rsidR="002F729B" w:rsidRPr="002F729B" w:rsidRDefault="002F729B" w:rsidP="002F729B">
      <w:pPr>
        <w:spacing w:line="276" w:lineRule="auto"/>
        <w:jc w:val="both"/>
        <w:rPr>
          <w:rFonts w:eastAsia="Calibri"/>
          <w:sz w:val="28"/>
          <w:szCs w:val="28"/>
          <w:lang w:eastAsia="en-US"/>
        </w:rPr>
      </w:pPr>
    </w:p>
    <w:p w:rsidR="002F729B" w:rsidRPr="002F729B" w:rsidRDefault="002F729B" w:rsidP="002F729B">
      <w:pPr>
        <w:spacing w:after="200" w:line="276" w:lineRule="auto"/>
        <w:jc w:val="both"/>
        <w:rPr>
          <w:rFonts w:eastAsia="Calibri"/>
          <w:b/>
          <w:sz w:val="28"/>
          <w:szCs w:val="28"/>
          <w:lang w:eastAsia="en-US"/>
        </w:rPr>
      </w:pPr>
      <w:r w:rsidRPr="002F729B">
        <w:rPr>
          <w:rFonts w:eastAsia="Calibri"/>
          <w:b/>
          <w:sz w:val="28"/>
          <w:szCs w:val="28"/>
          <w:lang w:eastAsia="en-US"/>
        </w:rPr>
        <w:t xml:space="preserve">- в абзаце 5-6 пункта 11 статьи 36 </w:t>
      </w:r>
      <w:r w:rsidRPr="002F729B">
        <w:rPr>
          <w:rFonts w:eastAsia="Calibri"/>
          <w:sz w:val="28"/>
          <w:szCs w:val="28"/>
          <w:lang w:eastAsia="en-US"/>
        </w:rPr>
        <w:t>Слово "площадей" заменить словами "земельных участков, которые расположены за границами населенных пунктов и находятся на площадях", слова "в местах их залегания" заменить словами "за границами населенных пунктов в местах залегания полезных ископаемых";</w:t>
      </w:r>
    </w:p>
    <w:p w:rsidR="002F729B" w:rsidRPr="002F729B" w:rsidRDefault="002F729B" w:rsidP="002F729B">
      <w:pPr>
        <w:spacing w:before="100" w:beforeAutospacing="1" w:after="100" w:afterAutospacing="1" w:line="276" w:lineRule="auto"/>
        <w:jc w:val="both"/>
        <w:rPr>
          <w:rFonts w:eastAsia="Calibri"/>
          <w:sz w:val="28"/>
          <w:szCs w:val="28"/>
          <w:lang w:eastAsia="en-US"/>
        </w:rPr>
      </w:pPr>
      <w:r w:rsidRPr="002F729B">
        <w:rPr>
          <w:rFonts w:eastAsia="Calibri"/>
          <w:sz w:val="28"/>
          <w:szCs w:val="28"/>
          <w:lang w:eastAsia="en-US"/>
        </w:rPr>
        <w:t>слова "площадей залегания полезных ископаемых" заменить словами "земельных участков, указанных в части второй настоящей статьи,";</w:t>
      </w:r>
    </w:p>
    <w:p w:rsidR="002F729B" w:rsidRPr="002F729B" w:rsidRDefault="002F729B" w:rsidP="002F729B">
      <w:pPr>
        <w:spacing w:before="100" w:beforeAutospacing="1" w:after="100" w:afterAutospacing="1" w:line="276" w:lineRule="auto"/>
        <w:jc w:val="both"/>
        <w:rPr>
          <w:rFonts w:eastAsia="Calibri"/>
          <w:sz w:val="28"/>
          <w:szCs w:val="28"/>
          <w:lang w:eastAsia="en-US"/>
        </w:rPr>
      </w:pPr>
      <w:r w:rsidRPr="002F729B">
        <w:rPr>
          <w:rFonts w:eastAsia="Calibri"/>
          <w:sz w:val="28"/>
          <w:szCs w:val="28"/>
          <w:lang w:eastAsia="en-US"/>
        </w:rPr>
        <w:t xml:space="preserve">- </w:t>
      </w:r>
      <w:r w:rsidRPr="002F729B">
        <w:rPr>
          <w:rFonts w:eastAsia="Calibri"/>
          <w:b/>
          <w:sz w:val="28"/>
          <w:szCs w:val="28"/>
          <w:lang w:eastAsia="en-US"/>
        </w:rPr>
        <w:t>абзац 2 пункта 7 статьи 36</w:t>
      </w:r>
      <w:r w:rsidRPr="002F729B">
        <w:rPr>
          <w:rFonts w:eastAsia="Calibri"/>
          <w:sz w:val="28"/>
          <w:szCs w:val="28"/>
          <w:lang w:eastAsia="en-US"/>
        </w:rPr>
        <w:t xml:space="preserve"> признать утратившим силу.</w:t>
      </w:r>
    </w:p>
    <w:p w:rsidR="002F729B" w:rsidRPr="002F729B" w:rsidRDefault="002F729B" w:rsidP="002F729B">
      <w:pPr>
        <w:spacing w:before="100" w:beforeAutospacing="1" w:after="100" w:afterAutospacing="1" w:line="276" w:lineRule="auto"/>
        <w:jc w:val="both"/>
        <w:rPr>
          <w:rFonts w:eastAsia="Calibri"/>
          <w:sz w:val="28"/>
          <w:szCs w:val="28"/>
          <w:lang w:eastAsia="en-US"/>
        </w:rPr>
      </w:pPr>
      <w:r w:rsidRPr="002F729B">
        <w:rPr>
          <w:rFonts w:eastAsia="Calibri"/>
          <w:sz w:val="28"/>
          <w:szCs w:val="28"/>
          <w:lang w:eastAsia="en-US"/>
        </w:rPr>
        <w:t xml:space="preserve">- </w:t>
      </w:r>
      <w:r w:rsidRPr="002F729B">
        <w:rPr>
          <w:rFonts w:eastAsia="Calibri"/>
          <w:b/>
          <w:sz w:val="28"/>
          <w:szCs w:val="28"/>
          <w:lang w:eastAsia="en-US"/>
        </w:rPr>
        <w:t>пункт 5 статьи 28</w:t>
      </w:r>
      <w:r w:rsidRPr="002F729B">
        <w:rPr>
          <w:rFonts w:eastAsia="Calibri"/>
          <w:sz w:val="28"/>
          <w:szCs w:val="28"/>
          <w:lang w:eastAsia="en-US"/>
        </w:rPr>
        <w:t xml:space="preserve"> слова «в порядке, установленном уполномоченным Правительством Российской Федерации федеральным органом исполнительной власти заменить словами «в соответствии с Градостроительным кодексом, в том числе в порядке, предусмотренном частями 3,8 т 3.9 статьи 49 Градостроительного кодекса»;</w:t>
      </w:r>
    </w:p>
    <w:p w:rsidR="002F729B" w:rsidRPr="002F729B" w:rsidRDefault="002F729B" w:rsidP="002F729B">
      <w:pPr>
        <w:spacing w:before="100" w:beforeAutospacing="1" w:after="100" w:afterAutospacing="1" w:line="276" w:lineRule="auto"/>
        <w:jc w:val="both"/>
        <w:rPr>
          <w:rFonts w:eastAsia="Calibri"/>
          <w:b/>
          <w:sz w:val="28"/>
          <w:szCs w:val="28"/>
          <w:lang w:eastAsia="en-US"/>
        </w:rPr>
      </w:pPr>
      <w:r w:rsidRPr="002F729B">
        <w:rPr>
          <w:rFonts w:eastAsia="Calibri"/>
          <w:b/>
          <w:sz w:val="28"/>
          <w:szCs w:val="28"/>
          <w:lang w:eastAsia="en-US"/>
        </w:rPr>
        <w:t xml:space="preserve"> - в пункте 10 статьи 28 </w:t>
      </w:r>
      <w:r w:rsidRPr="002F729B">
        <w:rPr>
          <w:rFonts w:eastAsia="Calibri"/>
          <w:sz w:val="28"/>
          <w:szCs w:val="28"/>
          <w:lang w:eastAsia="en-US"/>
        </w:rPr>
        <w:t>после слова "надзора" дополнить словами "в отношении объектов капитального строительства, указанных в части 1 настоящей статьи,";</w:t>
      </w:r>
    </w:p>
    <w:p w:rsidR="002F729B" w:rsidRPr="002F729B" w:rsidRDefault="002F729B" w:rsidP="002F729B">
      <w:pPr>
        <w:spacing w:before="100" w:beforeAutospacing="1" w:after="100" w:afterAutospacing="1" w:line="276" w:lineRule="auto"/>
        <w:jc w:val="both"/>
        <w:rPr>
          <w:rFonts w:eastAsia="Calibri"/>
          <w:sz w:val="28"/>
          <w:szCs w:val="28"/>
          <w:lang w:eastAsia="en-US"/>
        </w:rPr>
      </w:pPr>
      <w:r w:rsidRPr="002F729B">
        <w:rPr>
          <w:rFonts w:eastAsia="Calibri"/>
          <w:sz w:val="28"/>
          <w:szCs w:val="28"/>
          <w:lang w:eastAsia="en-US"/>
        </w:rPr>
        <w:lastRenderedPageBreak/>
        <w:t>слова "технических регламентов, иных нормативных актов и " исключить, после слов "энергетической эффективности" дополнить словами "(за исключением объектов капитального строительства, на которые требования энергетической эффективности не распространяются)", слова «в отношении оснащенности» заменить словом «оснащенности»;</w:t>
      </w:r>
    </w:p>
    <w:p w:rsidR="002F729B" w:rsidRPr="002F729B" w:rsidRDefault="002F729B" w:rsidP="002F729B">
      <w:pPr>
        <w:spacing w:before="100" w:beforeAutospacing="1" w:after="100" w:afterAutospacing="1" w:line="276" w:lineRule="auto"/>
        <w:jc w:val="both"/>
        <w:rPr>
          <w:rFonts w:eastAsia="Calibri"/>
          <w:b/>
          <w:sz w:val="28"/>
          <w:szCs w:val="28"/>
          <w:lang w:eastAsia="en-US"/>
        </w:rPr>
      </w:pPr>
      <w:r w:rsidRPr="002F729B">
        <w:rPr>
          <w:rFonts w:eastAsia="Calibri"/>
          <w:b/>
          <w:sz w:val="28"/>
          <w:szCs w:val="28"/>
          <w:lang w:eastAsia="en-US"/>
        </w:rPr>
        <w:t xml:space="preserve">- абзац 3 пункта 8 статьи 27 </w:t>
      </w:r>
      <w:r w:rsidRPr="002F729B">
        <w:rPr>
          <w:rFonts w:eastAsia="Calibri"/>
          <w:sz w:val="28"/>
          <w:szCs w:val="28"/>
          <w:lang w:eastAsia="en-US"/>
        </w:rPr>
        <w:t>слова "или схемы планировочной организации земельного участка с обозначением места размещения объекта индивидуального жилищного строительства" и слова "или указанной схемы планировочной организации земельного участка" исключить;</w:t>
      </w:r>
    </w:p>
    <w:p w:rsidR="002F729B" w:rsidRPr="002F729B" w:rsidRDefault="002F729B" w:rsidP="002F729B">
      <w:pPr>
        <w:spacing w:before="100" w:beforeAutospacing="1" w:after="100" w:afterAutospacing="1" w:line="276" w:lineRule="auto"/>
        <w:jc w:val="both"/>
        <w:rPr>
          <w:rFonts w:eastAsia="Calibri"/>
          <w:b/>
          <w:sz w:val="28"/>
          <w:szCs w:val="28"/>
          <w:lang w:eastAsia="en-US"/>
        </w:rPr>
      </w:pPr>
      <w:r w:rsidRPr="002F729B">
        <w:rPr>
          <w:rFonts w:eastAsia="Calibri"/>
          <w:b/>
          <w:sz w:val="28"/>
          <w:szCs w:val="28"/>
          <w:lang w:eastAsia="en-US"/>
        </w:rPr>
        <w:t xml:space="preserve">- в пункте 2 статьи 25 </w:t>
      </w:r>
      <w:r w:rsidRPr="002F729B">
        <w:rPr>
          <w:rFonts w:eastAsia="Calibri"/>
          <w:sz w:val="28"/>
          <w:szCs w:val="28"/>
          <w:lang w:eastAsia="en-US"/>
        </w:rPr>
        <w:t>слова "строительства гаража" заменить словами "строительства, реконструкции гаража", слова "строительства на земельном участке, предоставленном для ведения садоводства, дачного хозяйства" заменить словами "строительства, реконструкции на садовом земельном участке жилого дома, садового дома, хозяйственных построек"; дополнить пунктом 1.1 следующего содержания:</w:t>
      </w:r>
    </w:p>
    <w:p w:rsidR="002F729B" w:rsidRPr="002F729B" w:rsidRDefault="002F729B" w:rsidP="002F729B">
      <w:pPr>
        <w:spacing w:after="200" w:line="276" w:lineRule="auto"/>
        <w:ind w:firstLine="540"/>
        <w:jc w:val="both"/>
        <w:rPr>
          <w:rFonts w:eastAsia="Calibri"/>
          <w:sz w:val="28"/>
          <w:szCs w:val="28"/>
          <w:lang w:eastAsia="en-US"/>
        </w:rPr>
      </w:pPr>
      <w:bookmarkStart w:id="7" w:name="dst100090"/>
      <w:bookmarkEnd w:id="7"/>
      <w:r w:rsidRPr="002F729B">
        <w:rPr>
          <w:rFonts w:eastAsia="Calibri"/>
          <w:sz w:val="28"/>
          <w:szCs w:val="28"/>
          <w:lang w:eastAsia="en-US"/>
        </w:rPr>
        <w:t>"1.1) строительства, реконструкции объектов индивидуального жилищного строительства";</w:t>
      </w:r>
    </w:p>
    <w:p w:rsidR="002F729B" w:rsidRPr="002F729B" w:rsidRDefault="002F729B" w:rsidP="002F729B">
      <w:pPr>
        <w:spacing w:before="100" w:beforeAutospacing="1" w:after="100" w:afterAutospacing="1" w:line="276" w:lineRule="auto"/>
        <w:jc w:val="both"/>
        <w:rPr>
          <w:rFonts w:eastAsia="Calibri"/>
          <w:b/>
          <w:sz w:val="28"/>
          <w:szCs w:val="28"/>
          <w:lang w:eastAsia="en-US"/>
        </w:rPr>
      </w:pPr>
      <w:r w:rsidRPr="002F729B">
        <w:rPr>
          <w:rFonts w:eastAsia="Calibri"/>
          <w:b/>
          <w:sz w:val="28"/>
          <w:szCs w:val="28"/>
          <w:lang w:eastAsia="en-US"/>
        </w:rPr>
        <w:t xml:space="preserve">- абзац 7 подпункт 3 пункта 5 статьи 27 </w:t>
      </w:r>
      <w:r w:rsidRPr="002F729B">
        <w:rPr>
          <w:rFonts w:eastAsia="Calibri"/>
          <w:sz w:val="28"/>
          <w:szCs w:val="28"/>
          <w:lang w:eastAsia="en-US"/>
        </w:rPr>
        <w:t>слова "или демонтажу" исключить</w:t>
      </w:r>
    </w:p>
    <w:p w:rsidR="002F729B" w:rsidRPr="002F729B" w:rsidRDefault="002F729B" w:rsidP="002F729B">
      <w:pPr>
        <w:spacing w:after="200" w:line="276" w:lineRule="auto"/>
        <w:jc w:val="both"/>
        <w:rPr>
          <w:rFonts w:eastAsia="Calibri"/>
          <w:sz w:val="28"/>
          <w:szCs w:val="28"/>
          <w:lang w:eastAsia="en-US"/>
        </w:rPr>
      </w:pPr>
      <w:r w:rsidRPr="002F729B">
        <w:rPr>
          <w:rFonts w:eastAsia="Calibri"/>
          <w:b/>
          <w:sz w:val="28"/>
          <w:szCs w:val="28"/>
          <w:lang w:eastAsia="en-US"/>
        </w:rPr>
        <w:t>- абзац 2 пункта1 статьи 26</w:t>
      </w:r>
      <w:r w:rsidRPr="002F729B">
        <w:rPr>
          <w:rFonts w:eastAsia="Calibri"/>
          <w:sz w:val="28"/>
          <w:szCs w:val="28"/>
          <w:lang w:eastAsia="en-US"/>
        </w:rPr>
        <w:t xml:space="preserve"> изложить в следующей редакции:</w:t>
      </w:r>
      <w:bookmarkStart w:id="8" w:name="dst100059"/>
      <w:bookmarkEnd w:id="8"/>
      <w:r w:rsidRPr="002F729B">
        <w:rPr>
          <w:rFonts w:eastAsia="Calibri"/>
          <w:sz w:val="28"/>
          <w:szCs w:val="28"/>
          <w:lang w:eastAsia="en-US"/>
        </w:rPr>
        <w:t xml:space="preserve"> «Осуществление подготовки проектной документации не требуется при строительстве, реконструкции объекта индивидуального жилищного строительства, садового дома. Застройщик по собственной инициативе вправе обеспечить подготовку проектной документации применительно к объекту индивидуального жилищного строительства, садовому дому"</w:t>
      </w:r>
    </w:p>
    <w:p w:rsidR="002F729B" w:rsidRPr="002F729B" w:rsidRDefault="002F729B" w:rsidP="002F729B">
      <w:pPr>
        <w:spacing w:after="200" w:line="276" w:lineRule="auto"/>
        <w:ind w:firstLine="540"/>
        <w:jc w:val="both"/>
        <w:rPr>
          <w:rFonts w:eastAsia="Calibri"/>
          <w:b/>
          <w:sz w:val="28"/>
          <w:szCs w:val="28"/>
          <w:lang w:eastAsia="en-US"/>
        </w:rPr>
      </w:pPr>
      <w:r w:rsidRPr="002F729B">
        <w:rPr>
          <w:rFonts w:eastAsia="Calibri"/>
          <w:b/>
          <w:sz w:val="28"/>
          <w:szCs w:val="28"/>
          <w:lang w:eastAsia="en-US"/>
        </w:rPr>
        <w:t xml:space="preserve">- в подпункте 7, 10 пункта 8 статьи 26 </w:t>
      </w:r>
      <w:r w:rsidRPr="002F729B">
        <w:rPr>
          <w:rFonts w:eastAsia="Calibri"/>
          <w:sz w:val="28"/>
          <w:szCs w:val="28"/>
          <w:lang w:eastAsia="en-US"/>
        </w:rPr>
        <w:t>слова "или демонтажу" и слова "или демонтажа" исключить; после слов "капитальный ремонт" дополнить словом ", снос";</w:t>
      </w:r>
    </w:p>
    <w:p w:rsidR="002F729B" w:rsidRPr="002F729B" w:rsidRDefault="002F729B" w:rsidP="002F729B">
      <w:pPr>
        <w:spacing w:after="200" w:line="276" w:lineRule="auto"/>
        <w:ind w:firstLine="540"/>
        <w:jc w:val="both"/>
        <w:rPr>
          <w:rFonts w:eastAsia="Calibri"/>
          <w:sz w:val="28"/>
          <w:szCs w:val="28"/>
          <w:lang w:eastAsia="en-US"/>
        </w:rPr>
      </w:pPr>
      <w:r w:rsidRPr="002F729B">
        <w:rPr>
          <w:rFonts w:eastAsia="Calibri"/>
          <w:b/>
          <w:sz w:val="28"/>
          <w:szCs w:val="28"/>
          <w:lang w:eastAsia="en-US"/>
        </w:rPr>
        <w:t>- абзац 10 статьи 1</w:t>
      </w:r>
      <w:r w:rsidRPr="002F729B">
        <w:rPr>
          <w:rFonts w:eastAsia="Calibri"/>
          <w:sz w:val="28"/>
          <w:szCs w:val="28"/>
          <w:lang w:eastAsia="en-US"/>
        </w:rPr>
        <w:t xml:space="preserve"> после слов "капитальный ремонт" дополнить словом ", снос";</w:t>
      </w:r>
    </w:p>
    <w:p w:rsidR="002F729B" w:rsidRPr="002F729B" w:rsidRDefault="002F729B" w:rsidP="002F729B">
      <w:pPr>
        <w:spacing w:after="200" w:line="276" w:lineRule="auto"/>
        <w:ind w:firstLine="540"/>
        <w:jc w:val="both"/>
        <w:rPr>
          <w:rFonts w:eastAsia="Calibri"/>
          <w:sz w:val="28"/>
          <w:szCs w:val="28"/>
          <w:lang w:eastAsia="en-US"/>
        </w:rPr>
      </w:pPr>
      <w:r w:rsidRPr="002F729B">
        <w:rPr>
          <w:rFonts w:eastAsia="Calibri"/>
          <w:b/>
          <w:sz w:val="28"/>
          <w:szCs w:val="28"/>
          <w:lang w:eastAsia="en-US"/>
        </w:rPr>
        <w:t xml:space="preserve">- пункт 10 статьи 30 </w:t>
      </w:r>
      <w:r w:rsidRPr="002F729B">
        <w:rPr>
          <w:rFonts w:eastAsia="Calibri"/>
          <w:sz w:val="28"/>
          <w:szCs w:val="28"/>
          <w:lang w:eastAsia="en-US"/>
        </w:rPr>
        <w:t xml:space="preserve">изложить в следующей редакции «Глава местной администрации не позднее чем по истечении десяти дней с даты принятия решения о подготовке проекта правил землепользования и застройки обеспечивает опубликование сообщения о принятии такого решения в порядке, установленном для официального опубликования муниципальных правовых </w:t>
      </w:r>
      <w:r w:rsidRPr="002F729B">
        <w:rPr>
          <w:rFonts w:eastAsia="Calibri"/>
          <w:sz w:val="28"/>
          <w:szCs w:val="28"/>
          <w:lang w:eastAsia="en-US"/>
        </w:rPr>
        <w:lastRenderedPageBreak/>
        <w:t>актов, иной официальной информации, и размещение указанного сообщения на официальном сайте муниципального образования (при наличии официального сайта муниципального образования) в сети "Интернет". Сообщение о принятии такого решения также может быть распространено по радио и телевидению».</w:t>
      </w:r>
    </w:p>
    <w:p w:rsidR="002F729B" w:rsidRPr="002F729B" w:rsidRDefault="002F729B" w:rsidP="002F729B">
      <w:pPr>
        <w:spacing w:after="200" w:line="276" w:lineRule="auto"/>
        <w:ind w:firstLine="540"/>
        <w:jc w:val="both"/>
        <w:rPr>
          <w:rFonts w:eastAsia="Calibri"/>
          <w:b/>
          <w:sz w:val="28"/>
          <w:szCs w:val="28"/>
          <w:lang w:eastAsia="en-US"/>
        </w:rPr>
      </w:pPr>
      <w:r w:rsidRPr="002F729B">
        <w:rPr>
          <w:rFonts w:eastAsia="Calibri"/>
          <w:b/>
          <w:sz w:val="28"/>
          <w:szCs w:val="28"/>
          <w:lang w:eastAsia="en-US"/>
        </w:rPr>
        <w:t xml:space="preserve">- в пункте 8 статьи 14 </w:t>
      </w:r>
      <w:r w:rsidRPr="002F729B">
        <w:rPr>
          <w:rFonts w:eastAsia="Calibri"/>
          <w:sz w:val="28"/>
          <w:szCs w:val="28"/>
          <w:lang w:eastAsia="en-US"/>
        </w:rPr>
        <w:t>слова "публичных слушаний по вопросу" заменить словами "общественных обсуждений или публичных слушаний по проекту решения";</w:t>
      </w:r>
    </w:p>
    <w:p w:rsidR="002F729B" w:rsidRPr="002F729B" w:rsidRDefault="002F729B" w:rsidP="002F729B">
      <w:pPr>
        <w:spacing w:after="200" w:line="276" w:lineRule="auto"/>
        <w:ind w:firstLine="540"/>
        <w:jc w:val="both"/>
        <w:rPr>
          <w:rFonts w:eastAsia="Calibri"/>
          <w:b/>
          <w:sz w:val="28"/>
          <w:szCs w:val="28"/>
          <w:lang w:eastAsia="en-US"/>
        </w:rPr>
      </w:pPr>
      <w:r w:rsidRPr="002F729B">
        <w:rPr>
          <w:rFonts w:eastAsia="Calibri"/>
          <w:b/>
          <w:sz w:val="28"/>
          <w:szCs w:val="28"/>
          <w:lang w:eastAsia="en-US"/>
        </w:rPr>
        <w:t xml:space="preserve">-  пункте 10 статьи 14 </w:t>
      </w:r>
      <w:r w:rsidRPr="002F729B">
        <w:rPr>
          <w:rFonts w:eastAsia="Calibri"/>
          <w:sz w:val="28"/>
          <w:szCs w:val="28"/>
          <w:lang w:eastAsia="en-US"/>
        </w:rPr>
        <w:t>слова "публичных слушаний по вопросу предоставления" заменить словами "общественных обсуждений или публичных слушаний по проекту решения о предоставлении";</w:t>
      </w:r>
    </w:p>
    <w:p w:rsidR="002F729B" w:rsidRPr="002F729B" w:rsidRDefault="002F729B" w:rsidP="002F729B">
      <w:pPr>
        <w:spacing w:after="200" w:line="276" w:lineRule="auto"/>
        <w:ind w:firstLine="540"/>
        <w:jc w:val="both"/>
        <w:rPr>
          <w:rFonts w:eastAsia="Calibri"/>
          <w:sz w:val="28"/>
          <w:szCs w:val="28"/>
          <w:lang w:eastAsia="en-US"/>
        </w:rPr>
      </w:pPr>
      <w:r w:rsidRPr="002F729B">
        <w:rPr>
          <w:rFonts w:eastAsia="Calibri"/>
          <w:sz w:val="28"/>
          <w:szCs w:val="28"/>
          <w:lang w:eastAsia="en-US"/>
        </w:rPr>
        <w:t xml:space="preserve"> </w:t>
      </w:r>
      <w:r w:rsidRPr="002F729B">
        <w:rPr>
          <w:rFonts w:eastAsia="Calibri"/>
          <w:b/>
          <w:sz w:val="28"/>
          <w:szCs w:val="28"/>
          <w:lang w:eastAsia="en-US"/>
        </w:rPr>
        <w:t>- пункте 4 статьи 14</w:t>
      </w:r>
      <w:r w:rsidRPr="002F729B">
        <w:rPr>
          <w:rFonts w:eastAsia="Calibri"/>
          <w:sz w:val="28"/>
          <w:szCs w:val="28"/>
          <w:lang w:eastAsia="en-US"/>
        </w:rPr>
        <w:t xml:space="preserve"> слово "Комиссия" заменить словами "Организатор общественных обсуждений или публичных слушаний", слова "публичных слушаний по вопросу предоставления" заменить словами "общественных обсуждений или публичных слушаний по проекту решения о предоставлении";</w:t>
      </w:r>
    </w:p>
    <w:p w:rsidR="002F729B" w:rsidRPr="002F729B" w:rsidRDefault="002F729B" w:rsidP="002F729B">
      <w:pPr>
        <w:spacing w:after="200" w:line="276" w:lineRule="auto"/>
        <w:ind w:firstLine="540"/>
        <w:jc w:val="both"/>
        <w:rPr>
          <w:rFonts w:eastAsia="Calibri"/>
          <w:sz w:val="28"/>
          <w:szCs w:val="28"/>
          <w:lang w:eastAsia="en-US"/>
        </w:rPr>
      </w:pPr>
      <w:r w:rsidRPr="002F729B">
        <w:rPr>
          <w:rFonts w:eastAsia="Calibri"/>
          <w:b/>
          <w:sz w:val="28"/>
          <w:szCs w:val="28"/>
          <w:lang w:eastAsia="en-US"/>
        </w:rPr>
        <w:t>- пункт 3 статьи 14</w:t>
      </w:r>
      <w:r w:rsidRPr="002F729B">
        <w:rPr>
          <w:rFonts w:eastAsia="Calibri"/>
          <w:sz w:val="28"/>
          <w:szCs w:val="28"/>
          <w:lang w:eastAsia="en-US"/>
        </w:rPr>
        <w:t xml:space="preserve"> изложить в следующей редакции: "Проект решения о предоставлении разрешения на условно разрешенный вид использования подлежит рассмотрению на общественных обсуждениях или публичных слушаниях, проводимых в порядке, установленном статьей 5.1 настоящего Кодекса, с учетом положений настоящей статьи.";</w:t>
      </w:r>
    </w:p>
    <w:p w:rsidR="002F729B" w:rsidRPr="002F729B" w:rsidRDefault="002F729B" w:rsidP="002F729B">
      <w:pPr>
        <w:spacing w:before="100" w:beforeAutospacing="1" w:after="100" w:afterAutospacing="1" w:line="276" w:lineRule="auto"/>
        <w:jc w:val="both"/>
        <w:rPr>
          <w:rFonts w:eastAsia="Calibri"/>
          <w:b/>
          <w:sz w:val="28"/>
          <w:szCs w:val="28"/>
          <w:lang w:eastAsia="en-US"/>
        </w:rPr>
      </w:pPr>
      <w:r w:rsidRPr="002F729B">
        <w:rPr>
          <w:rFonts w:eastAsia="Calibri"/>
          <w:sz w:val="28"/>
          <w:szCs w:val="28"/>
          <w:lang w:eastAsia="en-US"/>
        </w:rPr>
        <w:t xml:space="preserve">     - </w:t>
      </w:r>
      <w:r w:rsidRPr="002F729B">
        <w:rPr>
          <w:rFonts w:eastAsia="Calibri"/>
          <w:b/>
          <w:sz w:val="28"/>
          <w:szCs w:val="28"/>
          <w:lang w:eastAsia="en-US"/>
        </w:rPr>
        <w:t xml:space="preserve">пункт 7 статьи 14 </w:t>
      </w:r>
      <w:r w:rsidRPr="002F729B">
        <w:rPr>
          <w:rFonts w:eastAsia="Calibri"/>
          <w:sz w:val="28"/>
          <w:szCs w:val="28"/>
          <w:lang w:eastAsia="en-US"/>
        </w:rPr>
        <w:t>изложить в следующей редакции: "Срок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rsidR="002F729B" w:rsidRPr="002F729B" w:rsidRDefault="002F729B" w:rsidP="002F729B">
      <w:pPr>
        <w:spacing w:after="200" w:line="276" w:lineRule="auto"/>
        <w:ind w:firstLine="540"/>
        <w:jc w:val="both"/>
        <w:rPr>
          <w:rFonts w:eastAsia="Calibri"/>
          <w:sz w:val="28"/>
          <w:szCs w:val="28"/>
          <w:lang w:eastAsia="en-US"/>
        </w:rPr>
      </w:pPr>
      <w:r w:rsidRPr="002F729B">
        <w:rPr>
          <w:rFonts w:eastAsia="Calibri"/>
          <w:b/>
          <w:sz w:val="28"/>
          <w:szCs w:val="28"/>
          <w:lang w:eastAsia="en-US"/>
        </w:rPr>
        <w:t>- пункт 5 статьи 14</w:t>
      </w:r>
      <w:r w:rsidRPr="002F729B">
        <w:rPr>
          <w:rFonts w:eastAsia="Calibri"/>
          <w:sz w:val="28"/>
          <w:szCs w:val="28"/>
          <w:lang w:eastAsia="en-US"/>
        </w:rPr>
        <w:t xml:space="preserve"> признать утратившими силу;</w:t>
      </w:r>
    </w:p>
    <w:p w:rsidR="002F729B" w:rsidRPr="002F729B" w:rsidRDefault="002F729B" w:rsidP="002F729B">
      <w:pPr>
        <w:spacing w:after="200" w:line="276" w:lineRule="auto"/>
        <w:ind w:firstLine="567"/>
        <w:jc w:val="both"/>
        <w:rPr>
          <w:rFonts w:eastAsia="Calibri"/>
          <w:sz w:val="28"/>
          <w:szCs w:val="28"/>
          <w:lang w:eastAsia="en-US"/>
        </w:rPr>
      </w:pPr>
      <w:r w:rsidRPr="002F729B">
        <w:rPr>
          <w:rFonts w:eastAsia="Calibri"/>
          <w:sz w:val="28"/>
          <w:szCs w:val="28"/>
          <w:lang w:eastAsia="en-US"/>
        </w:rPr>
        <w:t xml:space="preserve">- </w:t>
      </w:r>
      <w:r w:rsidRPr="002F729B">
        <w:rPr>
          <w:rFonts w:eastAsia="Calibri"/>
          <w:b/>
          <w:sz w:val="28"/>
          <w:szCs w:val="28"/>
          <w:lang w:eastAsia="en-US"/>
        </w:rPr>
        <w:t>пункт 5 статьи 19</w:t>
      </w:r>
      <w:r w:rsidRPr="002F729B">
        <w:rPr>
          <w:rFonts w:eastAsia="Calibri"/>
          <w:sz w:val="28"/>
          <w:szCs w:val="28"/>
          <w:lang w:eastAsia="en-US"/>
        </w:rPr>
        <w:t xml:space="preserve"> признать утратившим силу;</w:t>
      </w:r>
    </w:p>
    <w:p w:rsidR="002F729B" w:rsidRPr="002F729B" w:rsidRDefault="002F729B" w:rsidP="002F729B">
      <w:pPr>
        <w:spacing w:after="200" w:line="276" w:lineRule="auto"/>
        <w:jc w:val="both"/>
        <w:rPr>
          <w:rFonts w:eastAsia="Calibri"/>
          <w:sz w:val="28"/>
          <w:szCs w:val="28"/>
          <w:lang w:eastAsia="en-US"/>
        </w:rPr>
      </w:pPr>
    </w:p>
    <w:p w:rsidR="002F729B" w:rsidRPr="002F729B" w:rsidRDefault="002F729B" w:rsidP="002F729B">
      <w:pPr>
        <w:spacing w:after="200" w:line="276" w:lineRule="auto"/>
        <w:ind w:firstLine="567"/>
        <w:jc w:val="both"/>
        <w:rPr>
          <w:rFonts w:eastAsia="Calibri"/>
          <w:b/>
          <w:sz w:val="28"/>
          <w:szCs w:val="28"/>
          <w:lang w:eastAsia="en-US"/>
        </w:rPr>
      </w:pPr>
      <w:r w:rsidRPr="002F729B">
        <w:rPr>
          <w:rFonts w:eastAsia="Calibri"/>
          <w:sz w:val="28"/>
          <w:szCs w:val="28"/>
          <w:lang w:eastAsia="en-US"/>
        </w:rPr>
        <w:t>-</w:t>
      </w:r>
      <w:r w:rsidRPr="002F729B">
        <w:rPr>
          <w:rFonts w:eastAsia="Calibri"/>
          <w:b/>
          <w:sz w:val="28"/>
          <w:szCs w:val="28"/>
          <w:lang w:eastAsia="en-US"/>
        </w:rPr>
        <w:t xml:space="preserve">в пункте 4 статьи 29 </w:t>
      </w:r>
      <w:r w:rsidRPr="002F729B">
        <w:rPr>
          <w:rFonts w:eastAsia="Calibri"/>
          <w:sz w:val="28"/>
          <w:szCs w:val="28"/>
          <w:lang w:eastAsia="en-US"/>
        </w:rPr>
        <w:t>слова "в течение семи рабочих дней" заменить словами "в течение пяти рабочих дней";</w:t>
      </w:r>
    </w:p>
    <w:p w:rsidR="002F729B" w:rsidRPr="002F729B" w:rsidRDefault="002F729B" w:rsidP="002F729B">
      <w:pPr>
        <w:spacing w:after="200" w:line="276" w:lineRule="auto"/>
        <w:jc w:val="both"/>
        <w:rPr>
          <w:rFonts w:eastAsia="Calibri"/>
          <w:sz w:val="28"/>
          <w:szCs w:val="28"/>
          <w:lang w:eastAsia="en-US"/>
        </w:rPr>
      </w:pPr>
      <w:r w:rsidRPr="002F729B">
        <w:rPr>
          <w:rFonts w:eastAsia="Calibri"/>
          <w:sz w:val="28"/>
          <w:szCs w:val="28"/>
          <w:lang w:eastAsia="en-US"/>
        </w:rPr>
        <w:t xml:space="preserve">- </w:t>
      </w:r>
      <w:r w:rsidRPr="002F729B">
        <w:rPr>
          <w:rFonts w:eastAsia="Calibri"/>
          <w:b/>
          <w:sz w:val="28"/>
          <w:szCs w:val="28"/>
          <w:lang w:eastAsia="en-US"/>
        </w:rPr>
        <w:t>в абз.4 пункта 7 статьи 26</w:t>
      </w:r>
      <w:r w:rsidRPr="002F729B">
        <w:rPr>
          <w:rFonts w:eastAsia="Calibri"/>
          <w:sz w:val="28"/>
          <w:szCs w:val="28"/>
          <w:lang w:eastAsia="en-US"/>
        </w:rPr>
        <w:t xml:space="preserve"> слова "четырнадцати дней" заменить словами "семи рабочих дней». </w:t>
      </w:r>
    </w:p>
    <w:p w:rsidR="002F729B" w:rsidRPr="002F729B" w:rsidRDefault="002F729B" w:rsidP="002F729B">
      <w:pPr>
        <w:spacing w:after="200" w:line="276" w:lineRule="auto"/>
        <w:ind w:firstLine="567"/>
        <w:jc w:val="both"/>
        <w:rPr>
          <w:rFonts w:eastAsia="Calibri"/>
          <w:sz w:val="28"/>
          <w:szCs w:val="28"/>
          <w:lang w:eastAsia="en-US"/>
        </w:rPr>
      </w:pPr>
      <w:r w:rsidRPr="002F729B">
        <w:rPr>
          <w:rFonts w:eastAsia="Calibri"/>
          <w:b/>
          <w:sz w:val="28"/>
          <w:szCs w:val="28"/>
          <w:lang w:eastAsia="en-US"/>
        </w:rPr>
        <w:lastRenderedPageBreak/>
        <w:t>- в абзаце 4 пункта 5 статьи 29</w:t>
      </w:r>
      <w:r w:rsidRPr="002F729B">
        <w:rPr>
          <w:rFonts w:eastAsia="Calibri"/>
          <w:sz w:val="28"/>
          <w:szCs w:val="28"/>
          <w:lang w:eastAsia="en-US"/>
        </w:rPr>
        <w:t xml:space="preserve"> Правил дополнить словами ", за исключением случаев изменения площади объекта капитального строительства в соответствии с частью 6.2 статьи 55 Градостроительного кодекса РФ";</w:t>
      </w:r>
    </w:p>
    <w:p w:rsidR="002F729B" w:rsidRPr="002F729B" w:rsidRDefault="002F729B" w:rsidP="002F729B">
      <w:pPr>
        <w:spacing w:after="200" w:line="276" w:lineRule="auto"/>
        <w:ind w:firstLine="567"/>
        <w:jc w:val="both"/>
        <w:rPr>
          <w:rFonts w:eastAsia="Calibri"/>
          <w:sz w:val="28"/>
          <w:szCs w:val="28"/>
          <w:lang w:eastAsia="en-US"/>
        </w:rPr>
      </w:pPr>
      <w:r w:rsidRPr="002F729B">
        <w:rPr>
          <w:rFonts w:eastAsia="Calibri"/>
          <w:sz w:val="28"/>
          <w:szCs w:val="28"/>
          <w:lang w:eastAsia="en-US"/>
        </w:rPr>
        <w:t xml:space="preserve"> - </w:t>
      </w:r>
      <w:r w:rsidRPr="002F729B">
        <w:rPr>
          <w:rFonts w:eastAsia="Calibri"/>
          <w:b/>
          <w:sz w:val="28"/>
          <w:szCs w:val="28"/>
          <w:lang w:eastAsia="en-US"/>
        </w:rPr>
        <w:t>в абзаце 5 пункта 5 статьи 29</w:t>
      </w:r>
      <w:r w:rsidRPr="002F729B">
        <w:rPr>
          <w:rFonts w:eastAsia="Calibri"/>
          <w:sz w:val="28"/>
          <w:szCs w:val="28"/>
          <w:lang w:eastAsia="en-US"/>
        </w:rPr>
        <w:t xml:space="preserve"> Правил после слов «проектной документации» дополнить словами ", за исключением случаев изменения площади объекта капитального строительства в соответствии с частью 6.2 статьи 55 Градостроительного кодекса РФ".</w:t>
      </w:r>
    </w:p>
    <w:p w:rsidR="002F729B" w:rsidRPr="002F729B" w:rsidRDefault="002F729B" w:rsidP="002F729B">
      <w:pPr>
        <w:spacing w:after="200" w:line="276" w:lineRule="auto"/>
        <w:jc w:val="both"/>
        <w:rPr>
          <w:rFonts w:eastAsia="Calibri"/>
          <w:sz w:val="28"/>
          <w:szCs w:val="28"/>
          <w:lang w:eastAsia="en-US"/>
        </w:rPr>
      </w:pPr>
      <w:r w:rsidRPr="002F729B">
        <w:rPr>
          <w:rFonts w:eastAsia="Calibri"/>
          <w:b/>
          <w:sz w:val="28"/>
          <w:szCs w:val="28"/>
          <w:lang w:eastAsia="en-US"/>
        </w:rPr>
        <w:t xml:space="preserve">         </w:t>
      </w:r>
      <w:r w:rsidRPr="002F729B">
        <w:rPr>
          <w:rFonts w:eastAsia="Calibri"/>
          <w:sz w:val="28"/>
          <w:szCs w:val="28"/>
          <w:lang w:eastAsia="en-US"/>
        </w:rPr>
        <w:t>-</w:t>
      </w:r>
      <w:r w:rsidRPr="002F729B">
        <w:rPr>
          <w:rFonts w:eastAsia="Calibri"/>
          <w:b/>
          <w:sz w:val="28"/>
          <w:szCs w:val="28"/>
          <w:lang w:eastAsia="en-US"/>
        </w:rPr>
        <w:t xml:space="preserve"> в пунктах 5,6 статьи 30</w:t>
      </w:r>
      <w:r w:rsidRPr="002F729B">
        <w:rPr>
          <w:rFonts w:eastAsia="Calibri"/>
          <w:sz w:val="28"/>
          <w:szCs w:val="28"/>
          <w:lang w:eastAsia="en-US"/>
        </w:rPr>
        <w:t xml:space="preserve"> слова "тридцати дней" заменить словами «двадцати пяти дней». </w:t>
      </w:r>
    </w:p>
    <w:p w:rsidR="002F729B" w:rsidRPr="002F729B" w:rsidRDefault="002F729B" w:rsidP="002F729B">
      <w:pPr>
        <w:spacing w:after="200" w:line="276" w:lineRule="auto"/>
        <w:jc w:val="both"/>
        <w:rPr>
          <w:rFonts w:eastAsia="Calibri"/>
          <w:sz w:val="28"/>
          <w:szCs w:val="28"/>
          <w:lang w:eastAsia="en-US"/>
        </w:rPr>
      </w:pPr>
      <w:r w:rsidRPr="002F729B">
        <w:rPr>
          <w:rFonts w:eastAsia="Calibri"/>
          <w:b/>
          <w:sz w:val="28"/>
          <w:szCs w:val="28"/>
          <w:lang w:eastAsia="en-US"/>
        </w:rPr>
        <w:t xml:space="preserve">- подпункт 6 пункта 5 статьи 27 </w:t>
      </w:r>
      <w:r w:rsidRPr="002F729B">
        <w:rPr>
          <w:rFonts w:eastAsia="Calibri"/>
          <w:sz w:val="28"/>
          <w:szCs w:val="28"/>
          <w:lang w:eastAsia="en-US"/>
        </w:rPr>
        <w:t>дополнить словами «согласие правообладателей всех домов блокированной застройки в одном ряду в случае реконструкции одного из домов блокированной застройки»;</w:t>
      </w:r>
    </w:p>
    <w:p w:rsidR="002F729B" w:rsidRPr="002F729B" w:rsidRDefault="002F729B" w:rsidP="002F729B">
      <w:pPr>
        <w:spacing w:after="200" w:line="276" w:lineRule="auto"/>
        <w:jc w:val="both"/>
        <w:rPr>
          <w:rFonts w:eastAsia="Calibri"/>
          <w:sz w:val="28"/>
          <w:szCs w:val="28"/>
          <w:lang w:eastAsia="en-US"/>
        </w:rPr>
      </w:pPr>
      <w:r w:rsidRPr="002F729B">
        <w:rPr>
          <w:rFonts w:eastAsia="Calibri"/>
          <w:sz w:val="28"/>
          <w:szCs w:val="28"/>
          <w:lang w:eastAsia="en-US"/>
        </w:rPr>
        <w:t xml:space="preserve">- </w:t>
      </w:r>
      <w:r w:rsidRPr="002F729B">
        <w:rPr>
          <w:rFonts w:eastAsia="Calibri"/>
          <w:b/>
          <w:sz w:val="28"/>
          <w:szCs w:val="28"/>
          <w:lang w:eastAsia="en-US"/>
        </w:rPr>
        <w:t>абзац 4 пункта 9 статьи 36</w:t>
      </w:r>
      <w:r w:rsidRPr="002F729B">
        <w:rPr>
          <w:rFonts w:eastAsia="Calibri"/>
          <w:sz w:val="28"/>
          <w:szCs w:val="28"/>
          <w:lang w:eastAsia="en-US"/>
        </w:rPr>
        <w:t xml:space="preserve"> заменить абзацем следующего содержания:</w:t>
      </w:r>
    </w:p>
    <w:p w:rsidR="002F729B" w:rsidRPr="002F729B" w:rsidRDefault="002F729B" w:rsidP="002F729B">
      <w:pPr>
        <w:spacing w:after="200" w:line="276" w:lineRule="auto"/>
        <w:jc w:val="both"/>
        <w:rPr>
          <w:rFonts w:eastAsia="Calibri"/>
          <w:sz w:val="28"/>
          <w:szCs w:val="28"/>
          <w:lang w:eastAsia="en-US"/>
        </w:rPr>
      </w:pPr>
      <w:r w:rsidRPr="002F729B">
        <w:rPr>
          <w:rFonts w:eastAsia="Calibri"/>
          <w:sz w:val="28"/>
          <w:szCs w:val="28"/>
          <w:lang w:eastAsia="en-US"/>
        </w:rPr>
        <w:t>«Пользование отдельными участками недр может быть ограничено или запрещено в целях обеспечения обороны страны и безопасности государства, рационального использования и охраны недр, охраны окружающей среды»</w:t>
      </w:r>
      <w:r w:rsidRPr="002F729B">
        <w:rPr>
          <w:rFonts w:eastAsia="Calibri"/>
          <w:b/>
          <w:bCs/>
          <w:sz w:val="28"/>
          <w:szCs w:val="28"/>
          <w:lang w:eastAsia="en-US"/>
        </w:rPr>
        <w:t xml:space="preserve"> </w:t>
      </w:r>
    </w:p>
    <w:p w:rsidR="002F729B" w:rsidRPr="002F729B" w:rsidRDefault="002F729B" w:rsidP="002F729B">
      <w:pPr>
        <w:spacing w:after="200" w:line="276" w:lineRule="auto"/>
        <w:jc w:val="both"/>
        <w:rPr>
          <w:rFonts w:eastAsia="Calibri"/>
          <w:sz w:val="28"/>
          <w:szCs w:val="28"/>
          <w:lang w:eastAsia="en-US"/>
        </w:rPr>
      </w:pPr>
      <w:r w:rsidRPr="002F729B">
        <w:rPr>
          <w:rFonts w:eastAsia="Calibri"/>
          <w:sz w:val="28"/>
          <w:szCs w:val="28"/>
          <w:lang w:eastAsia="en-US"/>
        </w:rPr>
        <w:t>Пользование недрами на территориях населенных пунктов и зон с особыми условиями использования территорий может быть ограничено или запрещено в случаях, если это пользование может создать угрозу безопасности жизни и здоровья населения, охране окружающей среды, сохранности зданий и сооружений, включая сохранность горных выработок, буровых скважин и иных сооружений, связанных с пользованием недрами.</w:t>
      </w:r>
    </w:p>
    <w:p w:rsidR="002F729B" w:rsidRPr="002F729B" w:rsidRDefault="002F729B" w:rsidP="002F729B">
      <w:pPr>
        <w:spacing w:after="200" w:line="276" w:lineRule="auto"/>
        <w:jc w:val="both"/>
        <w:rPr>
          <w:rFonts w:eastAsia="Calibri"/>
          <w:sz w:val="28"/>
          <w:szCs w:val="28"/>
          <w:lang w:eastAsia="en-US"/>
        </w:rPr>
      </w:pPr>
      <w:r w:rsidRPr="002F729B">
        <w:rPr>
          <w:rFonts w:eastAsia="Calibri"/>
          <w:sz w:val="28"/>
          <w:szCs w:val="28"/>
          <w:lang w:eastAsia="en-US"/>
        </w:rPr>
        <w:t>Пользование недрами на особо охраняемых природных территориях осуществляется в соответствии с режимом особой охраны их территорий.";</w:t>
      </w:r>
    </w:p>
    <w:p w:rsidR="002F729B" w:rsidRPr="002F729B" w:rsidRDefault="002F729B" w:rsidP="002F729B">
      <w:pPr>
        <w:spacing w:after="200" w:line="276" w:lineRule="auto"/>
        <w:rPr>
          <w:rFonts w:eastAsia="Calibri"/>
          <w:sz w:val="28"/>
          <w:szCs w:val="28"/>
          <w:lang w:eastAsia="en-US"/>
        </w:rPr>
      </w:pPr>
      <w:r w:rsidRPr="002F729B">
        <w:rPr>
          <w:rFonts w:eastAsia="Calibri"/>
          <w:b/>
          <w:sz w:val="28"/>
          <w:szCs w:val="28"/>
          <w:lang w:eastAsia="en-US"/>
        </w:rPr>
        <w:t>- пункт 1 статьи 16</w:t>
      </w:r>
      <w:r w:rsidRPr="002F729B">
        <w:rPr>
          <w:rFonts w:eastAsia="Calibri"/>
          <w:sz w:val="28"/>
          <w:szCs w:val="28"/>
          <w:lang w:eastAsia="en-US"/>
        </w:rPr>
        <w:t xml:space="preserve"> </w:t>
      </w:r>
      <w:r w:rsidRPr="002F729B">
        <w:rPr>
          <w:rFonts w:eastAsia="Calibri"/>
          <w:sz w:val="28"/>
          <w:szCs w:val="28"/>
          <w:shd w:val="clear" w:color="auto" w:fill="FFFFFF"/>
          <w:lang w:eastAsia="en-US"/>
        </w:rPr>
        <w:t>после слов "капитального строительства" дополнить словами "подготавливается в течение пятнадцати рабочих дней со дня поступления заявления о предоставлении такого разрешения и";</w:t>
      </w:r>
    </w:p>
    <w:p w:rsidR="002F729B" w:rsidRPr="002F729B" w:rsidRDefault="002F729B" w:rsidP="002F729B">
      <w:pPr>
        <w:spacing w:after="200" w:line="276" w:lineRule="auto"/>
        <w:rPr>
          <w:rFonts w:eastAsia="Calibri"/>
          <w:sz w:val="28"/>
          <w:szCs w:val="28"/>
          <w:lang w:eastAsia="en-US"/>
        </w:rPr>
      </w:pPr>
      <w:r w:rsidRPr="002F729B">
        <w:rPr>
          <w:rFonts w:eastAsia="Calibri"/>
          <w:b/>
          <w:sz w:val="28"/>
          <w:szCs w:val="28"/>
          <w:lang w:eastAsia="en-US"/>
        </w:rPr>
        <w:t>- пункт 13 статьи 30</w:t>
      </w:r>
      <w:r w:rsidRPr="002F729B">
        <w:rPr>
          <w:rFonts w:eastAsia="Calibri"/>
          <w:sz w:val="28"/>
          <w:szCs w:val="28"/>
          <w:lang w:eastAsia="en-US"/>
        </w:rPr>
        <w:t xml:space="preserve"> после слов "установленный для конкретной территориальной зоны," дополнить словами "а также в случае подготовки изменений в правила землепользования и застройки в связи с принятием решения о комплексном развитии территории,", после слов "такой градостроительный регламент" дополнить словами ", в границах территории, подлежащей комплексному развитию";</w:t>
      </w:r>
    </w:p>
    <w:p w:rsidR="002F729B" w:rsidRPr="002F729B" w:rsidRDefault="002F729B" w:rsidP="002F729B">
      <w:pPr>
        <w:spacing w:after="200" w:line="276" w:lineRule="auto"/>
        <w:contextualSpacing/>
        <w:jc w:val="both"/>
        <w:rPr>
          <w:rFonts w:eastAsia="Calibri"/>
          <w:sz w:val="28"/>
          <w:szCs w:val="28"/>
          <w:lang w:eastAsia="en-US"/>
        </w:rPr>
      </w:pPr>
      <w:r w:rsidRPr="002F729B">
        <w:rPr>
          <w:rFonts w:eastAsia="Calibri"/>
          <w:b/>
          <w:sz w:val="28"/>
          <w:szCs w:val="28"/>
          <w:lang w:eastAsia="en-US"/>
        </w:rPr>
        <w:t>- абзац 2 пункта 2 статьи 30</w:t>
      </w:r>
      <w:r w:rsidRPr="002F729B">
        <w:rPr>
          <w:rFonts w:eastAsia="Calibri"/>
          <w:sz w:val="28"/>
          <w:szCs w:val="28"/>
          <w:lang w:eastAsia="en-US"/>
        </w:rPr>
        <w:t>дополнить словами:</w:t>
      </w:r>
    </w:p>
    <w:p w:rsidR="002F729B" w:rsidRPr="002F729B" w:rsidRDefault="002F729B" w:rsidP="002F729B">
      <w:pPr>
        <w:spacing w:after="200" w:line="276" w:lineRule="auto"/>
        <w:contextualSpacing/>
        <w:jc w:val="both"/>
        <w:rPr>
          <w:rFonts w:eastAsia="Calibri"/>
          <w:sz w:val="28"/>
          <w:szCs w:val="28"/>
          <w:lang w:eastAsia="en-US"/>
        </w:rPr>
      </w:pPr>
      <w:r w:rsidRPr="002F729B">
        <w:rPr>
          <w:rFonts w:eastAsia="Calibri"/>
          <w:sz w:val="28"/>
          <w:szCs w:val="28"/>
          <w:lang w:eastAsia="en-US"/>
        </w:rPr>
        <w:lastRenderedPageBreak/>
        <w:t xml:space="preserve"> - принятие решения о комплексном развитии территории;</w:t>
      </w:r>
    </w:p>
    <w:p w:rsidR="002F729B" w:rsidRPr="002F729B" w:rsidRDefault="002F729B" w:rsidP="002F729B">
      <w:pPr>
        <w:spacing w:after="200" w:line="276" w:lineRule="auto"/>
        <w:contextualSpacing/>
        <w:jc w:val="both"/>
        <w:rPr>
          <w:rFonts w:eastAsia="Calibri"/>
          <w:sz w:val="28"/>
          <w:szCs w:val="28"/>
          <w:lang w:eastAsia="en-US"/>
        </w:rPr>
      </w:pPr>
      <w:r w:rsidRPr="002F729B">
        <w:rPr>
          <w:rFonts w:eastAsia="Calibri"/>
          <w:sz w:val="28"/>
          <w:szCs w:val="28"/>
          <w:lang w:eastAsia="en-US"/>
        </w:rPr>
        <w:t xml:space="preserve"> - обнаружение мест захоронений погибших при защите Отечества, расположенных в границах муниципальных образований;</w:t>
      </w:r>
    </w:p>
    <w:p w:rsidR="002F729B" w:rsidRPr="002F729B" w:rsidRDefault="002F729B" w:rsidP="002F729B">
      <w:pPr>
        <w:spacing w:after="200" w:line="276" w:lineRule="auto"/>
        <w:jc w:val="both"/>
        <w:rPr>
          <w:rFonts w:eastAsia="Calibri"/>
          <w:b/>
          <w:sz w:val="28"/>
          <w:szCs w:val="28"/>
          <w:lang w:eastAsia="en-US"/>
        </w:rPr>
      </w:pPr>
      <w:r w:rsidRPr="002F729B">
        <w:rPr>
          <w:rFonts w:eastAsia="Calibri"/>
          <w:b/>
          <w:sz w:val="28"/>
          <w:szCs w:val="28"/>
          <w:lang w:eastAsia="en-US"/>
        </w:rPr>
        <w:t xml:space="preserve"> - дополнить пункт 3 статьи 30 следующими абзацами:</w:t>
      </w:r>
    </w:p>
    <w:p w:rsidR="002F729B" w:rsidRPr="002F729B" w:rsidRDefault="002F729B" w:rsidP="002F729B">
      <w:pPr>
        <w:spacing w:after="200" w:line="276" w:lineRule="auto"/>
        <w:jc w:val="both"/>
        <w:rPr>
          <w:rFonts w:eastAsia="Calibri"/>
          <w:sz w:val="28"/>
          <w:szCs w:val="28"/>
          <w:lang w:eastAsia="en-US"/>
        </w:rPr>
      </w:pPr>
      <w:r w:rsidRPr="002F729B">
        <w:rPr>
          <w:rFonts w:eastAsia="Calibri"/>
          <w:sz w:val="28"/>
          <w:szCs w:val="28"/>
          <w:lang w:eastAsia="en-US"/>
        </w:rPr>
        <w:t>- органами местного самоуправления в случаях обнаружения мест захоронений погибших при защите Отечества, расположенных в границах муниципальных образований;</w:t>
      </w:r>
    </w:p>
    <w:p w:rsidR="002F729B" w:rsidRPr="002F729B" w:rsidRDefault="002F729B" w:rsidP="002F729B">
      <w:pPr>
        <w:spacing w:after="200" w:line="276" w:lineRule="auto"/>
        <w:jc w:val="both"/>
        <w:rPr>
          <w:rFonts w:eastAsia="Calibri"/>
          <w:sz w:val="28"/>
          <w:szCs w:val="28"/>
          <w:lang w:eastAsia="en-US"/>
        </w:rPr>
      </w:pPr>
      <w:r w:rsidRPr="002F729B">
        <w:rPr>
          <w:rFonts w:eastAsia="Calibri"/>
          <w:sz w:val="28"/>
          <w:szCs w:val="28"/>
          <w:lang w:eastAsia="en-US"/>
        </w:rPr>
        <w:t>- уполномоченным федеральным органом исполнительной власти или юридическим лицом, созданным Российской Федерацией и обеспечивающим реализацию принятого Правительством Российской Федерацией решения о комплексном развитии территории;</w:t>
      </w:r>
    </w:p>
    <w:p w:rsidR="002F729B" w:rsidRPr="002F729B" w:rsidRDefault="002F729B" w:rsidP="002F729B">
      <w:pPr>
        <w:spacing w:after="200" w:line="276" w:lineRule="auto"/>
        <w:jc w:val="both"/>
        <w:rPr>
          <w:rFonts w:eastAsia="Calibri"/>
          <w:sz w:val="28"/>
          <w:szCs w:val="28"/>
          <w:lang w:eastAsia="en-US"/>
        </w:rPr>
      </w:pPr>
      <w:r w:rsidRPr="002F729B">
        <w:rPr>
          <w:rFonts w:eastAsia="Calibri"/>
          <w:sz w:val="28"/>
          <w:szCs w:val="28"/>
          <w:lang w:eastAsia="en-US"/>
        </w:rPr>
        <w:t>- высшим исполнительным органом государственной власти субъекта Российской Федерации, органом местного самоуправления, принявшими решение о комплексном развитии территории, юридическим лицом, созданным субъектом Российской Федерации и обеспечивающим реализацию принятого субъектом Российской Федерации решения о комплексном развитии территории, либо лицом, с которым заключен договор о комплексном развитии территории в целях реализации решения о комплексном развитии территории.</w:t>
      </w:r>
    </w:p>
    <w:p w:rsidR="002F729B" w:rsidRPr="002F729B" w:rsidRDefault="002F729B" w:rsidP="002F729B">
      <w:pPr>
        <w:spacing w:after="200"/>
        <w:jc w:val="both"/>
        <w:rPr>
          <w:rFonts w:eastAsia="Calibri"/>
          <w:sz w:val="28"/>
          <w:szCs w:val="28"/>
          <w:lang w:eastAsia="en-US"/>
        </w:rPr>
      </w:pPr>
    </w:p>
    <w:p w:rsidR="003720A7" w:rsidRPr="00092924" w:rsidRDefault="002F729B" w:rsidP="00092924">
      <w:pPr>
        <w:tabs>
          <w:tab w:val="left" w:pos="1002"/>
        </w:tabs>
        <w:spacing w:after="200"/>
        <w:jc w:val="both"/>
        <w:rPr>
          <w:rFonts w:eastAsia="Calibri"/>
          <w:sz w:val="28"/>
          <w:szCs w:val="28"/>
          <w:lang w:eastAsia="en-US"/>
        </w:rPr>
      </w:pPr>
      <w:r w:rsidRPr="002F729B">
        <w:rPr>
          <w:rFonts w:eastAsia="Calibri"/>
          <w:sz w:val="28"/>
          <w:szCs w:val="28"/>
          <w:lang w:eastAsia="en-US"/>
        </w:rPr>
        <w:tab/>
      </w:r>
    </w:p>
    <w:p w:rsidR="00092924" w:rsidRPr="00092924" w:rsidRDefault="00092924" w:rsidP="00092924">
      <w:pPr>
        <w:tabs>
          <w:tab w:val="left" w:pos="1002"/>
        </w:tabs>
        <w:spacing w:after="200"/>
        <w:jc w:val="both"/>
        <w:rPr>
          <w:rFonts w:eastAsia="Calibri"/>
          <w:sz w:val="28"/>
          <w:szCs w:val="28"/>
          <w:lang w:eastAsia="en-US"/>
        </w:rPr>
      </w:pPr>
    </w:p>
    <w:p w:rsidR="00092924" w:rsidRPr="00092924" w:rsidRDefault="00092924" w:rsidP="00092924">
      <w:pPr>
        <w:tabs>
          <w:tab w:val="left" w:pos="1002"/>
        </w:tabs>
        <w:spacing w:after="200"/>
        <w:jc w:val="both"/>
        <w:rPr>
          <w:rFonts w:eastAsia="Calibri"/>
          <w:sz w:val="28"/>
          <w:szCs w:val="28"/>
          <w:lang w:eastAsia="en-US"/>
        </w:rPr>
      </w:pPr>
    </w:p>
    <w:p w:rsidR="00092924" w:rsidRPr="00092924" w:rsidRDefault="00092924" w:rsidP="00092924">
      <w:pPr>
        <w:tabs>
          <w:tab w:val="left" w:pos="1002"/>
        </w:tabs>
        <w:spacing w:after="200"/>
        <w:jc w:val="both"/>
        <w:rPr>
          <w:rFonts w:eastAsia="Calibri"/>
          <w:sz w:val="28"/>
          <w:szCs w:val="28"/>
          <w:lang w:eastAsia="en-US"/>
        </w:rPr>
      </w:pPr>
    </w:p>
    <w:p w:rsidR="00092924" w:rsidRPr="00092924" w:rsidRDefault="00092924" w:rsidP="00092924">
      <w:pPr>
        <w:tabs>
          <w:tab w:val="left" w:pos="1002"/>
        </w:tabs>
        <w:spacing w:after="200"/>
        <w:jc w:val="both"/>
        <w:rPr>
          <w:rFonts w:eastAsia="Calibri"/>
          <w:sz w:val="28"/>
          <w:szCs w:val="28"/>
          <w:lang w:eastAsia="en-US"/>
        </w:rPr>
      </w:pPr>
    </w:p>
    <w:p w:rsidR="00092924" w:rsidRPr="00092924" w:rsidRDefault="00092924" w:rsidP="00092924">
      <w:pPr>
        <w:tabs>
          <w:tab w:val="left" w:pos="1002"/>
        </w:tabs>
        <w:spacing w:after="200"/>
        <w:jc w:val="both"/>
        <w:rPr>
          <w:rFonts w:eastAsia="Calibri"/>
          <w:sz w:val="28"/>
          <w:szCs w:val="28"/>
          <w:lang w:eastAsia="en-US"/>
        </w:rPr>
      </w:pPr>
    </w:p>
    <w:p w:rsidR="00092924" w:rsidRPr="00092924" w:rsidRDefault="00092924" w:rsidP="00092924">
      <w:pPr>
        <w:tabs>
          <w:tab w:val="left" w:pos="1002"/>
        </w:tabs>
        <w:spacing w:after="200"/>
        <w:jc w:val="both"/>
        <w:rPr>
          <w:rFonts w:eastAsia="Calibri"/>
          <w:sz w:val="28"/>
          <w:szCs w:val="28"/>
          <w:lang w:eastAsia="en-US"/>
        </w:rPr>
      </w:pPr>
    </w:p>
    <w:p w:rsidR="00092924" w:rsidRPr="00092924" w:rsidRDefault="00092924" w:rsidP="00092924">
      <w:pPr>
        <w:tabs>
          <w:tab w:val="left" w:pos="1002"/>
        </w:tabs>
        <w:spacing w:after="200"/>
        <w:jc w:val="both"/>
        <w:rPr>
          <w:rFonts w:eastAsia="Calibri"/>
          <w:sz w:val="28"/>
          <w:szCs w:val="28"/>
          <w:lang w:eastAsia="en-US"/>
        </w:rPr>
      </w:pPr>
    </w:p>
    <w:p w:rsidR="00092924" w:rsidRPr="00092924" w:rsidRDefault="00092924" w:rsidP="00092924">
      <w:pPr>
        <w:tabs>
          <w:tab w:val="left" w:pos="1002"/>
        </w:tabs>
        <w:spacing w:after="200"/>
        <w:jc w:val="both"/>
        <w:rPr>
          <w:rFonts w:eastAsia="Calibri"/>
          <w:sz w:val="28"/>
          <w:szCs w:val="28"/>
          <w:lang w:eastAsia="en-US"/>
        </w:rPr>
      </w:pPr>
    </w:p>
    <w:p w:rsidR="00092924" w:rsidRPr="00092924" w:rsidRDefault="00092924" w:rsidP="00092924">
      <w:pPr>
        <w:tabs>
          <w:tab w:val="left" w:pos="1002"/>
        </w:tabs>
        <w:spacing w:after="200"/>
        <w:jc w:val="both"/>
        <w:rPr>
          <w:rFonts w:eastAsia="Calibri"/>
          <w:sz w:val="28"/>
          <w:szCs w:val="28"/>
          <w:lang w:eastAsia="en-US"/>
        </w:rPr>
      </w:pPr>
    </w:p>
    <w:p w:rsidR="003720A7" w:rsidRPr="00092924" w:rsidRDefault="003720A7">
      <w:pPr>
        <w:rPr>
          <w:sz w:val="28"/>
          <w:szCs w:val="28"/>
        </w:rPr>
      </w:pPr>
    </w:p>
    <w:p w:rsidR="003720A7" w:rsidRPr="00092924" w:rsidRDefault="003720A7">
      <w:pPr>
        <w:rPr>
          <w:sz w:val="28"/>
          <w:szCs w:val="28"/>
        </w:rPr>
      </w:pPr>
    </w:p>
    <w:p w:rsidR="003720A7" w:rsidRPr="00092924" w:rsidRDefault="003720A7">
      <w:pPr>
        <w:rPr>
          <w:sz w:val="28"/>
          <w:szCs w:val="28"/>
        </w:rPr>
      </w:pPr>
    </w:p>
    <w:p w:rsidR="00EC30EE" w:rsidRPr="00092924" w:rsidRDefault="00EC30EE" w:rsidP="00EC30EE">
      <w:pPr>
        <w:ind w:left="4248"/>
        <w:jc w:val="both"/>
        <w:outlineLvl w:val="0"/>
        <w:rPr>
          <w:rFonts w:eastAsia="Calibri"/>
          <w:sz w:val="28"/>
          <w:szCs w:val="28"/>
        </w:rPr>
      </w:pPr>
      <w:r w:rsidRPr="00092924">
        <w:rPr>
          <w:rFonts w:eastAsia="Calibri"/>
          <w:sz w:val="28"/>
          <w:szCs w:val="28"/>
        </w:rPr>
        <w:lastRenderedPageBreak/>
        <w:t>Приложение №3</w:t>
      </w:r>
      <w:r w:rsidR="00B667EC" w:rsidRPr="00092924">
        <w:rPr>
          <w:rFonts w:eastAsia="Calibri"/>
          <w:sz w:val="28"/>
          <w:szCs w:val="28"/>
          <w:lang w:val="tt-RU"/>
        </w:rPr>
        <w:t xml:space="preserve"> </w:t>
      </w:r>
      <w:r w:rsidRPr="00092924">
        <w:rPr>
          <w:rFonts w:eastAsia="Calibri"/>
          <w:sz w:val="28"/>
          <w:szCs w:val="28"/>
        </w:rPr>
        <w:t>к постановлению Главы</w:t>
      </w:r>
      <w:r w:rsidR="00B667EC" w:rsidRPr="00092924">
        <w:rPr>
          <w:rFonts w:eastAsia="Calibri"/>
          <w:sz w:val="28"/>
          <w:szCs w:val="28"/>
          <w:lang w:val="tt-RU"/>
        </w:rPr>
        <w:t xml:space="preserve"> </w:t>
      </w:r>
      <w:r w:rsidR="00F16259" w:rsidRPr="00092924">
        <w:rPr>
          <w:rFonts w:eastAsia="Calibri"/>
          <w:sz w:val="28"/>
          <w:szCs w:val="28"/>
        </w:rPr>
        <w:t>Щербенского</w:t>
      </w:r>
      <w:r w:rsidRPr="00092924">
        <w:rPr>
          <w:rFonts w:eastAsia="Calibri"/>
          <w:sz w:val="28"/>
          <w:szCs w:val="28"/>
        </w:rPr>
        <w:t xml:space="preserve"> сельского поселения Аксубаевского муниципального района от </w:t>
      </w:r>
      <w:r w:rsidR="00092924" w:rsidRPr="00092924">
        <w:rPr>
          <w:rFonts w:eastAsia="Calibri"/>
          <w:sz w:val="28"/>
          <w:szCs w:val="28"/>
        </w:rPr>
        <w:t xml:space="preserve"> 08.08.2022  № 2</w:t>
      </w:r>
    </w:p>
    <w:p w:rsidR="003720A7" w:rsidRPr="00092924" w:rsidRDefault="003720A7" w:rsidP="003720A7">
      <w:pPr>
        <w:spacing w:line="276" w:lineRule="auto"/>
        <w:jc w:val="both"/>
        <w:rPr>
          <w:rFonts w:eastAsia="Calibri"/>
          <w:sz w:val="28"/>
          <w:szCs w:val="28"/>
        </w:rPr>
      </w:pPr>
    </w:p>
    <w:p w:rsidR="003720A7" w:rsidRPr="00092924" w:rsidRDefault="003720A7" w:rsidP="003720A7">
      <w:pPr>
        <w:spacing w:line="276" w:lineRule="auto"/>
        <w:jc w:val="both"/>
        <w:rPr>
          <w:rFonts w:eastAsia="Calibri"/>
          <w:sz w:val="28"/>
          <w:szCs w:val="28"/>
        </w:rPr>
      </w:pPr>
    </w:p>
    <w:p w:rsidR="003720A7" w:rsidRPr="00092924" w:rsidRDefault="003720A7" w:rsidP="003720A7">
      <w:pPr>
        <w:jc w:val="center"/>
        <w:outlineLvl w:val="0"/>
        <w:rPr>
          <w:rFonts w:eastAsia="Calibri"/>
          <w:sz w:val="28"/>
          <w:szCs w:val="28"/>
        </w:rPr>
      </w:pPr>
      <w:r w:rsidRPr="00092924">
        <w:rPr>
          <w:rFonts w:eastAsia="Calibri"/>
          <w:sz w:val="28"/>
          <w:szCs w:val="28"/>
        </w:rPr>
        <w:t>СОСТАВ</w:t>
      </w:r>
    </w:p>
    <w:p w:rsidR="003720A7" w:rsidRPr="00092924" w:rsidRDefault="003720A7" w:rsidP="003720A7">
      <w:pPr>
        <w:jc w:val="center"/>
        <w:rPr>
          <w:rFonts w:eastAsia="Calibri"/>
          <w:sz w:val="28"/>
          <w:szCs w:val="28"/>
        </w:rPr>
      </w:pPr>
      <w:r w:rsidRPr="00092924">
        <w:rPr>
          <w:rFonts w:eastAsia="Calibri"/>
          <w:sz w:val="28"/>
          <w:szCs w:val="28"/>
        </w:rPr>
        <w:t>рабочей группы по учету, обобщению и рассмотрению</w:t>
      </w:r>
    </w:p>
    <w:p w:rsidR="003720A7" w:rsidRPr="00092924" w:rsidRDefault="003720A7" w:rsidP="0084301C">
      <w:pPr>
        <w:jc w:val="center"/>
        <w:rPr>
          <w:rFonts w:eastAsia="Calibri"/>
          <w:sz w:val="28"/>
          <w:szCs w:val="28"/>
        </w:rPr>
      </w:pPr>
      <w:r w:rsidRPr="00092924">
        <w:rPr>
          <w:rFonts w:eastAsia="Calibri"/>
          <w:sz w:val="28"/>
          <w:szCs w:val="28"/>
        </w:rPr>
        <w:t>поступающих предложений</w:t>
      </w:r>
    </w:p>
    <w:p w:rsidR="0084301C" w:rsidRPr="00092924" w:rsidRDefault="0084301C" w:rsidP="0084301C">
      <w:pPr>
        <w:jc w:val="center"/>
        <w:rPr>
          <w:rFonts w:eastAsia="Calibri"/>
          <w:sz w:val="28"/>
          <w:szCs w:val="28"/>
        </w:rPr>
      </w:pPr>
    </w:p>
    <w:p w:rsidR="0084301C" w:rsidRPr="00092924" w:rsidRDefault="0084301C" w:rsidP="0084301C">
      <w:pPr>
        <w:jc w:val="center"/>
        <w:rPr>
          <w:rFonts w:eastAsia="Calibri"/>
          <w:sz w:val="28"/>
          <w:szCs w:val="28"/>
        </w:rPr>
      </w:pPr>
    </w:p>
    <w:p w:rsidR="003720A7" w:rsidRPr="00092924" w:rsidRDefault="00EC30EE" w:rsidP="003720A7">
      <w:pPr>
        <w:rPr>
          <w:rFonts w:eastAsia="Calibri"/>
          <w:sz w:val="28"/>
          <w:szCs w:val="28"/>
        </w:rPr>
      </w:pPr>
      <w:r w:rsidRPr="00092924">
        <w:rPr>
          <w:rFonts w:eastAsia="Calibri"/>
          <w:sz w:val="28"/>
          <w:szCs w:val="28"/>
        </w:rPr>
        <w:t xml:space="preserve"> </w:t>
      </w:r>
      <w:r w:rsidR="008119C5" w:rsidRPr="00092924">
        <w:rPr>
          <w:rFonts w:eastAsia="Calibri"/>
          <w:sz w:val="28"/>
          <w:szCs w:val="28"/>
        </w:rPr>
        <w:t>Шарифуллин Д.А.</w:t>
      </w:r>
      <w:r w:rsidRPr="00092924">
        <w:rPr>
          <w:rFonts w:eastAsia="Calibri"/>
          <w:sz w:val="28"/>
          <w:szCs w:val="28"/>
        </w:rPr>
        <w:t xml:space="preserve">           </w:t>
      </w:r>
      <w:r w:rsidR="0084301C" w:rsidRPr="00092924">
        <w:rPr>
          <w:rFonts w:eastAsia="Calibri"/>
          <w:sz w:val="28"/>
          <w:szCs w:val="28"/>
        </w:rPr>
        <w:t xml:space="preserve">                 -</w:t>
      </w:r>
      <w:r w:rsidR="003720A7" w:rsidRPr="00092924">
        <w:rPr>
          <w:rFonts w:eastAsia="Calibri"/>
          <w:sz w:val="28"/>
          <w:szCs w:val="28"/>
        </w:rPr>
        <w:t xml:space="preserve"> председатель комиссии, глава</w:t>
      </w:r>
      <w:r w:rsidR="0084301C" w:rsidRPr="00092924">
        <w:rPr>
          <w:rFonts w:eastAsia="Calibri"/>
          <w:sz w:val="28"/>
          <w:szCs w:val="28"/>
        </w:rPr>
        <w:t xml:space="preserve"> </w:t>
      </w:r>
      <w:r w:rsidR="00F16259" w:rsidRPr="00092924">
        <w:rPr>
          <w:rFonts w:eastAsia="Calibri"/>
          <w:sz w:val="28"/>
          <w:szCs w:val="28"/>
        </w:rPr>
        <w:t>Щербенского</w:t>
      </w:r>
      <w:r w:rsidR="003720A7" w:rsidRPr="00092924">
        <w:rPr>
          <w:rFonts w:eastAsia="Calibri"/>
          <w:sz w:val="28"/>
          <w:szCs w:val="28"/>
        </w:rPr>
        <w:t xml:space="preserve"> сельского поселения </w:t>
      </w:r>
    </w:p>
    <w:p w:rsidR="00EC30EE" w:rsidRPr="00092924" w:rsidRDefault="00EC30EE" w:rsidP="003720A7">
      <w:pPr>
        <w:rPr>
          <w:rFonts w:eastAsia="Calibri"/>
          <w:sz w:val="28"/>
          <w:szCs w:val="28"/>
        </w:rPr>
      </w:pPr>
    </w:p>
    <w:p w:rsidR="00EC30EE" w:rsidRPr="00092924" w:rsidRDefault="00EC30EE" w:rsidP="003720A7">
      <w:pPr>
        <w:rPr>
          <w:rFonts w:eastAsia="Calibri"/>
          <w:sz w:val="28"/>
          <w:szCs w:val="28"/>
        </w:rPr>
      </w:pPr>
    </w:p>
    <w:p w:rsidR="003720A7" w:rsidRPr="00092924" w:rsidRDefault="003720A7" w:rsidP="003720A7">
      <w:pPr>
        <w:rPr>
          <w:rFonts w:eastAsia="Calibri"/>
          <w:sz w:val="28"/>
          <w:szCs w:val="28"/>
        </w:rPr>
      </w:pPr>
    </w:p>
    <w:p w:rsidR="003720A7" w:rsidRPr="00092924" w:rsidRDefault="003720A7" w:rsidP="003720A7">
      <w:pPr>
        <w:rPr>
          <w:rFonts w:eastAsia="Calibri"/>
          <w:sz w:val="28"/>
          <w:szCs w:val="28"/>
        </w:rPr>
      </w:pPr>
      <w:r w:rsidRPr="00092924">
        <w:rPr>
          <w:rFonts w:eastAsia="Calibri"/>
          <w:sz w:val="28"/>
          <w:szCs w:val="28"/>
        </w:rPr>
        <w:t>Ислямов</w:t>
      </w:r>
      <w:r w:rsidR="00B667EC" w:rsidRPr="00092924">
        <w:rPr>
          <w:rFonts w:eastAsia="Calibri"/>
          <w:sz w:val="28"/>
          <w:szCs w:val="28"/>
          <w:lang w:val="tt-RU"/>
        </w:rPr>
        <w:t xml:space="preserve"> </w:t>
      </w:r>
      <w:r w:rsidRPr="00092924">
        <w:rPr>
          <w:rFonts w:eastAsia="Calibri"/>
          <w:sz w:val="28"/>
          <w:szCs w:val="28"/>
        </w:rPr>
        <w:t xml:space="preserve">И.И.      </w:t>
      </w:r>
      <w:r w:rsidR="0084301C" w:rsidRPr="00092924">
        <w:rPr>
          <w:rFonts w:eastAsia="Calibri"/>
          <w:sz w:val="28"/>
          <w:szCs w:val="28"/>
        </w:rPr>
        <w:t xml:space="preserve">                     </w:t>
      </w:r>
      <w:r w:rsidRPr="00092924">
        <w:rPr>
          <w:rFonts w:eastAsia="Calibri"/>
          <w:sz w:val="28"/>
          <w:szCs w:val="28"/>
        </w:rPr>
        <w:t xml:space="preserve"> -  зам. руководителя Исполнительного комитета</w:t>
      </w:r>
      <w:r w:rsidR="0084301C" w:rsidRPr="00092924">
        <w:rPr>
          <w:rFonts w:eastAsia="Calibri"/>
          <w:sz w:val="28"/>
          <w:szCs w:val="28"/>
        </w:rPr>
        <w:t xml:space="preserve"> </w:t>
      </w:r>
      <w:r w:rsidRPr="00092924">
        <w:rPr>
          <w:rFonts w:eastAsia="Calibri"/>
          <w:sz w:val="28"/>
          <w:szCs w:val="28"/>
        </w:rPr>
        <w:t>Аксубаевского муниципального района по инфраструктурному развити</w:t>
      </w:r>
      <w:r w:rsidR="00EC30EE" w:rsidRPr="00092924">
        <w:rPr>
          <w:rFonts w:eastAsia="Calibri"/>
          <w:sz w:val="28"/>
          <w:szCs w:val="28"/>
        </w:rPr>
        <w:t xml:space="preserve">ю (по </w:t>
      </w:r>
      <w:r w:rsidRPr="00092924">
        <w:rPr>
          <w:rFonts w:eastAsia="Calibri"/>
          <w:sz w:val="28"/>
          <w:szCs w:val="28"/>
        </w:rPr>
        <w:t>согласованию)</w:t>
      </w:r>
    </w:p>
    <w:p w:rsidR="003720A7" w:rsidRPr="00092924" w:rsidRDefault="003720A7" w:rsidP="003720A7">
      <w:pPr>
        <w:rPr>
          <w:rFonts w:eastAsia="Calibri"/>
          <w:sz w:val="28"/>
          <w:szCs w:val="28"/>
        </w:rPr>
      </w:pPr>
    </w:p>
    <w:p w:rsidR="003720A7" w:rsidRPr="00092924" w:rsidRDefault="003720A7" w:rsidP="003720A7">
      <w:pPr>
        <w:rPr>
          <w:rFonts w:eastAsia="Calibri"/>
          <w:sz w:val="28"/>
          <w:szCs w:val="28"/>
        </w:rPr>
      </w:pPr>
      <w:r w:rsidRPr="00092924">
        <w:rPr>
          <w:rFonts w:eastAsia="Calibri"/>
          <w:sz w:val="28"/>
          <w:szCs w:val="28"/>
        </w:rPr>
        <w:t>Габдрахманов</w:t>
      </w:r>
      <w:r w:rsidR="00B667EC" w:rsidRPr="00092924">
        <w:rPr>
          <w:rFonts w:eastAsia="Calibri"/>
          <w:sz w:val="28"/>
          <w:szCs w:val="28"/>
          <w:lang w:val="tt-RU"/>
        </w:rPr>
        <w:t xml:space="preserve"> </w:t>
      </w:r>
      <w:r w:rsidR="0084301C" w:rsidRPr="00092924">
        <w:rPr>
          <w:rFonts w:eastAsia="Calibri"/>
          <w:sz w:val="28"/>
          <w:szCs w:val="28"/>
        </w:rPr>
        <w:t xml:space="preserve">М.А.                - </w:t>
      </w:r>
      <w:r w:rsidRPr="00092924">
        <w:rPr>
          <w:rFonts w:eastAsia="Calibri"/>
          <w:sz w:val="28"/>
          <w:szCs w:val="28"/>
        </w:rPr>
        <w:t xml:space="preserve"> Председатель Палаты  имущественных и </w:t>
      </w:r>
      <w:r w:rsidR="0084301C" w:rsidRPr="00092924">
        <w:rPr>
          <w:rFonts w:eastAsia="Calibri"/>
          <w:sz w:val="28"/>
          <w:szCs w:val="28"/>
        </w:rPr>
        <w:t>з</w:t>
      </w:r>
      <w:r w:rsidRPr="00092924">
        <w:rPr>
          <w:rFonts w:eastAsia="Calibri"/>
          <w:sz w:val="28"/>
          <w:szCs w:val="28"/>
        </w:rPr>
        <w:t>емельных отношений Аксубаевского муниципального района (по согласованию)</w:t>
      </w:r>
    </w:p>
    <w:p w:rsidR="003720A7" w:rsidRPr="00092924" w:rsidRDefault="003720A7" w:rsidP="003720A7">
      <w:pPr>
        <w:tabs>
          <w:tab w:val="left" w:pos="4170"/>
        </w:tabs>
        <w:rPr>
          <w:rFonts w:eastAsia="Calibri"/>
          <w:sz w:val="28"/>
          <w:szCs w:val="28"/>
        </w:rPr>
      </w:pPr>
      <w:r w:rsidRPr="00092924">
        <w:rPr>
          <w:rFonts w:eastAsia="Calibri"/>
          <w:sz w:val="28"/>
          <w:szCs w:val="28"/>
        </w:rPr>
        <w:tab/>
      </w:r>
    </w:p>
    <w:p w:rsidR="003720A7" w:rsidRPr="00092924" w:rsidRDefault="003720A7" w:rsidP="003720A7">
      <w:pPr>
        <w:tabs>
          <w:tab w:val="left" w:pos="4170"/>
        </w:tabs>
        <w:rPr>
          <w:rFonts w:eastAsia="Calibri"/>
          <w:sz w:val="28"/>
          <w:szCs w:val="28"/>
        </w:rPr>
      </w:pPr>
      <w:r w:rsidRPr="00092924">
        <w:rPr>
          <w:rFonts w:eastAsia="Calibri"/>
          <w:sz w:val="28"/>
          <w:szCs w:val="28"/>
        </w:rPr>
        <w:t>Сахабутдинова</w:t>
      </w:r>
      <w:r w:rsidR="00B667EC" w:rsidRPr="00092924">
        <w:rPr>
          <w:rFonts w:eastAsia="Calibri"/>
          <w:sz w:val="28"/>
          <w:szCs w:val="28"/>
          <w:lang w:val="tt-RU"/>
        </w:rPr>
        <w:t xml:space="preserve"> </w:t>
      </w:r>
      <w:r w:rsidR="0084301C" w:rsidRPr="00092924">
        <w:rPr>
          <w:rFonts w:eastAsia="Calibri"/>
          <w:sz w:val="28"/>
          <w:szCs w:val="28"/>
        </w:rPr>
        <w:t>Л.С.               -</w:t>
      </w:r>
      <w:r w:rsidRPr="00092924">
        <w:rPr>
          <w:rFonts w:eastAsia="Calibri"/>
          <w:sz w:val="28"/>
          <w:szCs w:val="28"/>
        </w:rPr>
        <w:t xml:space="preserve">  начальник Аксубаевского отдела Управления</w:t>
      </w:r>
      <w:r w:rsidR="0084301C" w:rsidRPr="00092924">
        <w:rPr>
          <w:rFonts w:eastAsia="Calibri"/>
          <w:sz w:val="28"/>
          <w:szCs w:val="28"/>
        </w:rPr>
        <w:t xml:space="preserve"> </w:t>
      </w:r>
      <w:r w:rsidRPr="00092924">
        <w:rPr>
          <w:rFonts w:eastAsia="Calibri"/>
          <w:sz w:val="28"/>
          <w:szCs w:val="28"/>
        </w:rPr>
        <w:t>Федеральной службы гос. регистрации кадастра и</w:t>
      </w:r>
      <w:r w:rsidR="0084301C" w:rsidRPr="00092924">
        <w:rPr>
          <w:rFonts w:eastAsia="Calibri"/>
          <w:sz w:val="28"/>
          <w:szCs w:val="28"/>
        </w:rPr>
        <w:t xml:space="preserve"> </w:t>
      </w:r>
      <w:r w:rsidRPr="00092924">
        <w:rPr>
          <w:rFonts w:eastAsia="Calibri"/>
          <w:sz w:val="28"/>
          <w:szCs w:val="28"/>
        </w:rPr>
        <w:t xml:space="preserve"> картографии по РТ (по согласованию)</w:t>
      </w:r>
    </w:p>
    <w:p w:rsidR="003720A7" w:rsidRPr="00092924" w:rsidRDefault="003720A7" w:rsidP="003720A7">
      <w:pPr>
        <w:tabs>
          <w:tab w:val="left" w:pos="4170"/>
        </w:tabs>
        <w:rPr>
          <w:rFonts w:eastAsia="Calibri"/>
          <w:sz w:val="28"/>
          <w:szCs w:val="28"/>
        </w:rPr>
      </w:pPr>
    </w:p>
    <w:p w:rsidR="003720A7" w:rsidRPr="00092924" w:rsidRDefault="003720A7" w:rsidP="003720A7">
      <w:pPr>
        <w:rPr>
          <w:rFonts w:eastAsia="Calibri"/>
          <w:sz w:val="28"/>
          <w:szCs w:val="28"/>
        </w:rPr>
      </w:pPr>
    </w:p>
    <w:p w:rsidR="003720A7" w:rsidRPr="00092924" w:rsidRDefault="008119C5" w:rsidP="003720A7">
      <w:pPr>
        <w:tabs>
          <w:tab w:val="left" w:pos="4170"/>
        </w:tabs>
        <w:rPr>
          <w:rFonts w:eastAsia="Calibri"/>
          <w:sz w:val="28"/>
          <w:szCs w:val="28"/>
        </w:rPr>
      </w:pPr>
      <w:r w:rsidRPr="00092924">
        <w:rPr>
          <w:rFonts w:eastAsia="Calibri"/>
          <w:sz w:val="28"/>
          <w:szCs w:val="28"/>
        </w:rPr>
        <w:t>Щайдуллина</w:t>
      </w:r>
      <w:r w:rsidR="004023FD" w:rsidRPr="00092924">
        <w:rPr>
          <w:rFonts w:eastAsia="Calibri"/>
          <w:sz w:val="28"/>
          <w:szCs w:val="28"/>
        </w:rPr>
        <w:t xml:space="preserve"> Г. </w:t>
      </w:r>
      <w:r w:rsidRPr="00092924">
        <w:rPr>
          <w:rFonts w:eastAsia="Calibri"/>
          <w:sz w:val="28"/>
          <w:szCs w:val="28"/>
        </w:rPr>
        <w:t>Г</w:t>
      </w:r>
      <w:r w:rsidR="004023FD" w:rsidRPr="00092924">
        <w:rPr>
          <w:rFonts w:eastAsia="Calibri"/>
          <w:sz w:val="28"/>
          <w:szCs w:val="28"/>
        </w:rPr>
        <w:t xml:space="preserve">. </w:t>
      </w:r>
      <w:r w:rsidR="003720A7" w:rsidRPr="00092924">
        <w:rPr>
          <w:rFonts w:eastAsia="Calibri"/>
          <w:sz w:val="28"/>
          <w:szCs w:val="28"/>
        </w:rPr>
        <w:t xml:space="preserve"> </w:t>
      </w:r>
      <w:r w:rsidR="0084301C" w:rsidRPr="00092924">
        <w:rPr>
          <w:rFonts w:eastAsia="Calibri"/>
          <w:sz w:val="28"/>
          <w:szCs w:val="28"/>
        </w:rPr>
        <w:t xml:space="preserve">                    </w:t>
      </w:r>
      <w:r w:rsidR="003720A7" w:rsidRPr="00092924">
        <w:rPr>
          <w:rFonts w:eastAsia="Calibri"/>
          <w:sz w:val="28"/>
          <w:szCs w:val="28"/>
        </w:rPr>
        <w:t>–   секретарь комиссии, зам. руководителя Исполнител</w:t>
      </w:r>
      <w:r w:rsidR="004023FD" w:rsidRPr="00092924">
        <w:rPr>
          <w:rFonts w:eastAsia="Calibri"/>
          <w:sz w:val="28"/>
          <w:szCs w:val="28"/>
        </w:rPr>
        <w:t xml:space="preserve">ьного комитета </w:t>
      </w:r>
      <w:r w:rsidR="00F16259" w:rsidRPr="00092924">
        <w:rPr>
          <w:rFonts w:eastAsia="Calibri"/>
          <w:sz w:val="28"/>
          <w:szCs w:val="28"/>
        </w:rPr>
        <w:t>Щербенского</w:t>
      </w:r>
      <w:r w:rsidR="0084301C" w:rsidRPr="00092924">
        <w:rPr>
          <w:rFonts w:eastAsia="Calibri"/>
          <w:sz w:val="28"/>
          <w:szCs w:val="28"/>
        </w:rPr>
        <w:t xml:space="preserve"> </w:t>
      </w:r>
      <w:r w:rsidR="003720A7" w:rsidRPr="00092924">
        <w:rPr>
          <w:rFonts w:eastAsia="Calibri"/>
          <w:sz w:val="28"/>
          <w:szCs w:val="28"/>
        </w:rPr>
        <w:t xml:space="preserve">сельского поселения    </w:t>
      </w:r>
    </w:p>
    <w:p w:rsidR="003720A7" w:rsidRPr="00092924" w:rsidRDefault="003720A7" w:rsidP="003720A7">
      <w:pPr>
        <w:pStyle w:val="a3"/>
        <w:jc w:val="center"/>
        <w:rPr>
          <w:rFonts w:ascii="Times New Roman" w:hAnsi="Times New Roman" w:cs="Times New Roman"/>
          <w:sz w:val="28"/>
          <w:szCs w:val="28"/>
        </w:rPr>
      </w:pPr>
    </w:p>
    <w:p w:rsidR="003720A7" w:rsidRPr="00092924" w:rsidRDefault="003720A7">
      <w:pPr>
        <w:rPr>
          <w:sz w:val="28"/>
          <w:szCs w:val="28"/>
        </w:rPr>
      </w:pPr>
    </w:p>
    <w:sectPr w:rsidR="003720A7" w:rsidRPr="00092924" w:rsidSect="004619C3">
      <w:pgSz w:w="11906" w:h="16838"/>
      <w:pgMar w:top="1134" w:right="849"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20A7"/>
    <w:rsid w:val="00092924"/>
    <w:rsid w:val="001A1BEF"/>
    <w:rsid w:val="001D6237"/>
    <w:rsid w:val="00211CCA"/>
    <w:rsid w:val="00265E6B"/>
    <w:rsid w:val="002A1F9A"/>
    <w:rsid w:val="002F729B"/>
    <w:rsid w:val="003234DF"/>
    <w:rsid w:val="003720A7"/>
    <w:rsid w:val="003D4D32"/>
    <w:rsid w:val="003F2D00"/>
    <w:rsid w:val="004023FD"/>
    <w:rsid w:val="004619C3"/>
    <w:rsid w:val="0058124E"/>
    <w:rsid w:val="00595E77"/>
    <w:rsid w:val="005968DC"/>
    <w:rsid w:val="006C52A2"/>
    <w:rsid w:val="008115EC"/>
    <w:rsid w:val="008119C5"/>
    <w:rsid w:val="0084301C"/>
    <w:rsid w:val="009A243D"/>
    <w:rsid w:val="009D2C9D"/>
    <w:rsid w:val="009F5F1B"/>
    <w:rsid w:val="00B667EC"/>
    <w:rsid w:val="00B81270"/>
    <w:rsid w:val="00BF363B"/>
    <w:rsid w:val="00CF7B63"/>
    <w:rsid w:val="00EC30EE"/>
    <w:rsid w:val="00EF1340"/>
    <w:rsid w:val="00F16259"/>
    <w:rsid w:val="00FC6CFE"/>
    <w:rsid w:val="00FF2CC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C8B241"/>
  <w15:docId w15:val="{C2F2BFD1-436B-40F0-A1A2-63EBC8476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20A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720A7"/>
    <w:pPr>
      <w:spacing w:after="0" w:line="240" w:lineRule="auto"/>
    </w:pPr>
  </w:style>
  <w:style w:type="paragraph" w:customStyle="1" w:styleId="1">
    <w:name w:val="Абзац списка1"/>
    <w:basedOn w:val="a"/>
    <w:rsid w:val="003720A7"/>
    <w:pPr>
      <w:ind w:left="720"/>
    </w:pPr>
    <w:rPr>
      <w:rFonts w:eastAsia="Calibri"/>
    </w:rPr>
  </w:style>
  <w:style w:type="paragraph" w:customStyle="1" w:styleId="formattext">
    <w:name w:val="formattext"/>
    <w:basedOn w:val="a"/>
    <w:rsid w:val="003720A7"/>
    <w:pPr>
      <w:spacing w:before="100" w:beforeAutospacing="1" w:after="100" w:afterAutospacing="1"/>
    </w:pPr>
  </w:style>
  <w:style w:type="paragraph" w:styleId="a4">
    <w:name w:val="Balloon Text"/>
    <w:basedOn w:val="a"/>
    <w:link w:val="a5"/>
    <w:uiPriority w:val="99"/>
    <w:semiHidden/>
    <w:unhideWhenUsed/>
    <w:rsid w:val="0084301C"/>
    <w:rPr>
      <w:rFonts w:ascii="Tahoma" w:hAnsi="Tahoma" w:cs="Tahoma"/>
      <w:sz w:val="16"/>
      <w:szCs w:val="16"/>
    </w:rPr>
  </w:style>
  <w:style w:type="character" w:customStyle="1" w:styleId="a5">
    <w:name w:val="Текст выноски Знак"/>
    <w:basedOn w:val="a0"/>
    <w:link w:val="a4"/>
    <w:uiPriority w:val="99"/>
    <w:semiHidden/>
    <w:rsid w:val="0084301C"/>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04221/555d42c04d8e6d7d9874776c46e180043cc8cb0c/" TargetMode="External"/><Relationship Id="rId3" Type="http://schemas.openxmlformats.org/officeDocument/2006/relationships/settings" Target="settings.xml"/><Relationship Id="rId7" Type="http://schemas.openxmlformats.org/officeDocument/2006/relationships/hyperlink" Target="http://www.consultant.ru/document/cons_doc_LAW_298677/"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consultant.ru/document/cons_doc_LAW_298683/2661eb52c488d8877668d6d79a989005f7875fb6/" TargetMode="External"/><Relationship Id="rId11" Type="http://schemas.openxmlformats.org/officeDocument/2006/relationships/theme" Target="theme/theme1.xml"/><Relationship Id="rId5" Type="http://schemas.openxmlformats.org/officeDocument/2006/relationships/hyperlink" Target="http://www.consultant.ru/document/cons_doc_LAW_213198/ff83b783b4acf17f5262dc3c881e87176da832f8/"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onsultant.ru/document/cons_doc_LAW_304221/555d42c04d8e6d7d9874776c46e180043cc8cb0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6EF98E-19B4-4367-B8EC-5C72A7083D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13</Pages>
  <Words>3818</Words>
  <Characters>21763</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25530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Srb</cp:lastModifiedBy>
  <cp:revision>5</cp:revision>
  <cp:lastPrinted>2021-02-12T07:15:00Z</cp:lastPrinted>
  <dcterms:created xsi:type="dcterms:W3CDTF">2021-03-23T07:19:00Z</dcterms:created>
  <dcterms:modified xsi:type="dcterms:W3CDTF">2022-08-23T07:58:00Z</dcterms:modified>
</cp:coreProperties>
</file>