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DE" w:rsidRDefault="003055DE" w:rsidP="001973C2"/>
    <w:tbl>
      <w:tblPr>
        <w:tblpPr w:leftFromText="180" w:rightFromText="180" w:horzAnchor="margin" w:tblpY="-450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3055DE" w:rsidTr="003055DE">
        <w:tc>
          <w:tcPr>
            <w:tcW w:w="4536" w:type="dxa"/>
            <w:gridSpan w:val="2"/>
            <w:vAlign w:val="center"/>
            <w:hideMark/>
          </w:tcPr>
          <w:p w:rsidR="003055DE" w:rsidRDefault="003055DE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3055DE" w:rsidRDefault="003055D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3055DE" w:rsidRDefault="003055DE">
            <w:pPr>
              <w:spacing w:after="200" w:line="276" w:lineRule="auto"/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ТРУДОЛЮБОВО АВЫЛ ҖИРЛЕГЕ </w:t>
            </w:r>
            <w:r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3055DE" w:rsidTr="003055DE">
        <w:tc>
          <w:tcPr>
            <w:tcW w:w="4536" w:type="dxa"/>
            <w:gridSpan w:val="2"/>
            <w:vAlign w:val="center"/>
            <w:hideMark/>
          </w:tcPr>
          <w:p w:rsidR="003055DE" w:rsidRDefault="003055DE">
            <w:pPr>
              <w:rPr>
                <w:rFonts w:ascii="Arial" w:hAnsi="Arial" w:cs="Arial"/>
                <w:spacing w:val="-6"/>
                <w:lang w:eastAsia="en-US"/>
              </w:rPr>
            </w:pPr>
            <w:r>
              <w:rPr>
                <w:rFonts w:ascii="Arial" w:hAnsi="Arial" w:cs="Arial"/>
                <w:spacing w:val="-6"/>
              </w:rPr>
              <w:t xml:space="preserve">ул. Романова, д.6, </w:t>
            </w:r>
          </w:p>
          <w:p w:rsidR="003055DE" w:rsidRDefault="003055DE">
            <w:pPr>
              <w:spacing w:after="200" w:line="276" w:lineRule="auto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>
              <w:rPr>
                <w:rFonts w:ascii="Arial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3055DE" w:rsidRDefault="003055D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3055DE" w:rsidRDefault="003055DE">
            <w:pPr>
              <w:rPr>
                <w:rFonts w:ascii="Arial" w:hAnsi="Arial" w:cs="Arial"/>
                <w:spacing w:val="-6"/>
                <w:lang w:val="tt-RU" w:eastAsia="en-US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 енче йорт</w:t>
            </w:r>
          </w:p>
          <w:p w:rsidR="003055DE" w:rsidRDefault="003055DE">
            <w:pPr>
              <w:spacing w:after="200" w:line="276" w:lineRule="auto"/>
              <w:rPr>
                <w:rFonts w:ascii="Arial" w:hAnsi="Arial" w:cs="Arial"/>
                <w:spacing w:val="-6"/>
                <w:sz w:val="22"/>
                <w:szCs w:val="22"/>
                <w:lang w:val="tt-RU" w:eastAsia="en-US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3065</w:t>
            </w:r>
          </w:p>
        </w:tc>
      </w:tr>
      <w:tr w:rsidR="003055DE" w:rsidTr="003055DE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3055DE" w:rsidRDefault="003055DE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Тел.: (843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C21BD5" w:rsidRDefault="003055DE" w:rsidP="003055DE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535281"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EA5627" w:rsidRDefault="00EA5627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</w:t>
      </w:r>
      <w:r w:rsidR="003055DE">
        <w:rPr>
          <w:rFonts w:ascii="Arial" w:hAnsi="Arial" w:cs="Arial"/>
        </w:rPr>
        <w:t>8</w:t>
      </w:r>
      <w:r w:rsidR="00384BC0" w:rsidRPr="00384BC0">
        <w:rPr>
          <w:rFonts w:ascii="Arial" w:hAnsi="Arial" w:cs="Arial"/>
        </w:rPr>
        <w:t xml:space="preserve">                                                                               от </w:t>
      </w:r>
      <w:r w:rsidR="003055DE">
        <w:rPr>
          <w:rFonts w:ascii="Arial" w:hAnsi="Arial" w:cs="Arial"/>
        </w:rPr>
        <w:t>26</w:t>
      </w:r>
      <w:r w:rsidR="008D5756">
        <w:rPr>
          <w:rFonts w:ascii="Arial" w:hAnsi="Arial" w:cs="Arial"/>
        </w:rPr>
        <w:t xml:space="preserve"> ию</w:t>
      </w:r>
      <w:r w:rsidR="00EA5627">
        <w:rPr>
          <w:rFonts w:ascii="Arial" w:hAnsi="Arial" w:cs="Arial"/>
        </w:rPr>
        <w:t>л</w:t>
      </w:r>
      <w:r w:rsidR="008D5756">
        <w:rPr>
          <w:rFonts w:ascii="Arial" w:hAnsi="Arial" w:cs="Arial"/>
        </w:rPr>
        <w:t xml:space="preserve">я </w:t>
      </w:r>
      <w:r w:rsidR="00384BC0" w:rsidRPr="00384BC0">
        <w:rPr>
          <w:rFonts w:ascii="Arial" w:hAnsi="Arial" w:cs="Arial"/>
        </w:rPr>
        <w:t>202</w:t>
      </w:r>
      <w:r w:rsidR="00384BC0">
        <w:rPr>
          <w:rFonts w:ascii="Arial" w:hAnsi="Arial" w:cs="Arial"/>
        </w:rPr>
        <w:t>2</w:t>
      </w:r>
      <w:r w:rsidR="00384BC0" w:rsidRPr="00384BC0">
        <w:rPr>
          <w:rFonts w:ascii="Arial" w:hAnsi="Arial" w:cs="Arial"/>
        </w:rPr>
        <w:t xml:space="preserve"> года.  </w:t>
      </w:r>
    </w:p>
    <w:p w:rsidR="00EA5627" w:rsidRDefault="00EA5627" w:rsidP="00384BC0">
      <w:pPr>
        <w:rPr>
          <w:rFonts w:ascii="Arial" w:hAnsi="Arial" w:cs="Arial"/>
        </w:rPr>
      </w:pPr>
    </w:p>
    <w:p w:rsidR="00EA5627" w:rsidRDefault="00EA5627" w:rsidP="00384BC0">
      <w:pPr>
        <w:rPr>
          <w:rFonts w:ascii="Arial" w:hAnsi="Arial" w:cs="Arial"/>
        </w:rPr>
      </w:pPr>
    </w:p>
    <w:p w:rsidR="00EA5627" w:rsidRPr="00EA5627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EA5627">
        <w:rPr>
          <w:b/>
          <w:bCs/>
          <w:color w:val="auto"/>
          <w:sz w:val="24"/>
          <w:szCs w:val="24"/>
        </w:rPr>
        <w:t xml:space="preserve">Об утверждении Порядка предоставления субсидий для возмещения части затрат гражданам, ведущим личное подсобное хозяйство в </w:t>
      </w:r>
      <w:r w:rsidR="003055DE">
        <w:rPr>
          <w:b/>
          <w:bCs/>
          <w:color w:val="auto"/>
          <w:sz w:val="24"/>
          <w:szCs w:val="24"/>
        </w:rPr>
        <w:t>Трудолюбовском</w:t>
      </w:r>
      <w:r w:rsidRPr="00EA5627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EA5627" w:rsidRPr="00EA5627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В соответствии </w:t>
      </w:r>
      <w:proofErr w:type="gramStart"/>
      <w:r w:rsidRPr="00EA5627">
        <w:rPr>
          <w:sz w:val="24"/>
          <w:szCs w:val="24"/>
        </w:rPr>
        <w:t>с</w:t>
      </w:r>
      <w:proofErr w:type="gramEnd"/>
      <w:r w:rsidRPr="00EA5627">
        <w:rPr>
          <w:sz w:val="24"/>
          <w:szCs w:val="24"/>
        </w:rPr>
        <w:t xml:space="preserve"> </w:t>
      </w:r>
      <w:r w:rsidR="00AA2F91" w:rsidRPr="00EA5627">
        <w:rPr>
          <w:sz w:val="24"/>
          <w:szCs w:val="24"/>
        </w:rPr>
        <w:fldChar w:fldCharType="begin"/>
      </w:r>
      <w:r w:rsidRPr="00EA5627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Кодекс РФ от 31.07.1998 N 145-ФЗ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Статус: действующая редакция (действ. с 28.05.2022)"</w:instrText>
      </w:r>
      <w:r w:rsidR="00AA2F91" w:rsidRPr="00EA5627">
        <w:rPr>
          <w:sz w:val="24"/>
          <w:szCs w:val="24"/>
        </w:rPr>
        <w:fldChar w:fldCharType="separate"/>
      </w:r>
      <w:r w:rsidRPr="00EA5627">
        <w:rPr>
          <w:sz w:val="24"/>
          <w:szCs w:val="24"/>
        </w:rPr>
        <w:t xml:space="preserve">Бюджетным кодексом Российской Федерации </w:t>
      </w:r>
      <w:r w:rsidR="00AA2F91" w:rsidRPr="00EA5627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 xml:space="preserve">, </w:t>
      </w:r>
      <w:r w:rsidR="00AA2F91" w:rsidRPr="00EA5627">
        <w:rPr>
          <w:sz w:val="24"/>
          <w:szCs w:val="24"/>
        </w:rPr>
        <w:fldChar w:fldCharType="begin"/>
      </w:r>
      <w:r w:rsidRPr="00EA5627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Федеральный закон от 06.10.2003 N 131-ФЗ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Статус: действующая редакция (действ. с 10.01.2022)"</w:instrText>
      </w:r>
      <w:r w:rsidR="00AA2F91" w:rsidRPr="00EA5627">
        <w:rPr>
          <w:sz w:val="24"/>
          <w:szCs w:val="24"/>
        </w:rPr>
        <w:fldChar w:fldCharType="separate"/>
      </w:r>
      <w:r w:rsidRPr="00EA5627">
        <w:rPr>
          <w:sz w:val="24"/>
          <w:szCs w:val="24"/>
        </w:rPr>
        <w:t xml:space="preserve">Федеральным законом от 06.10.2003 N 131-ФЗ "Об общих принципах организации местного самоуправления в Российской Федерации" </w:t>
      </w:r>
      <w:r w:rsidR="00AA2F91" w:rsidRPr="00EA5627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 xml:space="preserve"> Исполнительный комитет </w:t>
      </w:r>
      <w:r w:rsidR="003055DE">
        <w:rPr>
          <w:sz w:val="24"/>
          <w:szCs w:val="24"/>
        </w:rPr>
        <w:t>Трудолюбовского</w:t>
      </w:r>
      <w:r w:rsidRPr="00EA5627">
        <w:rPr>
          <w:sz w:val="24"/>
          <w:szCs w:val="24"/>
        </w:rPr>
        <w:t xml:space="preserve">  сельского поселения Аксубаевского  муниципального района Республики Татарстан</w:t>
      </w:r>
    </w:p>
    <w:p w:rsidR="00EA5627" w:rsidRPr="006100F5" w:rsidRDefault="00EA5627" w:rsidP="006100F5">
      <w:pPr>
        <w:pStyle w:val="FORMATTEXT"/>
        <w:rPr>
          <w:b/>
          <w:sz w:val="24"/>
          <w:szCs w:val="24"/>
        </w:rPr>
      </w:pPr>
      <w:r w:rsidRPr="006100F5">
        <w:rPr>
          <w:b/>
          <w:sz w:val="24"/>
          <w:szCs w:val="24"/>
        </w:rPr>
        <w:t>ПОСТАНОВЛЯЕТ:</w:t>
      </w:r>
    </w:p>
    <w:p w:rsidR="00EA5627" w:rsidRPr="00EA5627" w:rsidRDefault="00EA5627" w:rsidP="008A420B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>1. Утвердить прилагаемые:</w:t>
      </w:r>
    </w:p>
    <w:p w:rsidR="00EA5627" w:rsidRPr="00EA5627" w:rsidRDefault="00EA5627" w:rsidP="008A420B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r w:rsidR="003055DE">
        <w:rPr>
          <w:bCs/>
          <w:sz w:val="24"/>
          <w:szCs w:val="24"/>
        </w:rPr>
        <w:t>Трудолюбовском</w:t>
      </w:r>
      <w:r w:rsidRPr="00EA5627">
        <w:rPr>
          <w:bCs/>
          <w:sz w:val="24"/>
          <w:szCs w:val="24"/>
        </w:rPr>
        <w:t xml:space="preserve"> сельском поселении Аксубаевского муниципального района</w:t>
      </w:r>
      <w:r w:rsidR="003055DE" w:rsidRPr="003055DE">
        <w:rPr>
          <w:sz w:val="24"/>
          <w:szCs w:val="24"/>
        </w:rPr>
        <w:t xml:space="preserve"> </w:t>
      </w:r>
      <w:r w:rsidR="003055DE" w:rsidRPr="00EA5627">
        <w:rPr>
          <w:sz w:val="24"/>
          <w:szCs w:val="24"/>
        </w:rPr>
        <w:t>Республики Татарстан</w:t>
      </w:r>
      <w:r w:rsidRPr="00EA5627">
        <w:rPr>
          <w:sz w:val="24"/>
          <w:szCs w:val="24"/>
        </w:rPr>
        <w:t>, на приобретение доильных аппаратов в 2022 году (приложение N 1);</w: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3055DE">
        <w:rPr>
          <w:sz w:val="24"/>
          <w:szCs w:val="24"/>
        </w:rPr>
        <w:t>Трудолюбовском</w:t>
      </w:r>
      <w:r w:rsidRPr="00EA5627">
        <w:rPr>
          <w:sz w:val="24"/>
          <w:szCs w:val="24"/>
        </w:rPr>
        <w:t xml:space="preserve"> сельском поселении Аксубаевского муниципального района</w:t>
      </w:r>
      <w:r w:rsidR="003055DE" w:rsidRPr="003055DE">
        <w:rPr>
          <w:sz w:val="24"/>
          <w:szCs w:val="24"/>
        </w:rPr>
        <w:t xml:space="preserve"> </w:t>
      </w:r>
      <w:r w:rsidR="003055DE" w:rsidRPr="00EA5627">
        <w:rPr>
          <w:sz w:val="24"/>
          <w:szCs w:val="24"/>
        </w:rPr>
        <w:t>Республики Татарстан</w:t>
      </w:r>
      <w:r w:rsidRPr="00EA5627">
        <w:rPr>
          <w:sz w:val="24"/>
          <w:szCs w:val="24"/>
        </w:rPr>
        <w:t>, на приобретение доильных аппаратов в 2022 году (</w:t>
      </w:r>
      <w:r w:rsidR="00AA2F91" w:rsidRPr="00EA5627">
        <w:rPr>
          <w:sz w:val="24"/>
          <w:szCs w:val="24"/>
        </w:rPr>
        <w:fldChar w:fldCharType="begin"/>
      </w:r>
      <w:r w:rsidRPr="00EA5627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EA5627" w:rsidRDefault="00EA5627" w:rsidP="008A420B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instrText>Статус: действующая редакция"</w:instrText>
      </w:r>
      <w:r w:rsidR="00AA2F91" w:rsidRPr="00EA5627">
        <w:rPr>
          <w:sz w:val="24"/>
          <w:szCs w:val="24"/>
        </w:rPr>
        <w:fldChar w:fldCharType="separate"/>
      </w:r>
      <w:r w:rsidRPr="00EA5627">
        <w:rPr>
          <w:sz w:val="24"/>
          <w:szCs w:val="24"/>
        </w:rPr>
        <w:t>приложение N 2</w:t>
      </w:r>
      <w:r w:rsidR="00AA2F91" w:rsidRPr="00EA5627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>);</w:t>
      </w:r>
    </w:p>
    <w:p w:rsidR="00EA5627" w:rsidRPr="00BE69A4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EA5627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3055DE">
        <w:rPr>
          <w:sz w:val="24"/>
          <w:szCs w:val="24"/>
        </w:rPr>
        <w:t>Трудолюбовском</w:t>
      </w:r>
      <w:r w:rsidRPr="00EA5627">
        <w:rPr>
          <w:sz w:val="24"/>
          <w:szCs w:val="24"/>
        </w:rPr>
        <w:t xml:space="preserve"> сельском поселении Аксубаевского муниципального района</w:t>
      </w:r>
      <w:r w:rsidR="003055DE" w:rsidRPr="003055DE">
        <w:rPr>
          <w:sz w:val="24"/>
          <w:szCs w:val="24"/>
        </w:rPr>
        <w:t xml:space="preserve"> </w:t>
      </w:r>
      <w:r w:rsidR="003055DE" w:rsidRPr="00EA5627">
        <w:rPr>
          <w:sz w:val="24"/>
          <w:szCs w:val="24"/>
        </w:rPr>
        <w:t>Республики Татарстан</w:t>
      </w:r>
      <w:proofErr w:type="gramStart"/>
      <w:r w:rsidR="003055DE">
        <w:rPr>
          <w:sz w:val="24"/>
          <w:szCs w:val="24"/>
        </w:rPr>
        <w:t xml:space="preserve"> </w:t>
      </w:r>
      <w:r w:rsidRPr="00EA5627">
        <w:rPr>
          <w:sz w:val="24"/>
          <w:szCs w:val="24"/>
        </w:rPr>
        <w:t>,</w:t>
      </w:r>
      <w:proofErr w:type="gramEnd"/>
      <w:r w:rsidRPr="00EA5627">
        <w:rPr>
          <w:sz w:val="24"/>
          <w:szCs w:val="24"/>
        </w:rPr>
        <w:t xml:space="preserve"> на приобретение доильных аппаратов в 2022 году (</w:t>
      </w:r>
      <w:r w:rsidR="00AA2F91" w:rsidRPr="00BE69A4">
        <w:rPr>
          <w:sz w:val="24"/>
          <w:szCs w:val="24"/>
        </w:rPr>
        <w:fldChar w:fldCharType="begin"/>
      </w:r>
      <w:r w:rsidRPr="00BE69A4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BE69A4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BE69A4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BE69A4">
        <w:rPr>
          <w:sz w:val="24"/>
          <w:szCs w:val="24"/>
        </w:rPr>
        <w:instrText>Статус: действующая редакция"</w:instrText>
      </w:r>
      <w:r w:rsidR="00AA2F91" w:rsidRPr="00BE69A4">
        <w:rPr>
          <w:sz w:val="24"/>
          <w:szCs w:val="24"/>
        </w:rPr>
        <w:fldChar w:fldCharType="separate"/>
      </w:r>
      <w:r w:rsidRPr="00BE69A4">
        <w:rPr>
          <w:sz w:val="24"/>
          <w:szCs w:val="24"/>
        </w:rPr>
        <w:t>приложение N 3</w:t>
      </w:r>
      <w:r w:rsidR="00AA2F91" w:rsidRPr="00BE69A4">
        <w:rPr>
          <w:sz w:val="24"/>
          <w:szCs w:val="24"/>
        </w:rPr>
        <w:fldChar w:fldCharType="end"/>
      </w:r>
      <w:r w:rsidRPr="00EA5627">
        <w:rPr>
          <w:sz w:val="24"/>
          <w:szCs w:val="24"/>
        </w:rPr>
        <w:t>).</w:t>
      </w:r>
    </w:p>
    <w:p w:rsidR="00EA5627" w:rsidRPr="008A420B" w:rsidRDefault="008A420B" w:rsidP="008A420B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2</w:t>
      </w:r>
      <w:r>
        <w:t xml:space="preserve">. </w:t>
      </w:r>
      <w:proofErr w:type="gramStart"/>
      <w:r>
        <w:rPr>
          <w:rFonts w:ascii="Arial" w:hAnsi="Arial" w:cs="Arial"/>
        </w:rPr>
        <w:t>Разместить</w:t>
      </w:r>
      <w:proofErr w:type="gramEnd"/>
      <w:r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</w:t>
      </w:r>
      <w:hyperlink r:id="rId9" w:history="1">
        <w:r>
          <w:rPr>
            <w:rStyle w:val="a6"/>
            <w:rFonts w:ascii="Arial" w:hAnsi="Arial" w:cs="Arial"/>
          </w:rPr>
          <w:t>http://aksubayevo.tatarstan.ru/</w:t>
        </w:r>
      </w:hyperlink>
      <w:r>
        <w:rPr>
          <w:rFonts w:ascii="Arial" w:hAnsi="Arial" w:cs="Arial"/>
        </w:rPr>
        <w:t xml:space="preserve"> и опубликовать на портале правовой информации Республики Татарстан </w:t>
      </w:r>
      <w:hyperlink r:id="rId10" w:history="1">
        <w:r>
          <w:rPr>
            <w:rStyle w:val="a6"/>
            <w:rFonts w:ascii="Arial" w:hAnsi="Arial" w:cs="Arial"/>
            <w:lang w:val="en-US"/>
          </w:rPr>
          <w:t>http</w:t>
        </w:r>
        <w:r>
          <w:rPr>
            <w:rStyle w:val="a6"/>
            <w:rFonts w:ascii="Arial" w:hAnsi="Arial" w:cs="Arial"/>
          </w:rPr>
          <w:t>://</w:t>
        </w:r>
        <w:proofErr w:type="spellStart"/>
        <w:r>
          <w:rPr>
            <w:rStyle w:val="a6"/>
            <w:rFonts w:ascii="Arial" w:hAnsi="Arial" w:cs="Arial"/>
            <w:lang w:val="en-US"/>
          </w:rPr>
          <w:t>pravo</w:t>
        </w:r>
        <w:proofErr w:type="spellEnd"/>
        <w:r>
          <w:rPr>
            <w:rStyle w:val="a6"/>
            <w:rFonts w:ascii="Arial" w:hAnsi="Arial" w:cs="Arial"/>
          </w:rPr>
          <w:t>.</w:t>
        </w:r>
        <w:proofErr w:type="spellStart"/>
        <w:r>
          <w:rPr>
            <w:rStyle w:val="a6"/>
            <w:rFonts w:ascii="Arial" w:hAnsi="Arial" w:cs="Arial"/>
            <w:lang w:val="en-US"/>
          </w:rPr>
          <w:t>tatarstan</w:t>
        </w:r>
        <w:proofErr w:type="spellEnd"/>
        <w:r>
          <w:rPr>
            <w:rStyle w:val="a6"/>
            <w:rFonts w:ascii="Arial" w:hAnsi="Arial" w:cs="Arial"/>
          </w:rPr>
          <w:t>.</w:t>
        </w:r>
        <w:proofErr w:type="spellStart"/>
        <w:r>
          <w:rPr>
            <w:rStyle w:val="a6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.</w:t>
      </w:r>
    </w:p>
    <w:p w:rsidR="00EA5627" w:rsidRPr="00EA5627" w:rsidRDefault="008A420B" w:rsidP="00EA5627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A5627" w:rsidRPr="00EA5627">
        <w:rPr>
          <w:sz w:val="24"/>
          <w:szCs w:val="24"/>
        </w:rPr>
        <w:t xml:space="preserve">. </w:t>
      </w:r>
      <w:proofErr w:type="gramStart"/>
      <w:r w:rsidR="00EA5627" w:rsidRPr="00EA5627">
        <w:rPr>
          <w:sz w:val="24"/>
          <w:szCs w:val="24"/>
        </w:rPr>
        <w:t>Контроль за</w:t>
      </w:r>
      <w:proofErr w:type="gramEnd"/>
      <w:r w:rsidR="00EA5627" w:rsidRPr="00EA5627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EA5627" w:rsidRP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EA5627" w:rsidRDefault="00EA5627" w:rsidP="00EA5627">
      <w:pPr>
        <w:pStyle w:val="FORMATTEXT"/>
        <w:rPr>
          <w:sz w:val="24"/>
          <w:szCs w:val="24"/>
        </w:rPr>
      </w:pPr>
      <w:r w:rsidRPr="00EA5627">
        <w:rPr>
          <w:sz w:val="24"/>
          <w:szCs w:val="24"/>
        </w:rPr>
        <w:t>Руководитель  Исполнительного комитета</w:t>
      </w:r>
    </w:p>
    <w:p w:rsidR="00EA5627" w:rsidRPr="00EA5627" w:rsidRDefault="003055DE" w:rsidP="00EA5627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Трудолюбовского</w:t>
      </w:r>
      <w:r w:rsidR="00EA5627" w:rsidRPr="00EA5627">
        <w:rPr>
          <w:sz w:val="24"/>
          <w:szCs w:val="24"/>
        </w:rPr>
        <w:t xml:space="preserve"> сельского  поселения</w:t>
      </w:r>
    </w:p>
    <w:p w:rsidR="006100F5" w:rsidRPr="00EA5627" w:rsidRDefault="00EA5627" w:rsidP="006100F5">
      <w:pPr>
        <w:pStyle w:val="FORMATTEXT"/>
        <w:rPr>
          <w:sz w:val="24"/>
          <w:szCs w:val="24"/>
        </w:rPr>
      </w:pPr>
      <w:r w:rsidRPr="00EA5627">
        <w:rPr>
          <w:sz w:val="24"/>
          <w:szCs w:val="24"/>
        </w:rPr>
        <w:t>Аксубаевского муниципального района</w:t>
      </w:r>
      <w:r w:rsidR="006100F5">
        <w:rPr>
          <w:sz w:val="24"/>
          <w:szCs w:val="24"/>
        </w:rPr>
        <w:t xml:space="preserve">                                                         </w:t>
      </w:r>
      <w:r w:rsidR="003055DE">
        <w:rPr>
          <w:sz w:val="24"/>
          <w:szCs w:val="24"/>
        </w:rPr>
        <w:t>С.А.Тарасова</w:t>
      </w:r>
    </w:p>
    <w:p w:rsidR="00EA5627" w:rsidRPr="00EA5627" w:rsidRDefault="00EA5627" w:rsidP="00EA5627">
      <w:pPr>
        <w:pStyle w:val="FORMATTEXT"/>
        <w:rPr>
          <w:sz w:val="24"/>
          <w:szCs w:val="24"/>
        </w:rPr>
      </w:pPr>
    </w:p>
    <w:p w:rsidR="00EA5627" w:rsidRDefault="00EA5627" w:rsidP="00EA5627">
      <w:pPr>
        <w:pStyle w:val="FORMATTEXT"/>
        <w:jc w:val="right"/>
      </w:pPr>
    </w:p>
    <w:p w:rsidR="003055DE" w:rsidRDefault="003055DE" w:rsidP="003055DE">
      <w:pPr>
        <w:pStyle w:val="FORMATTEXT"/>
      </w:pPr>
    </w:p>
    <w:p w:rsidR="00EA5627" w:rsidRPr="006100F5" w:rsidRDefault="003055DE" w:rsidP="003055DE">
      <w:pPr>
        <w:pStyle w:val="FORMATTEXT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</w:t>
      </w:r>
      <w:r w:rsidR="00EA5627" w:rsidRPr="006100F5">
        <w:rPr>
          <w:sz w:val="24"/>
          <w:szCs w:val="24"/>
        </w:rPr>
        <w:t xml:space="preserve">Приложение N 1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УТВЕРЖДЕН </w:t>
      </w:r>
    </w:p>
    <w:p w:rsidR="00EA5627" w:rsidRPr="006100F5" w:rsidRDefault="003055DE" w:rsidP="00EA562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EA5627" w:rsidRPr="006100F5">
        <w:rPr>
          <w:sz w:val="24"/>
          <w:szCs w:val="24"/>
        </w:rPr>
        <w:t xml:space="preserve">остановлением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Исполнительного комитета </w:t>
      </w:r>
      <w:r w:rsidR="003055DE">
        <w:rPr>
          <w:sz w:val="24"/>
          <w:szCs w:val="24"/>
        </w:rPr>
        <w:t>Трудолюбовского</w:t>
      </w:r>
    </w:p>
    <w:p w:rsidR="00EA5627" w:rsidRPr="006100F5" w:rsidRDefault="006E5F8A" w:rsidP="00EA562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="00EA5627" w:rsidRPr="006100F5">
        <w:rPr>
          <w:sz w:val="24"/>
          <w:szCs w:val="24"/>
        </w:rPr>
        <w:t xml:space="preserve">ельского поселения  Аксубаевского муниципального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района  Республики Татарстан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от </w:t>
      </w:r>
      <w:r w:rsidR="003055DE">
        <w:rPr>
          <w:sz w:val="24"/>
          <w:szCs w:val="24"/>
        </w:rPr>
        <w:t>26</w:t>
      </w:r>
      <w:r w:rsidRPr="006100F5">
        <w:rPr>
          <w:sz w:val="24"/>
          <w:szCs w:val="24"/>
        </w:rPr>
        <w:t>.0</w:t>
      </w:r>
      <w:r w:rsidR="0062638C">
        <w:rPr>
          <w:sz w:val="24"/>
          <w:szCs w:val="24"/>
        </w:rPr>
        <w:t>7</w:t>
      </w:r>
      <w:r w:rsidRPr="006100F5">
        <w:rPr>
          <w:sz w:val="24"/>
          <w:szCs w:val="24"/>
        </w:rPr>
        <w:t>.2022</w:t>
      </w:r>
      <w:r w:rsidR="0062638C">
        <w:rPr>
          <w:sz w:val="24"/>
          <w:szCs w:val="24"/>
        </w:rPr>
        <w:t xml:space="preserve"> </w:t>
      </w:r>
      <w:r w:rsidRPr="006100F5">
        <w:rPr>
          <w:sz w:val="24"/>
          <w:szCs w:val="24"/>
        </w:rPr>
        <w:t xml:space="preserve">г. N </w:t>
      </w:r>
      <w:r w:rsidR="003055DE">
        <w:rPr>
          <w:sz w:val="24"/>
          <w:szCs w:val="24"/>
        </w:rPr>
        <w:t>8</w:t>
      </w:r>
      <w:r w:rsidRPr="006100F5">
        <w:rPr>
          <w:sz w:val="24"/>
          <w:szCs w:val="24"/>
        </w:rPr>
        <w:t xml:space="preserve">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62638C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2638C">
        <w:rPr>
          <w:b/>
          <w:bCs/>
          <w:color w:val="auto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r w:rsidR="003055DE">
        <w:rPr>
          <w:b/>
          <w:bCs/>
          <w:color w:val="auto"/>
          <w:sz w:val="24"/>
          <w:szCs w:val="24"/>
        </w:rPr>
        <w:t>Трудолюбовском</w:t>
      </w:r>
      <w:r w:rsidRPr="0062638C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EA5627" w:rsidRPr="0062638C" w:rsidRDefault="00EA5627" w:rsidP="00BF1CB5">
      <w:pPr>
        <w:pStyle w:val="HEADERTEXT0"/>
        <w:rPr>
          <w:b/>
          <w:bCs/>
          <w:color w:val="auto"/>
          <w:sz w:val="24"/>
          <w:szCs w:val="24"/>
        </w:rPr>
      </w:pPr>
      <w:r w:rsidRPr="0062638C">
        <w:rPr>
          <w:b/>
          <w:bCs/>
          <w:color w:val="auto"/>
          <w:sz w:val="24"/>
          <w:szCs w:val="24"/>
        </w:rPr>
        <w:t xml:space="preserve"> </w:t>
      </w:r>
    </w:p>
    <w:p w:rsidR="00EA5627" w:rsidRPr="0062638C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2638C">
        <w:rPr>
          <w:b/>
          <w:bCs/>
          <w:color w:val="auto"/>
          <w:sz w:val="24"/>
          <w:szCs w:val="24"/>
        </w:rPr>
        <w:t xml:space="preserve">1. Общие положения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r w:rsidR="003055DE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r w:rsidR="003055DE">
        <w:rPr>
          <w:sz w:val="24"/>
          <w:szCs w:val="24"/>
        </w:rPr>
        <w:t>Трудолюбовского</w:t>
      </w:r>
      <w:r w:rsidR="00BF1CB5">
        <w:rPr>
          <w:sz w:val="24"/>
          <w:szCs w:val="24"/>
        </w:rPr>
        <w:t xml:space="preserve"> </w:t>
      </w:r>
      <w:r w:rsidRPr="006100F5">
        <w:rPr>
          <w:sz w:val="24"/>
          <w:szCs w:val="24"/>
        </w:rPr>
        <w:t>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1.3. Субсидии предоставляются на заявительной основе.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1.4. </w:t>
      </w:r>
      <w:proofErr w:type="gramStart"/>
      <w:r w:rsidRPr="006100F5">
        <w:rPr>
          <w:sz w:val="24"/>
          <w:szCs w:val="24"/>
        </w:rPr>
        <w:t xml:space="preserve">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  <w:proofErr w:type="gramEnd"/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BF1CB5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1.5. Предоставление субсидий осуществляется в пределах бюджетных ассигнований и лимитов бюджетных обязательств, предусмотренных бюджетом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на цели, указанные в пункте 1.2. настоящего Порядка.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BF1CB5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  <w:r w:rsidRPr="00BF1CB5">
        <w:rPr>
          <w:b/>
          <w:bCs/>
          <w:color w:val="auto"/>
          <w:sz w:val="24"/>
          <w:szCs w:val="24"/>
        </w:rPr>
        <w:t xml:space="preserve">2. Цели, условия и порядок предоставления субсидий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2.2. Размер субсидии из бюджета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</w:t>
      </w:r>
      <w:r w:rsidRPr="006100F5">
        <w:rPr>
          <w:sz w:val="24"/>
          <w:szCs w:val="24"/>
        </w:rPr>
        <w:lastRenderedPageBreak/>
        <w:t>приобретенного аппарата, без НДС и затрат на транспортировку, на одно личное подсобное хозяйство.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2.3. Условиями предоставления субсидии являются: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- регистрация и постоянное проживание на территории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- содержание в личном подсобном хозяйстве пять и более коров;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2.5</w:t>
      </w:r>
      <w:proofErr w:type="gramStart"/>
      <w:r w:rsidRPr="006100F5">
        <w:rPr>
          <w:sz w:val="24"/>
          <w:szCs w:val="24"/>
        </w:rPr>
        <w:t xml:space="preserve"> В</w:t>
      </w:r>
      <w:proofErr w:type="gramEnd"/>
      <w:r w:rsidRPr="006100F5">
        <w:rPr>
          <w:sz w:val="24"/>
          <w:szCs w:val="24"/>
        </w:rPr>
        <w:t xml:space="preserve">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2.6. При сокращении поголовья дойных коров в личных подсобных хозяйствах ниже уровня 1 января 2022 года субсидии не предоставляются.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2.7. Для получения субсидии гражданин представляет в Исполнительный комитет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следующие документы: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="00AA2F91" w:rsidRPr="00537D11">
        <w:rPr>
          <w:sz w:val="24"/>
          <w:szCs w:val="24"/>
        </w:rPr>
        <w:fldChar w:fldCharType="begin"/>
      </w:r>
      <w:r w:rsidRPr="00537D11">
        <w:rPr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Статус: действующая редакция"</w:instrText>
      </w:r>
      <w:r w:rsidR="00AA2F91" w:rsidRPr="00537D11">
        <w:rPr>
          <w:sz w:val="24"/>
          <w:szCs w:val="24"/>
        </w:rPr>
        <w:fldChar w:fldCharType="separate"/>
      </w:r>
      <w:r w:rsidRPr="00537D11">
        <w:rPr>
          <w:sz w:val="24"/>
          <w:szCs w:val="24"/>
        </w:rPr>
        <w:t xml:space="preserve">приложениям 1 </w:t>
      </w:r>
      <w:r w:rsidR="00AA2F91" w:rsidRPr="00537D11">
        <w:rPr>
          <w:sz w:val="24"/>
          <w:szCs w:val="24"/>
        </w:rPr>
        <w:fldChar w:fldCharType="end"/>
      </w:r>
      <w:r w:rsidRPr="00537D11">
        <w:rPr>
          <w:sz w:val="24"/>
          <w:szCs w:val="24"/>
        </w:rPr>
        <w:t xml:space="preserve"> и </w:t>
      </w:r>
      <w:r w:rsidR="00AA2F91" w:rsidRPr="00537D11">
        <w:rPr>
          <w:sz w:val="24"/>
          <w:szCs w:val="24"/>
        </w:rPr>
        <w:fldChar w:fldCharType="begin"/>
      </w:r>
      <w:r w:rsidRPr="00537D11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537D11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537D11">
        <w:rPr>
          <w:sz w:val="24"/>
          <w:szCs w:val="24"/>
        </w:rPr>
        <w:instrText>Статус: действующая редакция"</w:instrText>
      </w:r>
      <w:r w:rsidR="00AA2F91" w:rsidRPr="00537D11">
        <w:rPr>
          <w:sz w:val="24"/>
          <w:szCs w:val="24"/>
        </w:rPr>
        <w:fldChar w:fldCharType="separate"/>
      </w:r>
      <w:r w:rsidRPr="00537D11">
        <w:rPr>
          <w:sz w:val="24"/>
          <w:szCs w:val="24"/>
        </w:rPr>
        <w:t xml:space="preserve">2 </w:t>
      </w:r>
      <w:r w:rsidR="00AA2F91" w:rsidRPr="00537D11">
        <w:rPr>
          <w:sz w:val="24"/>
          <w:szCs w:val="24"/>
        </w:rPr>
        <w:fldChar w:fldCharType="end"/>
      </w:r>
      <w:r w:rsidRPr="006100F5">
        <w:rPr>
          <w:sz w:val="24"/>
          <w:szCs w:val="24"/>
        </w:rPr>
        <w:t xml:space="preserve"> к настоящему Порядку;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копия паспорта заявителя;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копия договора купли-продажи (поставки) доильного аппарата;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5) банковские реквизиты;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2.8. Исполнительный комитет: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</w:t>
      </w:r>
      <w:r w:rsidRPr="006100F5">
        <w:rPr>
          <w:sz w:val="24"/>
          <w:szCs w:val="24"/>
        </w:rPr>
        <w:lastRenderedPageBreak/>
        <w:t>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="00AA2F91" w:rsidRPr="006100F5">
        <w:rPr>
          <w:sz w:val="24"/>
          <w:szCs w:val="24"/>
        </w:rPr>
        <w:fldChar w:fldCharType="begin"/>
      </w:r>
      <w:r w:rsidRPr="006100F5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instrText>Статус: действующая редакция"</w:instrText>
      </w:r>
      <w:r w:rsidR="00AA2F91" w:rsidRPr="006100F5">
        <w:rPr>
          <w:sz w:val="24"/>
          <w:szCs w:val="24"/>
        </w:rPr>
        <w:fldChar w:fldCharType="separate"/>
      </w:r>
      <w:r w:rsidRPr="00537D11">
        <w:rPr>
          <w:sz w:val="24"/>
          <w:szCs w:val="24"/>
        </w:rPr>
        <w:t>приложению 3</w:t>
      </w:r>
      <w:r w:rsidRPr="00537D11">
        <w:rPr>
          <w:color w:val="0000FF"/>
          <w:sz w:val="24"/>
          <w:szCs w:val="24"/>
        </w:rPr>
        <w:t xml:space="preserve"> </w:t>
      </w:r>
      <w:r w:rsidR="00AA2F91" w:rsidRPr="006100F5">
        <w:rPr>
          <w:sz w:val="24"/>
          <w:szCs w:val="24"/>
        </w:rPr>
        <w:fldChar w:fldCharType="end"/>
      </w:r>
      <w:r w:rsidRPr="006100F5">
        <w:rPr>
          <w:sz w:val="24"/>
          <w:szCs w:val="24"/>
        </w:rPr>
        <w:t xml:space="preserve"> к настоящему Порядку.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2.10. Основаниями для отказа в предоставлении субсидии являются: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а) предоставление неполного пакета документов;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</w:t>
      </w:r>
      <w:proofErr w:type="gramStart"/>
      <w:r w:rsidRPr="006100F5">
        <w:rPr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6100F5">
        <w:rPr>
          <w:sz w:val="24"/>
          <w:szCs w:val="24"/>
        </w:rPr>
        <w:t xml:space="preserve">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2.17. Учет и </w:t>
      </w:r>
      <w:proofErr w:type="gramStart"/>
      <w:r w:rsidRPr="006100F5">
        <w:rPr>
          <w:sz w:val="24"/>
          <w:szCs w:val="24"/>
        </w:rPr>
        <w:t>контроль за</w:t>
      </w:r>
      <w:proofErr w:type="gramEnd"/>
      <w:r w:rsidRPr="006100F5">
        <w:rPr>
          <w:sz w:val="24"/>
          <w:szCs w:val="24"/>
        </w:rPr>
        <w:t xml:space="preserve">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2.18. Предоставленные субсидии подлежат возврату в доход бюджета 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2.19. В случае отказа от добровольного возврата полученных сре</w:t>
      </w:r>
      <w:proofErr w:type="gramStart"/>
      <w:r w:rsidRPr="006100F5">
        <w:rPr>
          <w:sz w:val="24"/>
          <w:szCs w:val="24"/>
        </w:rPr>
        <w:t>дств в д</w:t>
      </w:r>
      <w:proofErr w:type="gramEnd"/>
      <w:r w:rsidRPr="006100F5">
        <w:rPr>
          <w:sz w:val="24"/>
          <w:szCs w:val="24"/>
        </w:rPr>
        <w:t xml:space="preserve">оход бюджета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 Аксубаевского муниципального района, они подлежат взысканию в принудительном порядке в соответствии с законодательством.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2.21. </w:t>
      </w:r>
      <w:r w:rsidRPr="006100F5">
        <w:rPr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EA5627" w:rsidRPr="006100F5" w:rsidRDefault="00EA5627" w:rsidP="00EA5627">
      <w:pPr>
        <w:widowControl w:val="0"/>
        <w:numPr>
          <w:ilvl w:val="0"/>
          <w:numId w:val="38"/>
        </w:numPr>
        <w:tabs>
          <w:tab w:val="left" w:pos="567"/>
        </w:tabs>
        <w:ind w:left="-11" w:firstLine="0"/>
        <w:jc w:val="both"/>
        <w:rPr>
          <w:rFonts w:ascii="Arial" w:hAnsi="Arial" w:cs="Arial"/>
        </w:rPr>
      </w:pPr>
      <w:r w:rsidRPr="006100F5">
        <w:rPr>
          <w:rFonts w:ascii="Arial" w:hAnsi="Arial" w:cs="Arial"/>
          <w:color w:val="000000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EA5627" w:rsidRPr="00D517F0" w:rsidRDefault="00EA5627" w:rsidP="00EA5627">
      <w:pPr>
        <w:widowControl w:val="0"/>
        <w:numPr>
          <w:ilvl w:val="0"/>
          <w:numId w:val="38"/>
        </w:numPr>
        <w:tabs>
          <w:tab w:val="left" w:pos="567"/>
          <w:tab w:val="left" w:pos="1841"/>
        </w:tabs>
        <w:ind w:left="-11" w:firstLine="0"/>
        <w:jc w:val="both"/>
        <w:rPr>
          <w:rFonts w:ascii="Arial" w:hAnsi="Arial" w:cs="Arial"/>
          <w:color w:val="000000"/>
        </w:rPr>
      </w:pPr>
      <w:r w:rsidRPr="006100F5">
        <w:rPr>
          <w:rFonts w:ascii="Arial" w:hAnsi="Arial" w:cs="Arial"/>
          <w:color w:val="000000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  <w:r w:rsidRPr="00D517F0">
        <w:rPr>
          <w:b/>
          <w:bCs/>
          <w:color w:val="auto"/>
          <w:sz w:val="24"/>
          <w:szCs w:val="24"/>
        </w:rPr>
        <w:t xml:space="preserve">3 . Требования к получателям субсидии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6100F5">
        <w:rPr>
          <w:sz w:val="24"/>
          <w:szCs w:val="24"/>
        </w:rPr>
        <w:t>предоставленных</w:t>
      </w:r>
      <w:proofErr w:type="gramEnd"/>
      <w:r w:rsidRPr="006100F5">
        <w:rPr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</w:t>
      </w:r>
      <w:proofErr w:type="gramStart"/>
      <w:r w:rsidRPr="006100F5">
        <w:rPr>
          <w:sz w:val="24"/>
          <w:szCs w:val="24"/>
        </w:rPr>
        <w:t>предусмотрены</w:t>
      </w:r>
      <w:proofErr w:type="gramEnd"/>
      <w:r w:rsidRPr="006100F5">
        <w:rPr>
          <w:sz w:val="24"/>
          <w:szCs w:val="24"/>
        </w:rPr>
        <w:t xml:space="preserve"> правовым актом);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в) получатели субсидий не должны получать средства из бюджета </w:t>
      </w:r>
      <w:proofErr w:type="spellStart"/>
      <w:r w:rsidR="00D517F0">
        <w:rPr>
          <w:sz w:val="24"/>
          <w:szCs w:val="24"/>
        </w:rPr>
        <w:t>Кривоозерского</w:t>
      </w:r>
      <w:proofErr w:type="spellEnd"/>
      <w:r w:rsidRPr="006100F5">
        <w:rPr>
          <w:sz w:val="24"/>
          <w:szCs w:val="24"/>
        </w:rPr>
        <w:t xml:space="preserve">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 4. Требования об осуществлении </w:t>
      </w:r>
      <w:proofErr w:type="gramStart"/>
      <w:r w:rsidRPr="00D517F0">
        <w:rPr>
          <w:b/>
          <w:bCs/>
          <w:color w:val="auto"/>
          <w:sz w:val="24"/>
          <w:szCs w:val="24"/>
        </w:rPr>
        <w:t>контроля за</w:t>
      </w:r>
      <w:proofErr w:type="gramEnd"/>
      <w:r w:rsidRPr="00D517F0">
        <w:rPr>
          <w:b/>
          <w:bCs/>
          <w:color w:val="auto"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4.3. Предоставленные субсидии подлежат возврату в доход бюджета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Республики Татарстан в 30-дневный срок </w:t>
      </w:r>
      <w:proofErr w:type="gramStart"/>
      <w:r w:rsidRPr="006100F5">
        <w:rPr>
          <w:sz w:val="24"/>
          <w:szCs w:val="24"/>
        </w:rPr>
        <w:t>с даты получения</w:t>
      </w:r>
      <w:proofErr w:type="gramEnd"/>
      <w:r w:rsidRPr="006100F5">
        <w:rPr>
          <w:sz w:val="24"/>
          <w:szCs w:val="24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4.4. В случае отказа от добровольного возврата в доход бюджета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4.5. Ответственность за достоверность предоставляемых документов, за целевое и эффективное использование бюджетных средств, соблюдение </w:t>
      </w:r>
      <w:proofErr w:type="spellStart"/>
      <w:r w:rsidRPr="006100F5">
        <w:rPr>
          <w:sz w:val="24"/>
          <w:szCs w:val="24"/>
        </w:rPr>
        <w:t>антикоррупционного</w:t>
      </w:r>
      <w:proofErr w:type="spellEnd"/>
      <w:r w:rsidRPr="006100F5">
        <w:rPr>
          <w:sz w:val="24"/>
          <w:szCs w:val="24"/>
        </w:rPr>
        <w:t xml:space="preserve"> законодательства возлагается на получателей субсидий.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lastRenderedPageBreak/>
        <w:t>Приложение 1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3055DE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района,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Главе </w:t>
      </w:r>
      <w:r w:rsidR="003055DE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сельского поселения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Аксубаевского муниципального района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Республики Татарстан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_____________________________________________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от____________________________________________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     (Ф.И.О., адрес проживания)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_____________________________________________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2022 году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Я, _____________________________________________________________ (Ф.И.О.)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паспорт серии _______N _____________ выдан____________________________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проживающи</w:t>
      </w:r>
      <w:proofErr w:type="gramStart"/>
      <w:r w:rsidRPr="006100F5">
        <w:rPr>
          <w:sz w:val="24"/>
          <w:szCs w:val="24"/>
        </w:rPr>
        <w:t>й(</w:t>
      </w:r>
      <w:proofErr w:type="spellStart"/>
      <w:proofErr w:type="gramEnd"/>
      <w:r w:rsidRPr="006100F5">
        <w:rPr>
          <w:sz w:val="24"/>
          <w:szCs w:val="24"/>
        </w:rPr>
        <w:t>ая</w:t>
      </w:r>
      <w:proofErr w:type="spellEnd"/>
      <w:r w:rsidRPr="006100F5">
        <w:rPr>
          <w:sz w:val="24"/>
          <w:szCs w:val="24"/>
        </w:rPr>
        <w:t>) по адресу: 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телефон ________________________, ИНН 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по состоянию на </w:t>
      </w:r>
      <w:proofErr w:type="spellStart"/>
      <w:r w:rsidRPr="006100F5">
        <w:rPr>
          <w:sz w:val="24"/>
          <w:szCs w:val="24"/>
        </w:rPr>
        <w:t>_____._________.________г</w:t>
      </w:r>
      <w:proofErr w:type="spellEnd"/>
      <w:r w:rsidRPr="006100F5">
        <w:rPr>
          <w:sz w:val="24"/>
          <w:szCs w:val="24"/>
        </w:rPr>
        <w:t>. составляет</w:t>
      </w:r>
      <w:proofErr w:type="gramStart"/>
      <w:r w:rsidRPr="006100F5">
        <w:rPr>
          <w:sz w:val="24"/>
          <w:szCs w:val="24"/>
        </w:rPr>
        <w:t xml:space="preserve"> ___________________ (____________________________________________________________) </w:t>
      </w:r>
      <w:proofErr w:type="gramEnd"/>
      <w:r w:rsidRPr="006100F5">
        <w:rPr>
          <w:sz w:val="24"/>
          <w:szCs w:val="24"/>
        </w:rPr>
        <w:t>голов.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EA5627" w:rsidRPr="006100F5" w:rsidRDefault="00EA5627" w:rsidP="00EA5627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hAnsi="Arial" w:cs="Arial"/>
          <w:color w:val="000000"/>
        </w:rPr>
      </w:pPr>
      <w:r w:rsidRPr="006100F5">
        <w:rPr>
          <w:rFonts w:ascii="Arial" w:hAnsi="Arial" w:cs="Arial"/>
          <w:color w:val="000000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С условиями участия в порядке предоставления субсидии ознакомле</w:t>
      </w:r>
      <w:proofErr w:type="gramStart"/>
      <w:r w:rsidRPr="006100F5">
        <w:rPr>
          <w:sz w:val="24"/>
          <w:szCs w:val="24"/>
        </w:rPr>
        <w:t>н(</w:t>
      </w:r>
      <w:proofErr w:type="gramEnd"/>
      <w:r w:rsidRPr="006100F5">
        <w:rPr>
          <w:sz w:val="24"/>
          <w:szCs w:val="24"/>
        </w:rPr>
        <w:t>а) и согласен(а).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 /_________________________/ "____" _____________ г.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(подпись) (Ф.И.О.) (дата)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lastRenderedPageBreak/>
        <w:t>Приложение 2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3055DE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 Аксубаевского муниципального района,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Обязательство о целевом использовании субсидии </w:t>
      </w:r>
      <w:proofErr w:type="gramStart"/>
      <w:r w:rsidRPr="00D517F0">
        <w:rPr>
          <w:b/>
          <w:bCs/>
          <w:color w:val="auto"/>
          <w:sz w:val="24"/>
          <w:szCs w:val="24"/>
        </w:rPr>
        <w:t>гражданином, ведущим личное подсобное хозяйство и имеющим пять</w:t>
      </w:r>
      <w:proofErr w:type="gramEnd"/>
      <w:r w:rsidRPr="00D517F0">
        <w:rPr>
          <w:b/>
          <w:bCs/>
          <w:color w:val="auto"/>
          <w:sz w:val="24"/>
          <w:szCs w:val="24"/>
        </w:rPr>
        <w:t xml:space="preserve"> и более дойных коров, на приобретение доильных аппаратов в 2022 году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Я, 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(Ф.И.О.)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паспорт серии __________N ______________ выдан________________________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_______________________________________________________________________________,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проживающи</w:t>
      </w:r>
      <w:proofErr w:type="gramStart"/>
      <w:r w:rsidRPr="006100F5">
        <w:rPr>
          <w:sz w:val="24"/>
          <w:szCs w:val="24"/>
        </w:rPr>
        <w:t>й(</w:t>
      </w:r>
      <w:proofErr w:type="spellStart"/>
      <w:proofErr w:type="gramEnd"/>
      <w:r w:rsidRPr="006100F5">
        <w:rPr>
          <w:sz w:val="24"/>
          <w:szCs w:val="24"/>
        </w:rPr>
        <w:t>ая</w:t>
      </w:r>
      <w:proofErr w:type="spellEnd"/>
      <w:r w:rsidRPr="006100F5">
        <w:rPr>
          <w:sz w:val="24"/>
          <w:szCs w:val="24"/>
        </w:rPr>
        <w:t>) по адресу:___________________________________________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телефон ____________________, ИНН __________________________________,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обязуюсь: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HORIZLINE"/>
        <w:ind w:firstLine="568"/>
        <w:jc w:val="both"/>
        <w:rPr>
          <w:rFonts w:ascii="Arial" w:hAnsi="Arial" w:cs="Arial"/>
        </w:rPr>
      </w:pPr>
      <w:r w:rsidRPr="006100F5">
        <w:rPr>
          <w:rFonts w:ascii="Arial" w:hAnsi="Arial" w:cs="Arial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,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 соответствии с постановлением Исполнительного комитета</w:t>
      </w:r>
      <w:r w:rsidR="000A1F84" w:rsidRPr="000A1F84">
        <w:rPr>
          <w:sz w:val="24"/>
          <w:szCs w:val="24"/>
        </w:rPr>
        <w:t xml:space="preserve"> </w:t>
      </w:r>
      <w:r w:rsidR="000A1F84">
        <w:rPr>
          <w:sz w:val="24"/>
          <w:szCs w:val="24"/>
        </w:rPr>
        <w:t>Трудолюбовского</w:t>
      </w:r>
      <w:r w:rsidRPr="006100F5">
        <w:rPr>
          <w:sz w:val="24"/>
          <w:szCs w:val="24"/>
        </w:rPr>
        <w:t xml:space="preserve">  сельского  поселения Аксубаевского муниципального района от </w:t>
      </w:r>
      <w:r w:rsidR="00D517F0" w:rsidRPr="00D517F0">
        <w:rPr>
          <w:sz w:val="24"/>
          <w:szCs w:val="24"/>
        </w:rPr>
        <w:t>04</w:t>
      </w:r>
      <w:r w:rsidRPr="00D517F0">
        <w:rPr>
          <w:sz w:val="24"/>
          <w:szCs w:val="24"/>
        </w:rPr>
        <w:t>.0</w:t>
      </w:r>
      <w:r w:rsidR="00D517F0" w:rsidRPr="00D517F0">
        <w:rPr>
          <w:sz w:val="24"/>
          <w:szCs w:val="24"/>
        </w:rPr>
        <w:t>7</w:t>
      </w:r>
      <w:r w:rsidRPr="00D517F0">
        <w:rPr>
          <w:sz w:val="24"/>
          <w:szCs w:val="24"/>
        </w:rPr>
        <w:t xml:space="preserve">.2022 N </w:t>
      </w:r>
      <w:r w:rsidR="00D517F0" w:rsidRPr="00D517F0">
        <w:rPr>
          <w:sz w:val="24"/>
          <w:szCs w:val="24"/>
        </w:rPr>
        <w:t>11</w:t>
      </w:r>
      <w:r w:rsidRPr="006100F5">
        <w:rPr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r w:rsidR="000A1F84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году", строго по целевому назначению.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</w:t>
      </w:r>
      <w:proofErr w:type="gramStart"/>
      <w:r w:rsidRPr="006100F5">
        <w:rPr>
          <w:sz w:val="24"/>
          <w:szCs w:val="24"/>
        </w:rPr>
        <w:t>и</w:t>
      </w:r>
      <w:proofErr w:type="gramEnd"/>
      <w:r w:rsidRPr="006100F5">
        <w:rPr>
          <w:sz w:val="24"/>
          <w:szCs w:val="24"/>
        </w:rPr>
        <w:t xml:space="preserve"> трех лет с момента получения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</w:t>
      </w:r>
      <w:proofErr w:type="gramStart"/>
      <w:r w:rsidRPr="006100F5">
        <w:rPr>
          <w:sz w:val="24"/>
          <w:szCs w:val="24"/>
        </w:rPr>
        <w:t>с даты составления</w:t>
      </w:r>
      <w:proofErr w:type="gramEnd"/>
      <w:r w:rsidRPr="006100F5">
        <w:rPr>
          <w:sz w:val="24"/>
          <w:szCs w:val="24"/>
        </w:rPr>
        <w:t xml:space="preserve"> акта нецелевого использования полученной субсидии и несоблюдения условий подписанного настоящего обязательства.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D517F0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Я, _______________________________________________, в соответствии </w:t>
      </w:r>
      <w:proofErr w:type="gramStart"/>
      <w:r w:rsidRPr="006100F5">
        <w:rPr>
          <w:sz w:val="24"/>
          <w:szCs w:val="24"/>
        </w:rPr>
        <w:t>с</w:t>
      </w:r>
      <w:proofErr w:type="gramEnd"/>
      <w:r w:rsidRPr="006100F5">
        <w:rPr>
          <w:sz w:val="24"/>
          <w:szCs w:val="24"/>
        </w:rPr>
        <w:t xml:space="preserve"> </w:t>
      </w:r>
      <w:r w:rsidR="00AA2F91" w:rsidRPr="00D517F0">
        <w:rPr>
          <w:sz w:val="24"/>
          <w:szCs w:val="24"/>
        </w:rPr>
        <w:fldChar w:fldCharType="begin"/>
      </w:r>
      <w:r w:rsidRPr="00D517F0">
        <w:rPr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EA5627" w:rsidRPr="00D517F0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D517F0">
        <w:rPr>
          <w:sz w:val="24"/>
          <w:szCs w:val="24"/>
        </w:rPr>
        <w:instrText>Федеральный закон от 27.07.2006 N 152-ФЗ</w:instrTex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D517F0">
        <w:rPr>
          <w:sz w:val="24"/>
          <w:szCs w:val="24"/>
        </w:rPr>
        <w:instrText>Статус: действующая редакция (действ. с 02.07.2021)"</w:instrText>
      </w:r>
      <w:r w:rsidR="00AA2F91" w:rsidRPr="00D517F0">
        <w:rPr>
          <w:sz w:val="24"/>
          <w:szCs w:val="24"/>
        </w:rPr>
        <w:fldChar w:fldCharType="separate"/>
      </w:r>
      <w:r w:rsidRPr="00D517F0">
        <w:rPr>
          <w:sz w:val="24"/>
          <w:szCs w:val="24"/>
        </w:rPr>
        <w:t xml:space="preserve">Федеральным законом от 27.07.2006 N 152-ФЗ "О персональных данных" </w:t>
      </w:r>
      <w:r w:rsidR="00AA2F91" w:rsidRPr="00D517F0">
        <w:rPr>
          <w:sz w:val="24"/>
          <w:szCs w:val="24"/>
        </w:rPr>
        <w:fldChar w:fldCharType="end"/>
      </w:r>
      <w:r w:rsidRPr="00D517F0">
        <w:rPr>
          <w:sz w:val="24"/>
          <w:szCs w:val="24"/>
        </w:rPr>
        <w:t xml:space="preserve">, </w:t>
      </w:r>
      <w:r w:rsidRPr="006100F5">
        <w:rPr>
          <w:sz w:val="24"/>
          <w:szCs w:val="24"/>
        </w:rPr>
        <w:t>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_____________________/___________________________________________/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(подпись) (Ф.И.О.)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(дата) </w:t>
      </w:r>
    </w:p>
    <w:p w:rsidR="00EA5627" w:rsidRDefault="00EA5627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Default="00D517F0" w:rsidP="00EA5627">
      <w:pPr>
        <w:pStyle w:val="FORMATTEXT"/>
        <w:jc w:val="right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lastRenderedPageBreak/>
        <w:t>Приложение 3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D517F0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3055DE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517F0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517F0">
        <w:rPr>
          <w:b/>
          <w:bCs/>
          <w:color w:val="auto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r w:rsidR="003055DE">
        <w:rPr>
          <w:b/>
          <w:bCs/>
          <w:color w:val="auto"/>
          <w:sz w:val="24"/>
          <w:szCs w:val="24"/>
        </w:rPr>
        <w:t>Трудолюбовском</w:t>
      </w:r>
      <w:r w:rsidRPr="00D517F0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EA5627" w:rsidRPr="006100F5" w:rsidTr="006B7A8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100F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00F5">
              <w:rPr>
                <w:sz w:val="24"/>
                <w:szCs w:val="24"/>
              </w:rPr>
              <w:t>/</w:t>
            </w:r>
            <w:proofErr w:type="spellStart"/>
            <w:r w:rsidRPr="006100F5">
              <w:rPr>
                <w:sz w:val="24"/>
                <w:szCs w:val="24"/>
              </w:rPr>
              <w:t>п</w:t>
            </w:r>
            <w:proofErr w:type="spellEnd"/>
            <w:r w:rsidRPr="006100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Поголовье дойных коров </w:t>
            </w:r>
            <w:proofErr w:type="gramStart"/>
            <w:r w:rsidRPr="006100F5">
              <w:rPr>
                <w:sz w:val="24"/>
                <w:szCs w:val="24"/>
              </w:rPr>
              <w:t>на</w:t>
            </w:r>
            <w:proofErr w:type="gramEnd"/>
          </w:p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"___"</w:t>
            </w:r>
            <w:proofErr w:type="spellStart"/>
            <w:r w:rsidRPr="006100F5">
              <w:rPr>
                <w:sz w:val="24"/>
                <w:szCs w:val="24"/>
              </w:rPr>
              <w:t>______г</w:t>
            </w:r>
            <w:proofErr w:type="spellEnd"/>
            <w:r w:rsidRPr="006100F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6100F5">
              <w:rPr>
                <w:sz w:val="24"/>
                <w:szCs w:val="24"/>
              </w:rPr>
              <w:t>субси-дий</w:t>
            </w:r>
            <w:proofErr w:type="spellEnd"/>
            <w:proofErr w:type="gramEnd"/>
            <w:r w:rsidRPr="006100F5">
              <w:rPr>
                <w:sz w:val="24"/>
                <w:szCs w:val="24"/>
              </w:rPr>
              <w:t xml:space="preserve">, руб. </w:t>
            </w: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8 </w:t>
            </w: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  <w:tr w:rsidR="00EA5627" w:rsidRPr="006100F5" w:rsidTr="006B7A8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EA5627" w:rsidRPr="006100F5" w:rsidRDefault="00EA5627" w:rsidP="00EA56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Достоверность сведений подтверждаю: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_________________________ _____________________________________ ______________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(подпись) (Ф.И.О.) (дата)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D517F0" w:rsidRPr="006100F5" w:rsidRDefault="00D517F0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lastRenderedPageBreak/>
        <w:t>Приложение 4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к Порядку предоставления субсидий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для возмещения части затрат гражданам,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ведущим личное подсобное хозяйство</w:t>
      </w:r>
    </w:p>
    <w:p w:rsidR="00D517F0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в </w:t>
      </w:r>
      <w:r w:rsidR="003055DE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 на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приобретение доильных аппаратов в 2022 году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C25B66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C25B66">
        <w:rPr>
          <w:b/>
          <w:bCs/>
          <w:color w:val="auto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r w:rsidR="003055DE">
        <w:rPr>
          <w:b/>
          <w:bCs/>
          <w:color w:val="auto"/>
          <w:sz w:val="24"/>
          <w:szCs w:val="24"/>
        </w:rPr>
        <w:t>Трудолюбовском</w:t>
      </w:r>
      <w:r w:rsidRPr="00C25B66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365"/>
        <w:gridCol w:w="1515"/>
        <w:gridCol w:w="1380"/>
        <w:gridCol w:w="1530"/>
        <w:gridCol w:w="2025"/>
        <w:gridCol w:w="1440"/>
      </w:tblGrid>
      <w:tr w:rsidR="00EA5627" w:rsidRPr="006100F5" w:rsidTr="006B7A8A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5627" w:rsidRPr="006100F5" w:rsidTr="006B7A8A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EA5627" w:rsidRPr="006100F5" w:rsidTr="006B7A8A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6 </w:t>
            </w:r>
          </w:p>
        </w:tc>
      </w:tr>
      <w:tr w:rsidR="00EA5627" w:rsidRPr="006100F5" w:rsidTr="006B7A8A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EA5627" w:rsidRPr="006100F5" w:rsidRDefault="00EA5627" w:rsidP="00EA56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Приложение: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копия паспорта оборудования (доильного аппарата);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договор купли-продажи (поставки) при наличии.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Дата предоставления отчета и приложенных документов: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"____"____________20____г.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D719E5" w:rsidRDefault="00D719E5" w:rsidP="00EA5627">
      <w:pPr>
        <w:pStyle w:val="FORMATTEXT"/>
        <w:ind w:firstLine="568"/>
        <w:jc w:val="both"/>
        <w:rPr>
          <w:sz w:val="24"/>
          <w:szCs w:val="24"/>
        </w:rPr>
      </w:pPr>
    </w:p>
    <w:p w:rsidR="00D719E5" w:rsidRDefault="00D719E5" w:rsidP="00EA5627">
      <w:pPr>
        <w:pStyle w:val="FORMATTEXT"/>
        <w:ind w:firstLine="568"/>
        <w:jc w:val="both"/>
        <w:rPr>
          <w:sz w:val="24"/>
          <w:szCs w:val="24"/>
        </w:rPr>
      </w:pPr>
    </w:p>
    <w:p w:rsidR="00D719E5" w:rsidRPr="006100F5" w:rsidRDefault="00D719E5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lastRenderedPageBreak/>
        <w:t xml:space="preserve">Приложение N 2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УТВЕРЖДЕН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постановлением  Исполнительного комитета</w:t>
      </w:r>
    </w:p>
    <w:p w:rsidR="00EA5627" w:rsidRPr="006100F5" w:rsidRDefault="003055DE" w:rsidP="00EA562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Трудолюбовского</w:t>
      </w:r>
      <w:r w:rsidR="00EA5627" w:rsidRPr="006100F5">
        <w:rPr>
          <w:sz w:val="24"/>
          <w:szCs w:val="24"/>
        </w:rPr>
        <w:t xml:space="preserve"> сельского поселения 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Аксубаевского муниципального района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от </w:t>
      </w:r>
      <w:r w:rsidR="003055DE">
        <w:rPr>
          <w:sz w:val="24"/>
          <w:szCs w:val="24"/>
        </w:rPr>
        <w:t>26</w:t>
      </w:r>
      <w:r w:rsidR="00C25B66">
        <w:rPr>
          <w:sz w:val="24"/>
          <w:szCs w:val="24"/>
        </w:rPr>
        <w:t>.07.</w:t>
      </w:r>
      <w:r w:rsidRPr="006100F5">
        <w:rPr>
          <w:sz w:val="24"/>
          <w:szCs w:val="24"/>
        </w:rPr>
        <w:t xml:space="preserve">2022 г. N </w:t>
      </w:r>
      <w:r w:rsidR="003055DE">
        <w:rPr>
          <w:sz w:val="24"/>
          <w:szCs w:val="24"/>
        </w:rPr>
        <w:t>8</w:t>
      </w:r>
      <w:r w:rsidRPr="006100F5">
        <w:rPr>
          <w:sz w:val="24"/>
          <w:szCs w:val="24"/>
        </w:rPr>
        <w:t xml:space="preserve">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719E5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719E5">
        <w:rPr>
          <w:b/>
          <w:bCs/>
          <w:color w:val="auto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3055DE">
        <w:rPr>
          <w:b/>
          <w:bCs/>
          <w:color w:val="auto"/>
          <w:sz w:val="24"/>
          <w:szCs w:val="24"/>
        </w:rPr>
        <w:t>Трудолюбовском</w:t>
      </w:r>
      <w:r w:rsidRPr="00D719E5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90"/>
        <w:gridCol w:w="6660"/>
      </w:tblGrid>
      <w:tr w:rsidR="00EA5627" w:rsidRPr="006100F5" w:rsidTr="006B7A8A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D719E5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Глава  </w:t>
            </w:r>
            <w:r w:rsidR="000A1F84">
              <w:rPr>
                <w:sz w:val="24"/>
                <w:szCs w:val="24"/>
              </w:rPr>
              <w:t>Трудолюбовского</w:t>
            </w:r>
            <w:r w:rsidRPr="006100F5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D719E5" w:rsidP="00D719E5">
            <w:pPr>
              <w:pStyle w:val="FORMAT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 w:rsidR="00EA5627" w:rsidRPr="006100F5">
              <w:rPr>
                <w:sz w:val="24"/>
                <w:szCs w:val="24"/>
              </w:rPr>
              <w:t xml:space="preserve"> Исполнительного комитета </w:t>
            </w:r>
            <w:r w:rsidR="000A1F84">
              <w:rPr>
                <w:sz w:val="24"/>
                <w:szCs w:val="24"/>
              </w:rPr>
              <w:t>Трудолюбовского</w:t>
            </w:r>
            <w:r w:rsidR="00EA5627" w:rsidRPr="006100F5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6100F5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  <w:tr w:rsidR="00EA5627" w:rsidRPr="006100F5" w:rsidTr="006B7A8A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A5627" w:rsidRPr="006100F5" w:rsidRDefault="00EA5627" w:rsidP="006B7A8A">
            <w:pPr>
              <w:pStyle w:val="FORMATTEXT"/>
              <w:rPr>
                <w:sz w:val="24"/>
                <w:szCs w:val="24"/>
              </w:rPr>
            </w:pPr>
            <w:r w:rsidRPr="006100F5">
              <w:rPr>
                <w:sz w:val="24"/>
                <w:szCs w:val="24"/>
              </w:rPr>
              <w:t>руководитель Финансово-бюджетной палаты Аксубаевского  муниципального района</w:t>
            </w:r>
            <w:proofErr w:type="gramStart"/>
            <w:r w:rsidRPr="006100F5">
              <w:rPr>
                <w:sz w:val="24"/>
                <w:szCs w:val="24"/>
              </w:rPr>
              <w:t>.</w:t>
            </w:r>
            <w:proofErr w:type="gramEnd"/>
            <w:r w:rsidRPr="006100F5">
              <w:rPr>
                <w:sz w:val="24"/>
                <w:szCs w:val="24"/>
              </w:rPr>
              <w:t xml:space="preserve"> (</w:t>
            </w:r>
            <w:proofErr w:type="gramStart"/>
            <w:r w:rsidRPr="006100F5">
              <w:rPr>
                <w:sz w:val="24"/>
                <w:szCs w:val="24"/>
              </w:rPr>
              <w:t>п</w:t>
            </w:r>
            <w:proofErr w:type="gramEnd"/>
            <w:r w:rsidRPr="006100F5">
              <w:rPr>
                <w:sz w:val="24"/>
                <w:szCs w:val="24"/>
              </w:rPr>
              <w:t>о согласованию)</w:t>
            </w:r>
          </w:p>
        </w:tc>
      </w:tr>
    </w:tbl>
    <w:p w:rsidR="00EA5627" w:rsidRPr="006100F5" w:rsidRDefault="00EA5627" w:rsidP="00EA56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D719E5" w:rsidRDefault="00D719E5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lastRenderedPageBreak/>
        <w:t xml:space="preserve">Приложение N 3 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УТВЕРЖДЕНО </w:t>
      </w:r>
    </w:p>
    <w:p w:rsidR="00D719E5" w:rsidRDefault="00EA5627" w:rsidP="00D719E5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 xml:space="preserve">                                        постановлением  Исполнительного комитета </w:t>
      </w:r>
    </w:p>
    <w:p w:rsidR="00D719E5" w:rsidRDefault="00D719E5" w:rsidP="00D719E5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0A1F84">
        <w:rPr>
          <w:sz w:val="24"/>
          <w:szCs w:val="24"/>
        </w:rPr>
        <w:t xml:space="preserve">                  Трудолюбовского</w:t>
      </w:r>
      <w:r>
        <w:rPr>
          <w:sz w:val="24"/>
          <w:szCs w:val="24"/>
        </w:rPr>
        <w:t xml:space="preserve"> </w:t>
      </w:r>
      <w:r w:rsidR="00EA5627" w:rsidRPr="006100F5">
        <w:rPr>
          <w:sz w:val="24"/>
          <w:szCs w:val="24"/>
        </w:rPr>
        <w:t xml:space="preserve">сельского поселения </w:t>
      </w:r>
    </w:p>
    <w:p w:rsidR="00EA5627" w:rsidRPr="006100F5" w:rsidRDefault="00EA5627" w:rsidP="00D719E5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Аксубаевского муниципального района РТ</w:t>
      </w:r>
    </w:p>
    <w:p w:rsidR="00EA5627" w:rsidRPr="006100F5" w:rsidRDefault="00EA5627" w:rsidP="00EA5627">
      <w:pPr>
        <w:pStyle w:val="FORMATTEXT"/>
        <w:jc w:val="right"/>
        <w:rPr>
          <w:sz w:val="24"/>
          <w:szCs w:val="24"/>
        </w:rPr>
      </w:pPr>
      <w:r w:rsidRPr="006100F5">
        <w:rPr>
          <w:sz w:val="24"/>
          <w:szCs w:val="24"/>
        </w:rPr>
        <w:t>от</w:t>
      </w:r>
      <w:r w:rsidR="000A1F84">
        <w:rPr>
          <w:sz w:val="24"/>
          <w:szCs w:val="24"/>
        </w:rPr>
        <w:t xml:space="preserve"> 26</w:t>
      </w:r>
      <w:r w:rsidR="00C25B66">
        <w:rPr>
          <w:sz w:val="24"/>
          <w:szCs w:val="24"/>
        </w:rPr>
        <w:t>.07.</w:t>
      </w:r>
      <w:r w:rsidRPr="006100F5">
        <w:rPr>
          <w:sz w:val="24"/>
          <w:szCs w:val="24"/>
        </w:rPr>
        <w:t xml:space="preserve">2022 г. N </w:t>
      </w:r>
      <w:r w:rsidR="000A1F84">
        <w:rPr>
          <w:sz w:val="24"/>
          <w:szCs w:val="24"/>
        </w:rPr>
        <w:t>8</w:t>
      </w:r>
      <w:r w:rsidRPr="006100F5">
        <w:rPr>
          <w:sz w:val="24"/>
          <w:szCs w:val="24"/>
        </w:rPr>
        <w:t xml:space="preserve"> 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6100F5" w:rsidRDefault="00EA5627" w:rsidP="00EA5627">
      <w:pPr>
        <w:pStyle w:val="HEADERTEXT0"/>
        <w:jc w:val="center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D719E5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D719E5">
        <w:rPr>
          <w:b/>
          <w:bCs/>
          <w:color w:val="auto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0A1F84">
        <w:rPr>
          <w:b/>
          <w:bCs/>
          <w:color w:val="auto"/>
          <w:sz w:val="24"/>
          <w:szCs w:val="24"/>
        </w:rPr>
        <w:t>Трудолюбовском</w:t>
      </w:r>
      <w:r w:rsidRPr="00D719E5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EA5627" w:rsidRPr="006100F5" w:rsidRDefault="00EA5627" w:rsidP="00D719E5">
      <w:pPr>
        <w:pStyle w:val="HEADERTEXT0"/>
        <w:rPr>
          <w:b/>
          <w:bCs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</w:p>
    <w:p w:rsidR="00EA5627" w:rsidRPr="00C25B66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C25B66">
        <w:rPr>
          <w:b/>
          <w:bCs/>
          <w:color w:val="auto"/>
          <w:sz w:val="24"/>
          <w:szCs w:val="24"/>
        </w:rPr>
        <w:t xml:space="preserve">1. Общие положения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0A1F84">
        <w:rPr>
          <w:sz w:val="24"/>
          <w:szCs w:val="24"/>
        </w:rPr>
        <w:t xml:space="preserve">Трудолюбовском </w:t>
      </w:r>
      <w:r w:rsidRPr="006100F5">
        <w:rPr>
          <w:sz w:val="24"/>
          <w:szCs w:val="24"/>
        </w:rPr>
        <w:t>сельском поселении Аксубаевского муниципального района, на приобретение доильных аппаратов в 2022 году (далее - Конкурсная комиссия).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r w:rsidR="000A1F84">
        <w:rPr>
          <w:sz w:val="24"/>
          <w:szCs w:val="24"/>
        </w:rPr>
        <w:t>Трудолюбовского</w:t>
      </w:r>
      <w:r w:rsidR="00D719E5">
        <w:rPr>
          <w:sz w:val="24"/>
          <w:szCs w:val="24"/>
        </w:rPr>
        <w:t xml:space="preserve"> </w:t>
      </w:r>
      <w:r w:rsidRPr="006100F5">
        <w:rPr>
          <w:sz w:val="24"/>
          <w:szCs w:val="24"/>
        </w:rPr>
        <w:t>сельско</w:t>
      </w:r>
      <w:r w:rsidR="00D719E5">
        <w:rPr>
          <w:sz w:val="24"/>
          <w:szCs w:val="24"/>
        </w:rPr>
        <w:t>го</w:t>
      </w:r>
      <w:r w:rsidRPr="006100F5">
        <w:rPr>
          <w:sz w:val="24"/>
          <w:szCs w:val="24"/>
        </w:rPr>
        <w:t xml:space="preserve"> поселени</w:t>
      </w:r>
      <w:r w:rsidR="00D719E5">
        <w:rPr>
          <w:sz w:val="24"/>
          <w:szCs w:val="24"/>
        </w:rPr>
        <w:t>я</w:t>
      </w:r>
      <w:r w:rsidRPr="006100F5">
        <w:rPr>
          <w:sz w:val="24"/>
          <w:szCs w:val="24"/>
        </w:rPr>
        <w:t xml:space="preserve"> Аксубаевского муниципального района.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D719E5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C25B66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  <w:r w:rsidRPr="00C25B66">
        <w:rPr>
          <w:b/>
          <w:bCs/>
          <w:color w:val="auto"/>
          <w:sz w:val="24"/>
          <w:szCs w:val="24"/>
        </w:rPr>
        <w:t xml:space="preserve">2. Основные функции Конкурсной комиссии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Основными функциями Конкурсной комиссии являются: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r w:rsidR="000A1F84">
        <w:rPr>
          <w:sz w:val="24"/>
          <w:szCs w:val="24"/>
        </w:rPr>
        <w:t>Трудолюбовском</w:t>
      </w:r>
      <w:r w:rsidRPr="006100F5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б) отбор заявок, соответствующих установленной форме;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D719E5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в) принятие решения на предоставление субсидии.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C25B66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C25B66">
        <w:rPr>
          <w:b/>
          <w:bCs/>
          <w:color w:val="auto"/>
          <w:sz w:val="24"/>
          <w:szCs w:val="24"/>
        </w:rPr>
        <w:t xml:space="preserve"> 3. Права и обязанности Конкурсной комиссии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EA5627" w:rsidRPr="006100F5" w:rsidRDefault="00EA5627" w:rsidP="00EA5627">
      <w:pPr>
        <w:pStyle w:val="HEADERTEXT0"/>
        <w:rPr>
          <w:b/>
          <w:bCs/>
          <w:sz w:val="24"/>
          <w:szCs w:val="24"/>
        </w:rPr>
      </w:pPr>
    </w:p>
    <w:p w:rsidR="00EA5627" w:rsidRPr="00C25B66" w:rsidRDefault="00EA5627" w:rsidP="00EA5627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6100F5">
        <w:rPr>
          <w:b/>
          <w:bCs/>
          <w:sz w:val="24"/>
          <w:szCs w:val="24"/>
        </w:rPr>
        <w:t xml:space="preserve"> </w:t>
      </w:r>
      <w:r w:rsidRPr="00C25B66">
        <w:rPr>
          <w:b/>
          <w:bCs/>
          <w:color w:val="auto"/>
          <w:sz w:val="24"/>
          <w:szCs w:val="24"/>
        </w:rPr>
        <w:t xml:space="preserve">4. Порядок работы Конкурсной комиссии 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4) председательствует на заседаниях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ведет протокол заседания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4) оформляет протоколы заседаний и решения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3) выполняют поручения председателя Конкурсной комиссии;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lastRenderedPageBreak/>
        <w:t>4) знакомятся с соответствующими справочно-информационными материалами.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об определении участников, которым предоставляется субсидия;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</w:p>
    <w:p w:rsidR="00EA5627" w:rsidRPr="006100F5" w:rsidRDefault="00EA5627" w:rsidP="00EA5627">
      <w:pPr>
        <w:pStyle w:val="FORMATTEXT"/>
        <w:ind w:firstLine="568"/>
        <w:jc w:val="both"/>
        <w:rPr>
          <w:sz w:val="24"/>
          <w:szCs w:val="24"/>
        </w:rPr>
      </w:pPr>
      <w:r w:rsidRPr="006100F5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EA5627" w:rsidRPr="006100F5" w:rsidRDefault="00EA5627" w:rsidP="00384BC0">
      <w:pPr>
        <w:rPr>
          <w:rFonts w:ascii="Arial" w:hAnsi="Arial" w:cs="Arial"/>
        </w:rPr>
      </w:pPr>
    </w:p>
    <w:p w:rsidR="00384BC0" w:rsidRPr="00384BC0" w:rsidRDefault="00384BC0" w:rsidP="00384BC0">
      <w:pPr>
        <w:rPr>
          <w:rFonts w:ascii="Arial" w:hAnsi="Arial" w:cs="Arial"/>
        </w:rPr>
      </w:pPr>
    </w:p>
    <w:p w:rsidR="008D5756" w:rsidRPr="004E1D74" w:rsidRDefault="008D5756" w:rsidP="008D5756">
      <w:pPr>
        <w:ind w:right="5215"/>
        <w:jc w:val="both"/>
        <w:rPr>
          <w:rStyle w:val="af3"/>
          <w:rFonts w:ascii="Arial" w:hAnsi="Arial" w:cs="Arial"/>
          <w:i w:val="0"/>
        </w:rPr>
      </w:pPr>
    </w:p>
    <w:p w:rsidR="008D5756" w:rsidRDefault="008D5756" w:rsidP="008A42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8D5756" w:rsidRDefault="008D5756" w:rsidP="008D5756">
      <w:pPr>
        <w:jc w:val="right"/>
        <w:rPr>
          <w:rFonts w:ascii="Arial" w:hAnsi="Arial" w:cs="Arial"/>
        </w:rPr>
      </w:pPr>
    </w:p>
    <w:p w:rsidR="008D5756" w:rsidRPr="004E1D74" w:rsidRDefault="008D5756" w:rsidP="008D5756">
      <w:pPr>
        <w:jc w:val="right"/>
        <w:rPr>
          <w:rFonts w:ascii="Arial" w:hAnsi="Arial" w:cs="Arial"/>
        </w:rPr>
      </w:pPr>
    </w:p>
    <w:p w:rsidR="008D5756" w:rsidRPr="004E1D74" w:rsidRDefault="008D5756" w:rsidP="008D5756">
      <w:pPr>
        <w:jc w:val="right"/>
        <w:rPr>
          <w:rFonts w:ascii="Arial" w:hAnsi="Arial" w:cs="Arial"/>
        </w:rPr>
      </w:pPr>
    </w:p>
    <w:sectPr w:rsidR="008D5756" w:rsidRPr="004E1D74" w:rsidSect="00C21BD5">
      <w:headerReference w:type="even" r:id="rId11"/>
      <w:headerReference w:type="default" r:id="rId12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57C" w:rsidRDefault="00CA757C" w:rsidP="006D50EF">
      <w:r>
        <w:separator/>
      </w:r>
    </w:p>
  </w:endnote>
  <w:endnote w:type="continuationSeparator" w:id="1">
    <w:p w:rsidR="00CA757C" w:rsidRDefault="00CA757C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57C" w:rsidRDefault="00CA757C" w:rsidP="006D50EF">
      <w:r>
        <w:separator/>
      </w:r>
    </w:p>
  </w:footnote>
  <w:footnote w:type="continuationSeparator" w:id="1">
    <w:p w:rsidR="00CA757C" w:rsidRDefault="00CA757C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AA2F91">
    <w:pPr>
      <w:rPr>
        <w:sz w:val="2"/>
        <w:szCs w:val="2"/>
      </w:rPr>
    </w:pPr>
    <w:r w:rsidRPr="00AA2F91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AA2F91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AA2F91">
    <w:pPr>
      <w:rPr>
        <w:sz w:val="2"/>
        <w:szCs w:val="2"/>
      </w:rPr>
    </w:pPr>
    <w:r w:rsidRPr="00AA2F91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40A51"/>
    <w:multiLevelType w:val="hybridMultilevel"/>
    <w:tmpl w:val="2514EC72"/>
    <w:lvl w:ilvl="0" w:tplc="77265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649F2" w:tentative="1">
      <w:start w:val="1"/>
      <w:numFmt w:val="lowerLetter"/>
      <w:lvlText w:val="%2."/>
      <w:lvlJc w:val="left"/>
      <w:pPr>
        <w:ind w:left="1440" w:hanging="360"/>
      </w:pPr>
    </w:lvl>
    <w:lvl w:ilvl="2" w:tplc="4F1A161A" w:tentative="1">
      <w:start w:val="1"/>
      <w:numFmt w:val="lowerRoman"/>
      <w:lvlText w:val="%3."/>
      <w:lvlJc w:val="right"/>
      <w:pPr>
        <w:ind w:left="2160" w:hanging="180"/>
      </w:pPr>
    </w:lvl>
    <w:lvl w:ilvl="3" w:tplc="45AC3BEE" w:tentative="1">
      <w:start w:val="1"/>
      <w:numFmt w:val="decimal"/>
      <w:lvlText w:val="%4."/>
      <w:lvlJc w:val="left"/>
      <w:pPr>
        <w:ind w:left="2880" w:hanging="360"/>
      </w:pPr>
    </w:lvl>
    <w:lvl w:ilvl="4" w:tplc="8154F768" w:tentative="1">
      <w:start w:val="1"/>
      <w:numFmt w:val="lowerLetter"/>
      <w:lvlText w:val="%5."/>
      <w:lvlJc w:val="left"/>
      <w:pPr>
        <w:ind w:left="3600" w:hanging="360"/>
      </w:pPr>
    </w:lvl>
    <w:lvl w:ilvl="5" w:tplc="FBB2680C" w:tentative="1">
      <w:start w:val="1"/>
      <w:numFmt w:val="lowerRoman"/>
      <w:lvlText w:val="%6."/>
      <w:lvlJc w:val="right"/>
      <w:pPr>
        <w:ind w:left="4320" w:hanging="180"/>
      </w:pPr>
    </w:lvl>
    <w:lvl w:ilvl="6" w:tplc="F7BC79A2" w:tentative="1">
      <w:start w:val="1"/>
      <w:numFmt w:val="decimal"/>
      <w:lvlText w:val="%7."/>
      <w:lvlJc w:val="left"/>
      <w:pPr>
        <w:ind w:left="5040" w:hanging="360"/>
      </w:pPr>
    </w:lvl>
    <w:lvl w:ilvl="7" w:tplc="DCF8D0EE" w:tentative="1">
      <w:start w:val="1"/>
      <w:numFmt w:val="lowerLetter"/>
      <w:lvlText w:val="%8."/>
      <w:lvlJc w:val="left"/>
      <w:pPr>
        <w:ind w:left="5760" w:hanging="360"/>
      </w:pPr>
    </w:lvl>
    <w:lvl w:ilvl="8" w:tplc="DF429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4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7"/>
  </w:num>
  <w:num w:numId="12">
    <w:abstractNumId w:val="19"/>
  </w:num>
  <w:num w:numId="13">
    <w:abstractNumId w:val="31"/>
  </w:num>
  <w:num w:numId="14">
    <w:abstractNumId w:val="27"/>
  </w:num>
  <w:num w:numId="15">
    <w:abstractNumId w:val="21"/>
  </w:num>
  <w:num w:numId="16">
    <w:abstractNumId w:val="12"/>
  </w:num>
  <w:num w:numId="17">
    <w:abstractNumId w:val="30"/>
  </w:num>
  <w:num w:numId="18">
    <w:abstractNumId w:val="16"/>
  </w:num>
  <w:num w:numId="19">
    <w:abstractNumId w:val="26"/>
  </w:num>
  <w:num w:numId="20">
    <w:abstractNumId w:val="23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2"/>
  </w:num>
  <w:num w:numId="26">
    <w:abstractNumId w:val="5"/>
  </w:num>
  <w:num w:numId="27">
    <w:abstractNumId w:val="24"/>
  </w:num>
  <w:num w:numId="28">
    <w:abstractNumId w:val="33"/>
  </w:num>
  <w:num w:numId="29">
    <w:abstractNumId w:val="29"/>
  </w:num>
  <w:num w:numId="30">
    <w:abstractNumId w:val="18"/>
  </w:num>
  <w:num w:numId="31">
    <w:abstractNumId w:val="36"/>
  </w:num>
  <w:num w:numId="32">
    <w:abstractNumId w:val="13"/>
  </w:num>
  <w:num w:numId="33">
    <w:abstractNumId w:val="28"/>
  </w:num>
  <w:num w:numId="34">
    <w:abstractNumId w:val="35"/>
  </w:num>
  <w:num w:numId="35">
    <w:abstractNumId w:val="25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A1F84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16C6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2F3957"/>
    <w:rsid w:val="00302B3F"/>
    <w:rsid w:val="003055DE"/>
    <w:rsid w:val="00312519"/>
    <w:rsid w:val="00334D8D"/>
    <w:rsid w:val="003549D1"/>
    <w:rsid w:val="00361823"/>
    <w:rsid w:val="00362866"/>
    <w:rsid w:val="00384BC0"/>
    <w:rsid w:val="0038531F"/>
    <w:rsid w:val="003A04A4"/>
    <w:rsid w:val="003A05B7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37D11"/>
    <w:rsid w:val="00540130"/>
    <w:rsid w:val="005420F4"/>
    <w:rsid w:val="00544031"/>
    <w:rsid w:val="00563415"/>
    <w:rsid w:val="005652E8"/>
    <w:rsid w:val="0057220A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100F5"/>
    <w:rsid w:val="006243DB"/>
    <w:rsid w:val="0062638C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22F7"/>
    <w:rsid w:val="006E5F8A"/>
    <w:rsid w:val="006E6A2C"/>
    <w:rsid w:val="007019E7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9082B"/>
    <w:rsid w:val="007A1A11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A081E"/>
    <w:rsid w:val="008A420B"/>
    <w:rsid w:val="008D28D3"/>
    <w:rsid w:val="008D3C34"/>
    <w:rsid w:val="008D48CA"/>
    <w:rsid w:val="008D5756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2F91"/>
    <w:rsid w:val="00AA768B"/>
    <w:rsid w:val="00AA7D08"/>
    <w:rsid w:val="00AC0E1C"/>
    <w:rsid w:val="00AC4840"/>
    <w:rsid w:val="00AE2F3B"/>
    <w:rsid w:val="00AE33E5"/>
    <w:rsid w:val="00B048EE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E69A4"/>
    <w:rsid w:val="00BF1CB5"/>
    <w:rsid w:val="00BF5366"/>
    <w:rsid w:val="00BF5F31"/>
    <w:rsid w:val="00C00EA8"/>
    <w:rsid w:val="00C21BD5"/>
    <w:rsid w:val="00C21FC4"/>
    <w:rsid w:val="00C25B66"/>
    <w:rsid w:val="00C3075A"/>
    <w:rsid w:val="00C350DF"/>
    <w:rsid w:val="00C44B30"/>
    <w:rsid w:val="00C50BF0"/>
    <w:rsid w:val="00C67574"/>
    <w:rsid w:val="00C71E5A"/>
    <w:rsid w:val="00C84C6C"/>
    <w:rsid w:val="00C84CF5"/>
    <w:rsid w:val="00C94EBB"/>
    <w:rsid w:val="00CA757C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517F0"/>
    <w:rsid w:val="00D64A8D"/>
    <w:rsid w:val="00D674F4"/>
    <w:rsid w:val="00D719E5"/>
    <w:rsid w:val="00D75479"/>
    <w:rsid w:val="00D826B6"/>
    <w:rsid w:val="00DB0DD8"/>
    <w:rsid w:val="00DC39FF"/>
    <w:rsid w:val="00DD275A"/>
    <w:rsid w:val="00DE0891"/>
    <w:rsid w:val="00DE7437"/>
    <w:rsid w:val="00DF2F88"/>
    <w:rsid w:val="00E0297E"/>
    <w:rsid w:val="00E160F9"/>
    <w:rsid w:val="00E35E4E"/>
    <w:rsid w:val="00E4636E"/>
    <w:rsid w:val="00E62EAE"/>
    <w:rsid w:val="00E92C5A"/>
    <w:rsid w:val="00EA5627"/>
    <w:rsid w:val="00EC69A0"/>
    <w:rsid w:val="00EE470D"/>
    <w:rsid w:val="00F33A8A"/>
    <w:rsid w:val="00F3474D"/>
    <w:rsid w:val="00F6644B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Emphasis"/>
    <w:qFormat/>
    <w:rsid w:val="008D5756"/>
    <w:rPr>
      <w:i/>
      <w:iCs/>
    </w:rPr>
  </w:style>
  <w:style w:type="paragraph" w:customStyle="1" w:styleId="FORMATTEXT">
    <w:name w:val=".FORMATTEXT"/>
    <w:uiPriority w:val="99"/>
    <w:rsid w:val="00EA562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EA56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EA562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formattext"/>
    <w:basedOn w:val="a"/>
    <w:rsid w:val="008A42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16</Pages>
  <Words>3227</Words>
  <Characters>29090</Characters>
  <Application>Microsoft Office Word</Application>
  <DocSecurity>0</DocSecurity>
  <Lines>242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32253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34</cp:revision>
  <cp:lastPrinted>2022-07-04T12:42:00Z</cp:lastPrinted>
  <dcterms:created xsi:type="dcterms:W3CDTF">2021-06-04T06:08:00Z</dcterms:created>
  <dcterms:modified xsi:type="dcterms:W3CDTF">2022-07-29T11:36:00Z</dcterms:modified>
</cp:coreProperties>
</file>