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Default="00BB6BDF" w:rsidP="00C87DE3">
      <w:pPr>
        <w:tabs>
          <w:tab w:val="left" w:pos="5670"/>
        </w:tabs>
        <w:ind w:left="-993" w:right="-426"/>
        <w:rPr>
          <w:sz w:val="24"/>
        </w:rPr>
      </w:pPr>
      <w:r>
        <w:rPr>
          <w:sz w:val="24"/>
        </w:rPr>
        <w:t xml:space="preserve">                                                                                                                                               </w:t>
      </w:r>
    </w:p>
    <w:p w:rsidR="00BB6BDF" w:rsidRDefault="00236764">
      <w:pPr>
        <w:tabs>
          <w:tab w:val="left" w:pos="5670"/>
        </w:tabs>
        <w:rPr>
          <w:b/>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F0C" w:rsidRDefault="00E31F0C">
                            <w:pPr>
                              <w:pStyle w:val="21"/>
                            </w:pPr>
                            <w:r>
                              <w:t>Республика ТАТАРСТАН</w:t>
                            </w:r>
                          </w:p>
                          <w:p w:rsidR="00E31F0C" w:rsidRDefault="00E31F0C">
                            <w:pPr>
                              <w:pStyle w:val="1"/>
                            </w:pPr>
                            <w:r>
                              <w:t>Аксубаевский муниципальный район</w:t>
                            </w:r>
                          </w:p>
                          <w:p w:rsidR="00E31F0C" w:rsidRDefault="00E31F0C">
                            <w:pPr>
                              <w:jc w:val="center"/>
                              <w:rPr>
                                <w:b/>
                                <w:sz w:val="28"/>
                              </w:rPr>
                            </w:pPr>
                            <w:r>
                              <w:rPr>
                                <w:b/>
                                <w:sz w:val="28"/>
                              </w:rPr>
                              <w:t>муниципальное образование село Старое Ильдеряково</w:t>
                            </w:r>
                          </w:p>
                          <w:p w:rsidR="00E31F0C" w:rsidRDefault="00E31F0C">
                            <w:pPr>
                              <w:jc w:val="center"/>
                              <w:rPr>
                                <w:b/>
                                <w:sz w:val="28"/>
                              </w:rPr>
                            </w:pPr>
                            <w:r>
                              <w:rPr>
                                <w:b/>
                                <w:sz w:val="28"/>
                              </w:rPr>
                              <w:t>с</w:t>
                            </w:r>
                          </w:p>
                          <w:p w:rsidR="00E31F0C" w:rsidRDefault="00E31F0C">
                            <w:pPr>
                              <w:jc w:val="center"/>
                              <w:rPr>
                                <w:b/>
                                <w:sz w:val="28"/>
                              </w:rPr>
                            </w:pPr>
                          </w:p>
                          <w:p w:rsidR="00E31F0C" w:rsidRDefault="00E31F0C">
                            <w:pPr>
                              <w:jc w:val="center"/>
                              <w:rPr>
                                <w:b/>
                                <w:sz w:val="28"/>
                              </w:rPr>
                            </w:pPr>
                            <w:r>
                              <w:rPr>
                                <w:b/>
                                <w:sz w:val="28"/>
                              </w:rPr>
                              <w:t xml:space="preserve">село </w:t>
                            </w:r>
                            <w:proofErr w:type="spellStart"/>
                            <w:r>
                              <w:rPr>
                                <w:b/>
                                <w:sz w:val="28"/>
                              </w:rPr>
                              <w:t>Савгачево</w:t>
                            </w:r>
                            <w:proofErr w:type="spellEnd"/>
                          </w:p>
                          <w:p w:rsidR="00E31F0C" w:rsidRDefault="00E31F0C">
                            <w:pPr>
                              <w:rPr>
                                <w:b/>
                                <w:sz w:val="28"/>
                              </w:rPr>
                            </w:pPr>
                          </w:p>
                          <w:p w:rsidR="00E31F0C" w:rsidRDefault="00E31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E31F0C" w:rsidRDefault="00E31F0C">
                      <w:pPr>
                        <w:pStyle w:val="21"/>
                      </w:pPr>
                      <w:r>
                        <w:t>Республика ТАТАРСТАН</w:t>
                      </w:r>
                    </w:p>
                    <w:p w:rsidR="00E31F0C" w:rsidRDefault="00E31F0C">
                      <w:pPr>
                        <w:pStyle w:val="1"/>
                      </w:pPr>
                      <w:r>
                        <w:t>Аксубаевский муниципальный район</w:t>
                      </w:r>
                    </w:p>
                    <w:p w:rsidR="00E31F0C" w:rsidRDefault="00E31F0C">
                      <w:pPr>
                        <w:jc w:val="center"/>
                        <w:rPr>
                          <w:b/>
                          <w:sz w:val="28"/>
                        </w:rPr>
                      </w:pPr>
                      <w:r>
                        <w:rPr>
                          <w:b/>
                          <w:sz w:val="28"/>
                        </w:rPr>
                        <w:t>муниципальное образование село Старое Ильдеряково</w:t>
                      </w:r>
                    </w:p>
                    <w:p w:rsidR="00E31F0C" w:rsidRDefault="00E31F0C">
                      <w:pPr>
                        <w:jc w:val="center"/>
                        <w:rPr>
                          <w:b/>
                          <w:sz w:val="28"/>
                        </w:rPr>
                      </w:pPr>
                      <w:r>
                        <w:rPr>
                          <w:b/>
                          <w:sz w:val="28"/>
                        </w:rPr>
                        <w:t>с</w:t>
                      </w:r>
                    </w:p>
                    <w:p w:rsidR="00E31F0C" w:rsidRDefault="00E31F0C">
                      <w:pPr>
                        <w:jc w:val="center"/>
                        <w:rPr>
                          <w:b/>
                          <w:sz w:val="28"/>
                        </w:rPr>
                      </w:pPr>
                    </w:p>
                    <w:p w:rsidR="00E31F0C" w:rsidRDefault="00E31F0C">
                      <w:pPr>
                        <w:jc w:val="center"/>
                        <w:rPr>
                          <w:b/>
                          <w:sz w:val="28"/>
                        </w:rPr>
                      </w:pPr>
                      <w:r>
                        <w:rPr>
                          <w:b/>
                          <w:sz w:val="28"/>
                        </w:rPr>
                        <w:t xml:space="preserve">село </w:t>
                      </w:r>
                      <w:proofErr w:type="spellStart"/>
                      <w:r>
                        <w:rPr>
                          <w:b/>
                          <w:sz w:val="28"/>
                        </w:rPr>
                        <w:t>Савгачево</w:t>
                      </w:r>
                      <w:proofErr w:type="spellEnd"/>
                    </w:p>
                    <w:p w:rsidR="00E31F0C" w:rsidRDefault="00E31F0C">
                      <w:pPr>
                        <w:rPr>
                          <w:b/>
                          <w:sz w:val="28"/>
                        </w:rPr>
                      </w:pPr>
                    </w:p>
                    <w:p w:rsidR="00E31F0C" w:rsidRDefault="00E31F0C"/>
                  </w:txbxContent>
                </v:textbox>
                <w10:wrap type="square"/>
              </v:shape>
            </w:pict>
          </mc:Fallback>
        </mc:AlternateContent>
      </w:r>
    </w:p>
    <w:p w:rsidR="00BB6BDF" w:rsidRDefault="00236764">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F0C" w:rsidRPr="00796A44" w:rsidRDefault="00E31F0C">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E31F0C" w:rsidRDefault="00E31F0C"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E31F0C" w:rsidRPr="00796A44" w:rsidRDefault="00E31F0C" w:rsidP="00796A44">
                            <w:pPr>
                              <w:pStyle w:val="2"/>
                              <w:jc w:val="left"/>
                            </w:pPr>
                            <w:r>
                              <w:t xml:space="preserve">      </w:t>
                            </w:r>
                            <w:r>
                              <w:rPr>
                                <w:sz w:val="28"/>
                                <w:szCs w:val="28"/>
                              </w:rPr>
                              <w:t xml:space="preserve">   ИСКЕ ИЛДЕРЕК АВЫЛЫ  </w:t>
                            </w:r>
                          </w:p>
                          <w:p w:rsidR="00E31F0C" w:rsidRDefault="00E31F0C" w:rsidP="00B76AD6">
                            <w:pPr>
                              <w:pStyle w:val="2"/>
                              <w:jc w:val="left"/>
                              <w:rPr>
                                <w:sz w:val="28"/>
                                <w:szCs w:val="28"/>
                              </w:rPr>
                            </w:pPr>
                            <w:proofErr w:type="spellStart"/>
                            <w:r>
                              <w:rPr>
                                <w:sz w:val="28"/>
                                <w:szCs w:val="28"/>
                              </w:rPr>
                              <w:t>еремлеге</w:t>
                            </w:r>
                            <w:proofErr w:type="spellEnd"/>
                          </w:p>
                          <w:p w:rsidR="00E31F0C" w:rsidRPr="00796A44" w:rsidRDefault="00E31F0C" w:rsidP="00B76AD6">
                            <w:pPr>
                              <w:pStyle w:val="2"/>
                              <w:jc w:val="left"/>
                              <w:rPr>
                                <w:sz w:val="28"/>
                                <w:szCs w:val="28"/>
                              </w:rPr>
                            </w:pPr>
                            <w:r>
                              <w:t xml:space="preserve"> </w:t>
                            </w:r>
                            <w:r w:rsidRPr="00796A44">
                              <w:rPr>
                                <w:sz w:val="28"/>
                                <w:szCs w:val="28"/>
                              </w:rPr>
                              <w:t>ИСКЕ ИЛДЕРЕК</w:t>
                            </w:r>
                          </w:p>
                          <w:p w:rsidR="00E31F0C" w:rsidRDefault="00E31F0C">
                            <w:pPr>
                              <w:jc w:val="center"/>
                              <w:rPr>
                                <w:b/>
                                <w:sz w:val="28"/>
                              </w:rPr>
                            </w:pPr>
                            <w:r>
                              <w:rPr>
                                <w:b/>
                                <w:sz w:val="28"/>
                              </w:rPr>
                              <w:t xml:space="preserve"> </w:t>
                            </w:r>
                          </w:p>
                          <w:p w:rsidR="00E31F0C" w:rsidRDefault="00E31F0C">
                            <w:pPr>
                              <w:rPr>
                                <w:b/>
                                <w:sz w:val="28"/>
                              </w:rPr>
                            </w:pPr>
                          </w:p>
                          <w:p w:rsidR="00E31F0C" w:rsidRDefault="00E31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E31F0C" w:rsidRPr="00796A44" w:rsidRDefault="00E31F0C">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E31F0C" w:rsidRDefault="00E31F0C"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E31F0C" w:rsidRPr="00796A44" w:rsidRDefault="00E31F0C" w:rsidP="00796A44">
                      <w:pPr>
                        <w:pStyle w:val="2"/>
                        <w:jc w:val="left"/>
                      </w:pPr>
                      <w:r>
                        <w:t xml:space="preserve">      </w:t>
                      </w:r>
                      <w:r>
                        <w:rPr>
                          <w:sz w:val="28"/>
                          <w:szCs w:val="28"/>
                        </w:rPr>
                        <w:t xml:space="preserve">   ИСКЕ ИЛДЕРЕК АВЫЛЫ  </w:t>
                      </w:r>
                    </w:p>
                    <w:p w:rsidR="00E31F0C" w:rsidRDefault="00E31F0C" w:rsidP="00B76AD6">
                      <w:pPr>
                        <w:pStyle w:val="2"/>
                        <w:jc w:val="left"/>
                        <w:rPr>
                          <w:sz w:val="28"/>
                          <w:szCs w:val="28"/>
                        </w:rPr>
                      </w:pPr>
                      <w:proofErr w:type="spellStart"/>
                      <w:r>
                        <w:rPr>
                          <w:sz w:val="28"/>
                          <w:szCs w:val="28"/>
                        </w:rPr>
                        <w:t>еремлеге</w:t>
                      </w:r>
                      <w:proofErr w:type="spellEnd"/>
                    </w:p>
                    <w:p w:rsidR="00E31F0C" w:rsidRPr="00796A44" w:rsidRDefault="00E31F0C" w:rsidP="00B76AD6">
                      <w:pPr>
                        <w:pStyle w:val="2"/>
                        <w:jc w:val="left"/>
                        <w:rPr>
                          <w:sz w:val="28"/>
                          <w:szCs w:val="28"/>
                        </w:rPr>
                      </w:pPr>
                      <w:r>
                        <w:t xml:space="preserve"> </w:t>
                      </w:r>
                      <w:r w:rsidRPr="00796A44">
                        <w:rPr>
                          <w:sz w:val="28"/>
                          <w:szCs w:val="28"/>
                        </w:rPr>
                        <w:t>ИСКЕ ИЛДЕРЕК</w:t>
                      </w:r>
                    </w:p>
                    <w:p w:rsidR="00E31F0C" w:rsidRDefault="00E31F0C">
                      <w:pPr>
                        <w:jc w:val="center"/>
                        <w:rPr>
                          <w:b/>
                          <w:sz w:val="28"/>
                        </w:rPr>
                      </w:pPr>
                      <w:r>
                        <w:rPr>
                          <w:b/>
                          <w:sz w:val="28"/>
                        </w:rPr>
                        <w:t xml:space="preserve"> </w:t>
                      </w:r>
                    </w:p>
                    <w:p w:rsidR="00E31F0C" w:rsidRDefault="00E31F0C">
                      <w:pPr>
                        <w:rPr>
                          <w:b/>
                          <w:sz w:val="28"/>
                        </w:rPr>
                      </w:pPr>
                    </w:p>
                    <w:p w:rsidR="00E31F0C" w:rsidRDefault="00E31F0C"/>
                  </w:txbxContent>
                </v:textbox>
                <w10:wrap type="square"/>
              </v:shape>
            </w:pict>
          </mc:Fallback>
        </mc:AlternateContent>
      </w:r>
    </w:p>
    <w:p w:rsidR="00E9349E" w:rsidRDefault="00BB6BDF" w:rsidP="00E9349E">
      <w:pPr>
        <w:tabs>
          <w:tab w:val="left" w:pos="5670"/>
        </w:tabs>
        <w:rPr>
          <w:b/>
          <w:sz w:val="28"/>
        </w:rPr>
      </w:pPr>
      <w:r>
        <w:rPr>
          <w:b/>
          <w:sz w:val="28"/>
        </w:rPr>
        <w:t xml:space="preserve"> </w:t>
      </w:r>
      <w:r w:rsidR="00236764"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236764">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F0C" w:rsidRPr="00E9349E" w:rsidRDefault="00E31F0C"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E31F0C" w:rsidRPr="00E9349E" w:rsidRDefault="00E31F0C"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E31F0C" w:rsidRPr="00E9349E" w:rsidRDefault="00E31F0C"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E31F0C" w:rsidRPr="00E9349E" w:rsidRDefault="00E31F0C"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w:t>
      </w:r>
      <w:r w:rsidR="00012162">
        <w:rPr>
          <w:b/>
          <w:sz w:val="28"/>
        </w:rPr>
        <w:t>_______________________________</w:t>
      </w:r>
    </w:p>
    <w:p w:rsidR="00D37BAB" w:rsidRPr="00A0286D" w:rsidRDefault="00012162" w:rsidP="00D37BAB">
      <w:pPr>
        <w:keepNext/>
        <w:outlineLvl w:val="1"/>
        <w:rPr>
          <w:rFonts w:ascii="Arial" w:hAnsi="Arial" w:cs="Arial"/>
          <w:b/>
          <w:sz w:val="24"/>
          <w:szCs w:val="24"/>
        </w:rPr>
      </w:pPr>
      <w:r>
        <w:rPr>
          <w:rFonts w:ascii="Arial" w:hAnsi="Arial" w:cs="Arial"/>
          <w:b/>
          <w:sz w:val="24"/>
          <w:szCs w:val="24"/>
        </w:rPr>
        <w:t xml:space="preserve">         </w:t>
      </w:r>
      <w:r w:rsidR="00D37BAB" w:rsidRPr="00A0286D">
        <w:rPr>
          <w:rFonts w:ascii="Arial" w:hAnsi="Arial" w:cs="Arial"/>
          <w:b/>
          <w:sz w:val="24"/>
          <w:szCs w:val="24"/>
        </w:rPr>
        <w:t xml:space="preserve">                                          Р Е Ш Е Н И Е</w:t>
      </w:r>
    </w:p>
    <w:p w:rsidR="00D37BAB" w:rsidRPr="00A0286D" w:rsidRDefault="00D37BAB" w:rsidP="00D37BAB">
      <w:pPr>
        <w:rPr>
          <w:rFonts w:ascii="Arial" w:hAnsi="Arial" w:cs="Arial"/>
          <w:sz w:val="24"/>
          <w:szCs w:val="24"/>
        </w:rPr>
      </w:pPr>
    </w:p>
    <w:p w:rsidR="00D37BAB" w:rsidRPr="00A0286D" w:rsidRDefault="00D37BAB" w:rsidP="00D37BAB">
      <w:pPr>
        <w:rPr>
          <w:rFonts w:ascii="Arial" w:hAnsi="Arial" w:cs="Arial"/>
          <w:sz w:val="24"/>
          <w:szCs w:val="24"/>
        </w:rPr>
      </w:pPr>
      <w:r w:rsidRPr="00A0286D">
        <w:rPr>
          <w:rFonts w:ascii="Arial" w:hAnsi="Arial" w:cs="Arial"/>
          <w:sz w:val="24"/>
          <w:szCs w:val="24"/>
        </w:rPr>
        <w:t xml:space="preserve">    № </w:t>
      </w:r>
      <w:r w:rsidR="00E31F0C">
        <w:rPr>
          <w:rFonts w:ascii="Arial" w:hAnsi="Arial" w:cs="Arial"/>
          <w:sz w:val="24"/>
          <w:szCs w:val="24"/>
        </w:rPr>
        <w:t>52</w:t>
      </w:r>
      <w:r w:rsidRPr="00A0286D">
        <w:rPr>
          <w:rFonts w:ascii="Arial" w:hAnsi="Arial" w:cs="Arial"/>
          <w:sz w:val="24"/>
          <w:szCs w:val="24"/>
        </w:rPr>
        <w:t xml:space="preserve">                                                                  </w:t>
      </w:r>
      <w:r w:rsidR="006910C1" w:rsidRPr="00A0286D">
        <w:rPr>
          <w:rFonts w:ascii="Arial" w:hAnsi="Arial" w:cs="Arial"/>
          <w:sz w:val="24"/>
          <w:szCs w:val="24"/>
        </w:rPr>
        <w:t xml:space="preserve"> </w:t>
      </w:r>
      <w:r w:rsidR="00E31F0C">
        <w:rPr>
          <w:rFonts w:ascii="Arial" w:hAnsi="Arial" w:cs="Arial"/>
          <w:sz w:val="24"/>
          <w:szCs w:val="24"/>
        </w:rPr>
        <w:t xml:space="preserve">                      от 15.11</w:t>
      </w:r>
      <w:r w:rsidRPr="00A0286D">
        <w:rPr>
          <w:rFonts w:ascii="Arial" w:hAnsi="Arial" w:cs="Arial"/>
          <w:sz w:val="24"/>
          <w:szCs w:val="24"/>
        </w:rPr>
        <w:t xml:space="preserve">.2022 года  </w:t>
      </w:r>
    </w:p>
    <w:p w:rsidR="00D37BAB" w:rsidRPr="00A0286D" w:rsidRDefault="00D37BAB" w:rsidP="00D37BAB">
      <w:pPr>
        <w:rPr>
          <w:rFonts w:ascii="Arial" w:hAnsi="Arial" w:cs="Arial"/>
          <w:sz w:val="24"/>
          <w:szCs w:val="24"/>
        </w:rPr>
      </w:pPr>
    </w:p>
    <w:p w:rsidR="00E31F0C" w:rsidRPr="00E31F0C" w:rsidRDefault="00E31F0C" w:rsidP="00E31F0C">
      <w:pPr>
        <w:rPr>
          <w:rFonts w:ascii="Arial" w:hAnsi="Arial" w:cs="Arial"/>
          <w:color w:val="FF0000"/>
          <w:sz w:val="24"/>
          <w:szCs w:val="24"/>
        </w:rPr>
      </w:pPr>
      <w:r w:rsidRPr="00E31F0C">
        <w:rPr>
          <w:rFonts w:ascii="Arial" w:hAnsi="Arial" w:cs="Arial"/>
          <w:b/>
          <w:sz w:val="24"/>
          <w:szCs w:val="24"/>
        </w:rPr>
        <w:t>О бюджете Староильдеряковского сельского поселения</w:t>
      </w:r>
    </w:p>
    <w:p w:rsidR="00E31F0C" w:rsidRPr="00E31F0C" w:rsidRDefault="00E31F0C" w:rsidP="00E31F0C">
      <w:pPr>
        <w:jc w:val="both"/>
        <w:rPr>
          <w:rFonts w:ascii="Arial" w:hAnsi="Arial" w:cs="Arial"/>
          <w:b/>
          <w:sz w:val="24"/>
          <w:szCs w:val="24"/>
        </w:rPr>
      </w:pPr>
      <w:r w:rsidRPr="00E31F0C">
        <w:rPr>
          <w:rFonts w:ascii="Arial" w:hAnsi="Arial" w:cs="Arial"/>
          <w:b/>
          <w:sz w:val="24"/>
          <w:szCs w:val="24"/>
        </w:rPr>
        <w:t>Аксубаевского муниципального района</w:t>
      </w:r>
    </w:p>
    <w:p w:rsidR="00E31F0C" w:rsidRPr="00E31F0C" w:rsidRDefault="00E31F0C" w:rsidP="00E31F0C">
      <w:pPr>
        <w:jc w:val="both"/>
        <w:rPr>
          <w:rFonts w:ascii="Arial" w:hAnsi="Arial" w:cs="Arial"/>
          <w:b/>
          <w:sz w:val="24"/>
          <w:szCs w:val="24"/>
        </w:rPr>
      </w:pPr>
      <w:r w:rsidRPr="00E31F0C">
        <w:rPr>
          <w:rFonts w:ascii="Arial" w:hAnsi="Arial" w:cs="Arial"/>
          <w:b/>
          <w:sz w:val="24"/>
          <w:szCs w:val="24"/>
        </w:rPr>
        <w:t xml:space="preserve">Республики Татарстан на 2023 год </w:t>
      </w:r>
      <w:r w:rsidRPr="00E31F0C">
        <w:rPr>
          <w:rFonts w:ascii="Arial" w:hAnsi="Arial" w:cs="Arial"/>
          <w:b/>
          <w:sz w:val="24"/>
          <w:szCs w:val="24"/>
          <w:lang w:eastAsia="en-US"/>
        </w:rPr>
        <w:t>и плановый период 2024 и 2025 годов</w:t>
      </w:r>
    </w:p>
    <w:p w:rsidR="00E31F0C" w:rsidRPr="00E31F0C" w:rsidRDefault="00E31F0C" w:rsidP="00E31F0C">
      <w:pPr>
        <w:spacing w:line="276" w:lineRule="auto"/>
        <w:rPr>
          <w:rFonts w:ascii="Arial" w:hAnsi="Arial" w:cs="Arial"/>
          <w:b/>
          <w:color w:val="000080"/>
          <w:sz w:val="24"/>
          <w:szCs w:val="24"/>
          <w:lang w:eastAsia="en-US"/>
        </w:rPr>
      </w:pPr>
    </w:p>
    <w:p w:rsidR="00E31F0C" w:rsidRPr="00E31F0C" w:rsidRDefault="00E31F0C" w:rsidP="00E31F0C">
      <w:pPr>
        <w:rPr>
          <w:rFonts w:ascii="Arial" w:hAnsi="Arial" w:cs="Arial"/>
          <w:color w:val="000000"/>
          <w:sz w:val="24"/>
          <w:szCs w:val="24"/>
          <w:lang w:eastAsia="en-US"/>
        </w:rPr>
      </w:pPr>
      <w:r w:rsidRPr="00E31F0C">
        <w:rPr>
          <w:rFonts w:ascii="Arial" w:hAnsi="Arial" w:cs="Arial"/>
          <w:b/>
          <w:color w:val="000000"/>
          <w:sz w:val="24"/>
          <w:szCs w:val="24"/>
          <w:lang w:eastAsia="en-US"/>
        </w:rPr>
        <w:t xml:space="preserve">Пункт 1  </w:t>
      </w:r>
    </w:p>
    <w:p w:rsidR="00E31F0C" w:rsidRPr="00E31F0C" w:rsidRDefault="00E31F0C" w:rsidP="00E31F0C">
      <w:pPr>
        <w:jc w:val="both"/>
        <w:rPr>
          <w:rFonts w:ascii="Arial" w:hAnsi="Arial" w:cs="Arial"/>
          <w:color w:val="000000"/>
          <w:sz w:val="24"/>
          <w:szCs w:val="24"/>
          <w:lang w:eastAsia="en-US"/>
        </w:rPr>
      </w:pPr>
      <w:bookmarkStart w:id="0" w:name="sub_100"/>
      <w:r w:rsidRPr="00E31F0C">
        <w:rPr>
          <w:rFonts w:ascii="Arial" w:hAnsi="Arial" w:cs="Arial"/>
          <w:sz w:val="24"/>
          <w:szCs w:val="24"/>
          <w:lang w:eastAsia="en-US"/>
        </w:rPr>
        <w:t xml:space="preserve">1. Утвердить </w:t>
      </w:r>
      <w:r w:rsidRPr="00E31F0C">
        <w:rPr>
          <w:rFonts w:ascii="Arial" w:hAnsi="Arial" w:cs="Arial"/>
          <w:color w:val="000000"/>
          <w:sz w:val="24"/>
          <w:szCs w:val="24"/>
          <w:lang w:eastAsia="en-US"/>
        </w:rPr>
        <w:t>основные характеристики бюджета Староильдеряковского сельского поселения   Аксубаевского муниципального района Республики Татарстан на 2023 год:</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1) общий объем доходов бюджета Староильдеряковского сельского </w:t>
      </w:r>
      <w:proofErr w:type="spellStart"/>
      <w:r w:rsidRPr="00E31F0C">
        <w:rPr>
          <w:rFonts w:ascii="Arial" w:hAnsi="Arial" w:cs="Arial"/>
          <w:color w:val="000000"/>
          <w:sz w:val="24"/>
          <w:szCs w:val="24"/>
          <w:lang w:eastAsia="en-US"/>
        </w:rPr>
        <w:t>поселенияАксубаевского</w:t>
      </w:r>
      <w:proofErr w:type="spellEnd"/>
      <w:r w:rsidRPr="00E31F0C">
        <w:rPr>
          <w:rFonts w:ascii="Arial" w:hAnsi="Arial" w:cs="Arial"/>
          <w:color w:val="000000"/>
          <w:sz w:val="24"/>
          <w:szCs w:val="24"/>
          <w:lang w:eastAsia="en-US"/>
        </w:rPr>
        <w:t xml:space="preserve"> муниципального района Республики Татарстан в сумме 4779,5 тыс. рублей;</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2) общий объем расходов бюджета Староильдеряковского сельского поселения Аксубаевского муниципального района Республики Татарстан в сумме </w:t>
      </w:r>
      <w:bookmarkStart w:id="1" w:name="sub_200"/>
      <w:bookmarkEnd w:id="0"/>
      <w:r w:rsidRPr="00E31F0C">
        <w:rPr>
          <w:rFonts w:ascii="Arial" w:hAnsi="Arial" w:cs="Arial"/>
          <w:color w:val="000000"/>
          <w:sz w:val="24"/>
          <w:szCs w:val="24"/>
          <w:lang w:eastAsia="en-US"/>
        </w:rPr>
        <w:t xml:space="preserve">4779,5 </w:t>
      </w:r>
      <w:proofErr w:type="spellStart"/>
      <w:r w:rsidRPr="00E31F0C">
        <w:rPr>
          <w:rFonts w:ascii="Arial" w:hAnsi="Arial" w:cs="Arial"/>
          <w:color w:val="000000"/>
          <w:sz w:val="24"/>
          <w:szCs w:val="24"/>
          <w:lang w:eastAsia="en-US"/>
        </w:rPr>
        <w:t>тыс.рублей</w:t>
      </w:r>
      <w:proofErr w:type="spellEnd"/>
      <w:r w:rsidRPr="00E31F0C">
        <w:rPr>
          <w:rFonts w:ascii="Arial" w:hAnsi="Arial" w:cs="Arial"/>
          <w:color w:val="000000"/>
          <w:sz w:val="24"/>
          <w:szCs w:val="24"/>
          <w:lang w:eastAsia="en-US"/>
        </w:rPr>
        <w:t>.</w:t>
      </w:r>
    </w:p>
    <w:p w:rsidR="00E31F0C" w:rsidRPr="00E31F0C" w:rsidRDefault="00E31F0C" w:rsidP="00E31F0C">
      <w:pPr>
        <w:jc w:val="both"/>
        <w:rPr>
          <w:rFonts w:ascii="Arial" w:hAnsi="Arial" w:cs="Arial"/>
          <w:color w:val="000000"/>
          <w:sz w:val="24"/>
          <w:szCs w:val="24"/>
          <w:lang w:eastAsia="en-US"/>
        </w:rPr>
      </w:pPr>
      <w:bookmarkStart w:id="2" w:name="sub_103"/>
      <w:bookmarkEnd w:id="1"/>
      <w:r w:rsidRPr="00E31F0C">
        <w:rPr>
          <w:rFonts w:ascii="Arial" w:hAnsi="Arial" w:cs="Arial"/>
          <w:color w:val="000000"/>
          <w:sz w:val="24"/>
          <w:szCs w:val="24"/>
          <w:lang w:eastAsia="en-US"/>
        </w:rPr>
        <w:t xml:space="preserve">3) дефицит бюджета Староильдеряковского сельского поселения Аксубаевского муниципального района Республики Татарстан в сумме 0 тыс. рублей. </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2. Утвердить основные характеристики бюджета Староильдеряковского сельского поселения   Аксубаевского муниципального района Республики Татарстан на плановый период 2024 и 2025 годов:</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1) общий объем доходов бюджета Староильдеряковского сельского поселения Аксубаевского муниципального района Республики Татарстан </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 на плановый период 2024 года в сумме 4813,3 тыс. рублей </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 на плановый период 2025 года в сумме 4870,3 тыс. рублей;</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2) общий объем расходов бюджета Староильдеряковского сельского поселения Аксубаевского муниципального района Республики Татарстан:</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 на плановый период 2024 года в сумме 4813,3 тыс. рублей, в том числе условно утвержденные расходы в сумме 117,2 тыс. рублей;</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 на плановый период 2025 года в сумме 4870,3 тыс. рублей, в том числе условно утвержденные расходы в сумме 236,9 тыс. рублей;</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3) дефицит бюджета Староильдеряковского сельского поселения Аксубаевского муниципального района Республики Татарстан на плановый период 2024 года в сумме 0 тыс. рублей и на плановый период 2025 года в сумме 0 тыс. рублей</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3. Утвердить источники финансирования дефицита бюджета Староильдеряковского сельского поселения Аксубаевского муниципального района Республики Татарстан:</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на 2023 год согласно приложению №1 к настоящему Решению;</w:t>
      </w:r>
    </w:p>
    <w:p w:rsid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на плановый период 2024 и 2025 годов согласно приложению №2 к настоящему Решению.</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w:t>
      </w:r>
    </w:p>
    <w:bookmarkEnd w:id="2"/>
    <w:p w:rsidR="00E31F0C" w:rsidRPr="00E31F0C" w:rsidRDefault="00E31F0C" w:rsidP="00E31F0C">
      <w:pPr>
        <w:jc w:val="both"/>
        <w:rPr>
          <w:rFonts w:ascii="Arial" w:hAnsi="Arial" w:cs="Arial"/>
          <w:b/>
          <w:color w:val="000000"/>
          <w:sz w:val="24"/>
          <w:szCs w:val="24"/>
          <w:lang w:eastAsia="en-US"/>
        </w:rPr>
      </w:pPr>
      <w:r w:rsidRPr="00E31F0C">
        <w:rPr>
          <w:rFonts w:ascii="Arial" w:hAnsi="Arial" w:cs="Arial"/>
          <w:b/>
          <w:color w:val="000000"/>
          <w:sz w:val="24"/>
          <w:szCs w:val="24"/>
          <w:lang w:eastAsia="en-US"/>
        </w:rPr>
        <w:t>Пункт 2</w:t>
      </w:r>
    </w:p>
    <w:p w:rsidR="00E31F0C" w:rsidRPr="00E31F0C" w:rsidRDefault="00E31F0C" w:rsidP="00E31F0C">
      <w:pPr>
        <w:ind w:firstLine="540"/>
        <w:contextualSpacing/>
        <w:jc w:val="both"/>
        <w:rPr>
          <w:rFonts w:ascii="Arial" w:hAnsi="Arial" w:cs="Arial"/>
          <w:sz w:val="24"/>
          <w:szCs w:val="24"/>
          <w:lang w:eastAsia="en-US"/>
        </w:rPr>
      </w:pPr>
      <w:r w:rsidRPr="00E31F0C">
        <w:rPr>
          <w:rFonts w:ascii="Arial" w:hAnsi="Arial" w:cs="Arial"/>
          <w:sz w:val="24"/>
          <w:szCs w:val="24"/>
          <w:lang w:eastAsia="en-US"/>
        </w:rPr>
        <w:t xml:space="preserve">1.Утвердить по состоянию на 1 января 2024 года верхний предел муниципального внутреннего долга </w:t>
      </w:r>
      <w:r w:rsidRPr="00E31F0C">
        <w:rPr>
          <w:rFonts w:ascii="Arial" w:hAnsi="Arial" w:cs="Arial"/>
          <w:color w:val="000000"/>
          <w:sz w:val="24"/>
          <w:szCs w:val="24"/>
          <w:lang w:eastAsia="en-US"/>
        </w:rPr>
        <w:t xml:space="preserve">Староильдеряковского сельского поселения   Аксубаевского муниципального района </w:t>
      </w:r>
      <w:r w:rsidRPr="00E31F0C">
        <w:rPr>
          <w:rFonts w:ascii="Arial" w:hAnsi="Arial" w:cs="Arial"/>
          <w:sz w:val="24"/>
          <w:szCs w:val="24"/>
          <w:lang w:eastAsia="en-US"/>
        </w:rPr>
        <w:t xml:space="preserve">Республики Татарстан в сумме 0 тыс. рублей, в том числе верхний </w:t>
      </w:r>
      <w:r w:rsidRPr="00E31F0C">
        <w:rPr>
          <w:rFonts w:ascii="Arial" w:hAnsi="Arial" w:cs="Arial"/>
          <w:sz w:val="24"/>
          <w:szCs w:val="24"/>
          <w:lang w:eastAsia="en-US"/>
        </w:rPr>
        <w:lastRenderedPageBreak/>
        <w:t>предел муниципального внутреннего долга по муниципальным гарантиям в валюте Российской Федерации с нулевым значением.</w:t>
      </w:r>
    </w:p>
    <w:p w:rsidR="00E31F0C" w:rsidRPr="00E31F0C" w:rsidRDefault="00E31F0C" w:rsidP="00E31F0C">
      <w:pPr>
        <w:ind w:firstLine="540"/>
        <w:contextualSpacing/>
        <w:jc w:val="both"/>
        <w:rPr>
          <w:rFonts w:ascii="Arial" w:hAnsi="Arial" w:cs="Arial"/>
          <w:sz w:val="24"/>
          <w:szCs w:val="24"/>
          <w:lang w:eastAsia="en-US"/>
        </w:rPr>
      </w:pPr>
      <w:r w:rsidRPr="00E31F0C">
        <w:rPr>
          <w:rFonts w:ascii="Arial" w:hAnsi="Arial" w:cs="Arial"/>
          <w:sz w:val="24"/>
          <w:szCs w:val="24"/>
          <w:lang w:eastAsia="en-US"/>
        </w:rPr>
        <w:t xml:space="preserve">2. Утвердить по состоянию на 1 января 2025 года верхний предел муниципального внутреннего долга </w:t>
      </w:r>
      <w:r w:rsidRPr="00E31F0C">
        <w:rPr>
          <w:rFonts w:ascii="Arial" w:hAnsi="Arial" w:cs="Arial"/>
          <w:color w:val="000000"/>
          <w:sz w:val="24"/>
          <w:szCs w:val="24"/>
          <w:lang w:eastAsia="en-US"/>
        </w:rPr>
        <w:t xml:space="preserve">Староильдеряковского сельского поселения   Аксубаевского муниципального района </w:t>
      </w:r>
      <w:r w:rsidRPr="00E31F0C">
        <w:rPr>
          <w:rFonts w:ascii="Arial" w:hAnsi="Arial" w:cs="Arial"/>
          <w:sz w:val="24"/>
          <w:szCs w:val="24"/>
          <w:lang w:eastAsia="en-US"/>
        </w:rPr>
        <w:t>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с нулевым значением.</w:t>
      </w:r>
    </w:p>
    <w:p w:rsidR="00E31F0C" w:rsidRPr="00E31F0C" w:rsidRDefault="00E31F0C" w:rsidP="00E31F0C">
      <w:pPr>
        <w:ind w:firstLine="540"/>
        <w:contextualSpacing/>
        <w:jc w:val="both"/>
        <w:rPr>
          <w:rFonts w:ascii="Arial" w:hAnsi="Arial" w:cs="Arial"/>
          <w:sz w:val="24"/>
          <w:szCs w:val="24"/>
          <w:lang w:eastAsia="en-US"/>
        </w:rPr>
      </w:pPr>
      <w:r w:rsidRPr="00E31F0C">
        <w:rPr>
          <w:rFonts w:ascii="Arial" w:hAnsi="Arial" w:cs="Arial"/>
          <w:sz w:val="24"/>
          <w:szCs w:val="24"/>
          <w:lang w:eastAsia="en-US"/>
        </w:rPr>
        <w:t xml:space="preserve">3. Утвердить по состоянию на 1 января 2026 года верхний предел муниципального внутреннего долга </w:t>
      </w:r>
      <w:r w:rsidRPr="00E31F0C">
        <w:rPr>
          <w:rFonts w:ascii="Arial" w:hAnsi="Arial" w:cs="Arial"/>
          <w:color w:val="000000"/>
          <w:sz w:val="24"/>
          <w:szCs w:val="24"/>
          <w:lang w:eastAsia="en-US"/>
        </w:rPr>
        <w:t xml:space="preserve">Староильдеряковского сельского поселения   Аксубаевского муниципального района </w:t>
      </w:r>
      <w:r w:rsidRPr="00E31F0C">
        <w:rPr>
          <w:rFonts w:ascii="Arial" w:hAnsi="Arial" w:cs="Arial"/>
          <w:sz w:val="24"/>
          <w:szCs w:val="24"/>
          <w:lang w:eastAsia="en-US"/>
        </w:rPr>
        <w:t>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с нулевым значением.</w:t>
      </w:r>
    </w:p>
    <w:p w:rsidR="00E31F0C" w:rsidRPr="00E31F0C" w:rsidRDefault="00E31F0C" w:rsidP="00E31F0C">
      <w:pPr>
        <w:jc w:val="both"/>
        <w:rPr>
          <w:rFonts w:ascii="Arial" w:hAnsi="Arial" w:cs="Arial"/>
          <w:sz w:val="24"/>
          <w:szCs w:val="24"/>
          <w:lang w:val="tt-RU" w:eastAsia="en-US"/>
        </w:rPr>
      </w:pPr>
    </w:p>
    <w:p w:rsidR="00E31F0C" w:rsidRPr="00E31F0C" w:rsidRDefault="00E31F0C" w:rsidP="00E31F0C">
      <w:pPr>
        <w:jc w:val="both"/>
        <w:rPr>
          <w:rFonts w:ascii="Arial" w:hAnsi="Arial" w:cs="Arial"/>
          <w:b/>
          <w:color w:val="000000"/>
          <w:sz w:val="24"/>
          <w:szCs w:val="24"/>
          <w:lang w:eastAsia="en-US"/>
        </w:rPr>
      </w:pPr>
      <w:r w:rsidRPr="00E31F0C">
        <w:rPr>
          <w:rFonts w:ascii="Arial" w:hAnsi="Arial" w:cs="Arial"/>
          <w:b/>
          <w:color w:val="000000"/>
          <w:sz w:val="24"/>
          <w:szCs w:val="24"/>
          <w:lang w:eastAsia="en-US"/>
        </w:rPr>
        <w:t>Пункт 3</w:t>
      </w:r>
    </w:p>
    <w:p w:rsid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Учесть в бюджете Староильдеряковского сельского поселения Аксубаевского муниципального района Республики Татарстан прогнозируемые объемы доходов на 2023 год согласно приложению №3 к настоящему Решению, на плановый период 2024 и 2025 годов согласно приложению   №4   к настоящему Решению.</w:t>
      </w:r>
    </w:p>
    <w:p w:rsidR="00E31F0C" w:rsidRPr="00E31F0C" w:rsidRDefault="00E31F0C" w:rsidP="00E31F0C">
      <w:pPr>
        <w:jc w:val="both"/>
        <w:rPr>
          <w:rFonts w:ascii="Arial" w:hAnsi="Arial" w:cs="Arial"/>
          <w:color w:val="000000"/>
          <w:sz w:val="24"/>
          <w:szCs w:val="24"/>
          <w:lang w:eastAsia="en-US"/>
        </w:rPr>
      </w:pPr>
    </w:p>
    <w:p w:rsidR="00E31F0C" w:rsidRPr="00E31F0C" w:rsidRDefault="00E31F0C" w:rsidP="00E31F0C">
      <w:pPr>
        <w:jc w:val="both"/>
        <w:rPr>
          <w:rFonts w:ascii="Arial" w:hAnsi="Arial" w:cs="Arial"/>
          <w:b/>
          <w:color w:val="000000"/>
          <w:sz w:val="24"/>
          <w:szCs w:val="24"/>
          <w:lang w:eastAsia="en-US"/>
        </w:rPr>
      </w:pPr>
      <w:bookmarkStart w:id="3" w:name="sub_9"/>
      <w:r w:rsidRPr="00E31F0C">
        <w:rPr>
          <w:rFonts w:ascii="Arial" w:hAnsi="Arial" w:cs="Arial"/>
          <w:b/>
          <w:color w:val="000000"/>
          <w:sz w:val="24"/>
          <w:szCs w:val="24"/>
          <w:lang w:eastAsia="en-US"/>
        </w:rPr>
        <w:t>Пункт 4</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1.Утвердить распределение бюджетных ассигнований по разделам и подразделам,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на 2023 год согласно приложению № 5 к настоящему Решению;</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на плановый период 2024 и 2025 годов согласно приложению № 6 к настоящему Решению.</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2.Утвердить ведомственную структуру расходов бюджета Староильдеряковского сельского поселения Аксубаевского муниципального района Республики Татарстан:</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на 2023 год согласно </w:t>
      </w:r>
      <w:hyperlink w:anchor="sub_1007" w:history="1">
        <w:r w:rsidRPr="00E31F0C">
          <w:rPr>
            <w:rFonts w:ascii="Arial" w:hAnsi="Arial" w:cs="Arial"/>
            <w:color w:val="000000"/>
            <w:sz w:val="24"/>
            <w:szCs w:val="24"/>
            <w:lang w:eastAsia="en-US"/>
          </w:rPr>
          <w:t>приложению</w:t>
        </w:r>
      </w:hyperlink>
      <w:r w:rsidRPr="00E31F0C">
        <w:rPr>
          <w:rFonts w:ascii="Arial" w:hAnsi="Arial" w:cs="Arial"/>
          <w:bCs/>
          <w:color w:val="000000"/>
          <w:sz w:val="24"/>
          <w:szCs w:val="24"/>
          <w:lang w:eastAsia="en-US"/>
        </w:rPr>
        <w:t xml:space="preserve"> № 7</w:t>
      </w:r>
      <w:r w:rsidRPr="00E31F0C">
        <w:rPr>
          <w:rFonts w:ascii="Arial" w:hAnsi="Arial" w:cs="Arial"/>
          <w:color w:val="000000"/>
          <w:sz w:val="24"/>
          <w:szCs w:val="24"/>
          <w:lang w:eastAsia="en-US"/>
        </w:rPr>
        <w:t xml:space="preserve"> к настоящему Решению;</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на плановый период 2024 и 2025 годов согласно приложению №8 к настоящему Решению</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3.Утвердить распределение бюджетных ассигнований по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на 2023 год согласно приложению № 9 к настоящему Решению</w:t>
      </w:r>
      <w:r w:rsidRPr="00E31F0C">
        <w:rPr>
          <w:rFonts w:ascii="Arial" w:hAnsi="Arial" w:cs="Arial"/>
          <w:color w:val="000000"/>
          <w:sz w:val="24"/>
          <w:szCs w:val="24"/>
          <w:lang w:eastAsia="en-US"/>
        </w:rPr>
        <w:tab/>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на плановый период 2024 и 2025 годов согласно приложению №10 к настоящему Решению. </w:t>
      </w:r>
    </w:p>
    <w:p w:rsidR="00E31F0C" w:rsidRPr="00E31F0C" w:rsidRDefault="00E31F0C" w:rsidP="00E31F0C">
      <w:pPr>
        <w:jc w:val="both"/>
        <w:rPr>
          <w:rFonts w:ascii="Arial" w:hAnsi="Arial" w:cs="Arial"/>
          <w:color w:val="000000"/>
          <w:sz w:val="24"/>
          <w:szCs w:val="24"/>
          <w:lang w:eastAsia="en-US"/>
        </w:rPr>
      </w:pPr>
      <w:bookmarkStart w:id="4" w:name="sub_13"/>
      <w:bookmarkEnd w:id="3"/>
      <w:r w:rsidRPr="00E31F0C">
        <w:rPr>
          <w:rFonts w:ascii="Arial" w:hAnsi="Arial" w:cs="Arial"/>
          <w:color w:val="000000"/>
          <w:sz w:val="24"/>
          <w:szCs w:val="24"/>
          <w:lang w:eastAsia="en-US"/>
        </w:rPr>
        <w:t xml:space="preserve">        4.Утвердить общий объем бюджетных ассигнований на исполнение публичных нормативных обязательств на 2023 год в сумме 0 тыс. рублей, на 2024 год 0 тыс. рублей и на 2025 год 0 тыс. рублей.</w:t>
      </w:r>
      <w:bookmarkStart w:id="5" w:name="sub_10000000"/>
      <w:bookmarkEnd w:id="4"/>
    </w:p>
    <w:p w:rsidR="00E31F0C" w:rsidRDefault="00E31F0C" w:rsidP="00E31F0C">
      <w:pPr>
        <w:jc w:val="both"/>
        <w:rPr>
          <w:rFonts w:ascii="Arial" w:hAnsi="Arial" w:cs="Arial"/>
          <w:b/>
          <w:color w:val="000000"/>
          <w:sz w:val="24"/>
          <w:szCs w:val="24"/>
          <w:lang w:eastAsia="en-US"/>
        </w:rPr>
      </w:pPr>
    </w:p>
    <w:p w:rsidR="00E31F0C" w:rsidRPr="00E31F0C" w:rsidRDefault="00E31F0C" w:rsidP="00E31F0C">
      <w:pPr>
        <w:jc w:val="both"/>
        <w:rPr>
          <w:rFonts w:ascii="Arial" w:hAnsi="Arial" w:cs="Arial"/>
          <w:b/>
          <w:color w:val="000000"/>
          <w:sz w:val="24"/>
          <w:szCs w:val="24"/>
          <w:lang w:eastAsia="en-US"/>
        </w:rPr>
      </w:pPr>
      <w:r w:rsidRPr="00E31F0C">
        <w:rPr>
          <w:rFonts w:ascii="Arial" w:hAnsi="Arial" w:cs="Arial"/>
          <w:b/>
          <w:color w:val="000000"/>
          <w:sz w:val="24"/>
          <w:szCs w:val="24"/>
          <w:lang w:eastAsia="en-US"/>
        </w:rPr>
        <w:t>Пункт 5</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Учесть в бюджете Староильдеряковского сельского поселения Аксубаевского муниципального района Республики Татарстан   объем дотаций из   бюджета Аксубаевского муниципального района Республики Татарстан на выравнивание бюджетной обеспеченности:</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в 2023 году в сумме 2690,8 тыс. рублей, </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в плановом периоде 2024 года в сумме 2696,8 тыс. рублей,</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в плановом периоде 2025 года в сумме 2727,8 тыс. рублей. </w:t>
      </w:r>
    </w:p>
    <w:p w:rsidR="00E31F0C" w:rsidRDefault="00E31F0C" w:rsidP="00E31F0C">
      <w:pPr>
        <w:jc w:val="both"/>
        <w:rPr>
          <w:rFonts w:ascii="Arial" w:hAnsi="Arial" w:cs="Arial"/>
          <w:b/>
          <w:color w:val="000000"/>
          <w:sz w:val="24"/>
          <w:szCs w:val="24"/>
          <w:lang w:eastAsia="en-US"/>
        </w:rPr>
      </w:pPr>
    </w:p>
    <w:p w:rsidR="00E31F0C" w:rsidRPr="00E31F0C" w:rsidRDefault="00E31F0C" w:rsidP="00E31F0C">
      <w:pPr>
        <w:jc w:val="both"/>
        <w:rPr>
          <w:rFonts w:ascii="Arial" w:hAnsi="Arial" w:cs="Arial"/>
          <w:b/>
          <w:color w:val="000000"/>
          <w:sz w:val="24"/>
          <w:szCs w:val="24"/>
          <w:lang w:eastAsia="en-US"/>
        </w:rPr>
      </w:pPr>
      <w:r w:rsidRPr="00E31F0C">
        <w:rPr>
          <w:rFonts w:ascii="Arial" w:hAnsi="Arial" w:cs="Arial"/>
          <w:b/>
          <w:color w:val="000000"/>
          <w:sz w:val="24"/>
          <w:szCs w:val="24"/>
          <w:lang w:eastAsia="en-US"/>
        </w:rPr>
        <w:t>Пункт 6</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1.Учесть в бюджете Староильдеряковского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-в 2023 году в сумме 120,7 тыс. рублей, </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lastRenderedPageBreak/>
        <w:t>-в плановом периоде 2024 года в сумме 126,5 тыс. рублей,</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-в плановом периоде 2025 года в сумме 131,5 тыс. рублей.</w:t>
      </w:r>
    </w:p>
    <w:p w:rsidR="00E31F0C" w:rsidRDefault="00E31F0C" w:rsidP="00E31F0C">
      <w:pPr>
        <w:jc w:val="both"/>
        <w:rPr>
          <w:rFonts w:ascii="Arial" w:hAnsi="Arial" w:cs="Arial"/>
          <w:b/>
          <w:color w:val="000000"/>
          <w:sz w:val="24"/>
          <w:szCs w:val="24"/>
          <w:lang w:eastAsia="en-US"/>
        </w:rPr>
      </w:pPr>
    </w:p>
    <w:p w:rsidR="00E31F0C" w:rsidRPr="00E31F0C" w:rsidRDefault="00E31F0C" w:rsidP="00E31F0C">
      <w:pPr>
        <w:jc w:val="both"/>
        <w:rPr>
          <w:rFonts w:ascii="Arial" w:hAnsi="Arial" w:cs="Arial"/>
          <w:b/>
          <w:color w:val="000000"/>
          <w:sz w:val="24"/>
          <w:szCs w:val="24"/>
          <w:lang w:eastAsia="en-US"/>
        </w:rPr>
      </w:pPr>
      <w:r w:rsidRPr="00E31F0C">
        <w:rPr>
          <w:rFonts w:ascii="Arial" w:hAnsi="Arial" w:cs="Arial"/>
          <w:b/>
          <w:color w:val="000000"/>
          <w:sz w:val="24"/>
          <w:szCs w:val="24"/>
          <w:lang w:eastAsia="en-US"/>
        </w:rPr>
        <w:t>Пункт 7</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         Во исполнение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предусмотреть в бюджете Староильдеряковского сельского поселения   Аксубаевского муниципального района Республики Татарстан объем   межбюджетных трансфертов, передаваемые бюджету Аксубаевского муниципального района из бюджета Староильдеряковского сельского поселения Аксубаевского муниципального района Республики Татарстан на осуществление внешнего муниципального финансового контроля, согласно заключенными соглашениями в 2023 году в сумме 18,8 тыс. рублей, в плановом периоде 2024 года в сумме 18,8 тыс. рублей и 2025 года в сумме18,8 тыс. рублей.</w:t>
      </w:r>
      <w:bookmarkStart w:id="6" w:name="sub_1301"/>
    </w:p>
    <w:bookmarkEnd w:id="6"/>
    <w:p w:rsidR="00E31F0C" w:rsidRDefault="00E31F0C" w:rsidP="00E31F0C">
      <w:pPr>
        <w:jc w:val="both"/>
        <w:rPr>
          <w:rFonts w:ascii="Arial" w:hAnsi="Arial" w:cs="Arial"/>
          <w:b/>
          <w:color w:val="000000"/>
          <w:sz w:val="24"/>
          <w:szCs w:val="24"/>
          <w:lang w:eastAsia="en-US"/>
        </w:rPr>
      </w:pP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b/>
          <w:color w:val="000000"/>
          <w:sz w:val="24"/>
          <w:szCs w:val="24"/>
          <w:lang w:eastAsia="en-US"/>
        </w:rPr>
        <w:t>Пункт 8</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Орган местного самоуправления Староильдеряковского сельского поселения Аксубаевского муниципального района Республики Татарстан не вправе принимать в 2023 году решения, приводящие к увеличению численности муниципальных  служащих, а также  работников учреждений  и иных организаций бюджетной сферы, за исключением  случаев принятия  таких решений в связи с наделением органов местного самоуправления Староильдеряковского сельского поселения Аксубаевского муниципального района Республики Татарстан,  муниципальных   казенных учреждений Староильдеряковского сельского поселения новыми функциями или полномочиями.</w:t>
      </w:r>
    </w:p>
    <w:p w:rsidR="00E31F0C" w:rsidRDefault="00E31F0C" w:rsidP="00E31F0C">
      <w:pPr>
        <w:jc w:val="both"/>
        <w:rPr>
          <w:rFonts w:ascii="Arial" w:hAnsi="Arial" w:cs="Arial"/>
          <w:b/>
          <w:color w:val="000000"/>
          <w:sz w:val="24"/>
          <w:szCs w:val="24"/>
          <w:lang w:eastAsia="en-US"/>
        </w:rPr>
      </w:pPr>
    </w:p>
    <w:p w:rsidR="00E31F0C" w:rsidRPr="00E31F0C" w:rsidRDefault="00E31F0C" w:rsidP="00E31F0C">
      <w:pPr>
        <w:jc w:val="both"/>
        <w:rPr>
          <w:rFonts w:ascii="Arial" w:hAnsi="Arial" w:cs="Arial"/>
          <w:b/>
          <w:color w:val="000000"/>
          <w:sz w:val="24"/>
          <w:szCs w:val="24"/>
          <w:lang w:eastAsia="en-US"/>
        </w:rPr>
      </w:pPr>
      <w:r w:rsidRPr="00E31F0C">
        <w:rPr>
          <w:rFonts w:ascii="Arial" w:hAnsi="Arial" w:cs="Arial"/>
          <w:b/>
          <w:color w:val="000000"/>
          <w:sz w:val="24"/>
          <w:szCs w:val="24"/>
          <w:lang w:eastAsia="en-US"/>
        </w:rPr>
        <w:t>Пункт 9</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Остатки средств бюджета Староильдеряковского сельского поселения Аксубаевского муниципального  района Республики Татарстан в объеме, не превышающем сумму остатка неиспользованных бюджетных ассигнований на оплату заключенных от имени  Староильдеряковского сельского поселения Аксубаевского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2022 году, направляются в 2023 году на увеличение соответствующих бюджетных ассигнований на указанные цели, в случае принятия Исполнительным комитетом  Староильдеряковского сельского поселения Аксубаевского муниципального  района Республики Татарстан  соответствующего решения.</w:t>
      </w:r>
    </w:p>
    <w:p w:rsidR="00E31F0C" w:rsidRDefault="00E31F0C" w:rsidP="00E31F0C">
      <w:pPr>
        <w:jc w:val="both"/>
        <w:rPr>
          <w:rFonts w:ascii="Arial" w:hAnsi="Arial" w:cs="Arial"/>
          <w:b/>
          <w:color w:val="000000"/>
          <w:sz w:val="24"/>
          <w:szCs w:val="24"/>
          <w:lang w:eastAsia="en-US"/>
        </w:rPr>
      </w:pP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b/>
          <w:color w:val="000000"/>
          <w:sz w:val="24"/>
          <w:szCs w:val="24"/>
          <w:lang w:eastAsia="en-US"/>
        </w:rPr>
        <w:t>Пункт 10</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Территориальное отделение департамента казначейства Министерства финансов Республики Татарстан Аксубаевского района осуществляет отдельные функции по исполнению бюджета Староильдеряковского сельского поселения   Аксубаевского муниципального района Республики Татарстан в соответствии с заключенными соглашениями. </w:t>
      </w:r>
    </w:p>
    <w:p w:rsidR="00E31F0C" w:rsidRDefault="00E31F0C" w:rsidP="00E31F0C">
      <w:pPr>
        <w:jc w:val="both"/>
        <w:rPr>
          <w:rFonts w:ascii="Arial" w:hAnsi="Arial" w:cs="Arial"/>
          <w:b/>
          <w:color w:val="000000"/>
          <w:sz w:val="24"/>
          <w:szCs w:val="24"/>
          <w:lang w:eastAsia="en-US"/>
        </w:rPr>
      </w:pPr>
    </w:p>
    <w:p w:rsidR="00E31F0C" w:rsidRPr="00E31F0C" w:rsidRDefault="00E31F0C" w:rsidP="00E31F0C">
      <w:pPr>
        <w:jc w:val="both"/>
        <w:rPr>
          <w:rFonts w:ascii="Arial" w:hAnsi="Arial" w:cs="Arial"/>
          <w:b/>
          <w:color w:val="000000"/>
          <w:sz w:val="24"/>
          <w:szCs w:val="24"/>
          <w:lang w:eastAsia="en-US"/>
        </w:rPr>
      </w:pPr>
      <w:r w:rsidRPr="00E31F0C">
        <w:rPr>
          <w:rFonts w:ascii="Arial" w:hAnsi="Arial" w:cs="Arial"/>
          <w:b/>
          <w:color w:val="000000"/>
          <w:sz w:val="24"/>
          <w:szCs w:val="24"/>
          <w:lang w:eastAsia="en-US"/>
        </w:rPr>
        <w:t>Пункт 11</w:t>
      </w:r>
    </w:p>
    <w:p w:rsidR="00E31F0C" w:rsidRPr="00E31F0C" w:rsidRDefault="00E31F0C" w:rsidP="00E31F0C">
      <w:pPr>
        <w:jc w:val="both"/>
        <w:rPr>
          <w:rFonts w:ascii="Arial" w:hAnsi="Arial" w:cs="Arial"/>
          <w:b/>
          <w:color w:val="000000"/>
          <w:sz w:val="24"/>
          <w:szCs w:val="24"/>
          <w:lang w:eastAsia="en-US"/>
        </w:rPr>
      </w:pPr>
      <w:r w:rsidRPr="00E31F0C">
        <w:rPr>
          <w:rFonts w:ascii="Arial" w:hAnsi="Arial" w:cs="Arial"/>
          <w:sz w:val="24"/>
          <w:szCs w:val="24"/>
          <w:lang w:eastAsia="en-US"/>
        </w:rPr>
        <w:t>Настоящее Решение вступает в силу с 1 января 2023 года.</w:t>
      </w:r>
    </w:p>
    <w:p w:rsidR="00E31F0C" w:rsidRDefault="00E31F0C" w:rsidP="00E31F0C">
      <w:pPr>
        <w:jc w:val="both"/>
        <w:rPr>
          <w:rFonts w:ascii="Arial" w:hAnsi="Arial" w:cs="Arial"/>
          <w:b/>
          <w:color w:val="000000"/>
          <w:sz w:val="24"/>
          <w:szCs w:val="24"/>
        </w:rPr>
      </w:pPr>
    </w:p>
    <w:p w:rsidR="00E31F0C" w:rsidRPr="00E31F0C" w:rsidRDefault="00E31F0C" w:rsidP="00E31F0C">
      <w:pPr>
        <w:jc w:val="both"/>
        <w:rPr>
          <w:rFonts w:ascii="Arial" w:hAnsi="Arial" w:cs="Arial"/>
          <w:b/>
          <w:color w:val="000000"/>
          <w:sz w:val="24"/>
          <w:szCs w:val="24"/>
        </w:rPr>
      </w:pPr>
      <w:r w:rsidRPr="00E31F0C">
        <w:rPr>
          <w:rFonts w:ascii="Arial" w:hAnsi="Arial" w:cs="Arial"/>
          <w:b/>
          <w:color w:val="000000"/>
          <w:sz w:val="24"/>
          <w:szCs w:val="24"/>
        </w:rPr>
        <w:t>Пункт 12</w:t>
      </w:r>
    </w:p>
    <w:p w:rsidR="00E31F0C" w:rsidRPr="00E31F0C" w:rsidRDefault="00E31F0C" w:rsidP="00E31F0C">
      <w:pPr>
        <w:jc w:val="both"/>
        <w:rPr>
          <w:rFonts w:ascii="Arial" w:eastAsia="Calibri" w:hAnsi="Arial" w:cs="Arial"/>
          <w:sz w:val="24"/>
          <w:szCs w:val="24"/>
        </w:rPr>
      </w:pPr>
      <w:r w:rsidRPr="00E31F0C">
        <w:rPr>
          <w:rFonts w:ascii="Arial" w:hAnsi="Arial" w:cs="Arial"/>
          <w:color w:val="000000"/>
          <w:sz w:val="24"/>
          <w:szCs w:val="24"/>
          <w:lang w:eastAsia="en-US"/>
        </w:rPr>
        <w:t xml:space="preserve"> </w:t>
      </w:r>
      <w:r w:rsidRPr="00E31F0C">
        <w:rPr>
          <w:rFonts w:ascii="Arial" w:eastAsia="Calibri" w:hAnsi="Arial" w:cs="Arial"/>
          <w:color w:val="000000"/>
          <w:sz w:val="24"/>
          <w:szCs w:val="24"/>
        </w:rPr>
        <w:t xml:space="preserve">Обнародовать настоящее решение на информационных стендах Староильдеряковского сельского поселения, разместить на официальном сайте Аксубаевского муниципального района </w:t>
      </w:r>
      <w:hyperlink r:id="rId6" w:history="1">
        <w:r w:rsidRPr="00E31F0C">
          <w:rPr>
            <w:rFonts w:ascii="Arial" w:eastAsia="Calibri" w:hAnsi="Arial" w:cs="Arial"/>
            <w:color w:val="000000"/>
            <w:sz w:val="24"/>
            <w:szCs w:val="24"/>
            <w:u w:val="single"/>
          </w:rPr>
          <w:t>http://aksubaevo.tatar.ru</w:t>
        </w:r>
      </w:hyperlink>
      <w:r w:rsidRPr="00E31F0C">
        <w:rPr>
          <w:rFonts w:ascii="Arial" w:eastAsia="Calibri" w:hAnsi="Arial" w:cs="Arial"/>
          <w:color w:val="000000"/>
          <w:sz w:val="24"/>
          <w:szCs w:val="24"/>
        </w:rPr>
        <w:t>,</w:t>
      </w:r>
      <w:r w:rsidRPr="00E31F0C">
        <w:rPr>
          <w:rFonts w:ascii="Arial" w:eastAsia="Calibri" w:hAnsi="Arial" w:cs="Arial"/>
          <w:sz w:val="24"/>
          <w:szCs w:val="24"/>
        </w:rPr>
        <w:t xml:space="preserve"> опубликовать на официальном портале правовой информации Республики Татарстан </w:t>
      </w:r>
      <w:r w:rsidRPr="00E31F0C">
        <w:rPr>
          <w:rFonts w:ascii="Arial" w:eastAsia="Calibri" w:hAnsi="Arial" w:cs="Arial"/>
          <w:color w:val="000000"/>
          <w:sz w:val="24"/>
          <w:szCs w:val="24"/>
        </w:rPr>
        <w:t>(</w:t>
      </w:r>
      <w:hyperlink r:id="rId7" w:history="1">
        <w:r w:rsidRPr="00E31F0C">
          <w:rPr>
            <w:rFonts w:ascii="Arial" w:eastAsia="Calibri" w:hAnsi="Arial" w:cs="Arial"/>
            <w:color w:val="000000"/>
            <w:sz w:val="24"/>
            <w:szCs w:val="24"/>
            <w:u w:val="single"/>
            <w:lang w:val="en-US"/>
          </w:rPr>
          <w:t>https</w:t>
        </w:r>
        <w:r w:rsidRPr="00E31F0C">
          <w:rPr>
            <w:rFonts w:ascii="Arial" w:eastAsia="Calibri" w:hAnsi="Arial" w:cs="Arial"/>
            <w:color w:val="000000"/>
            <w:sz w:val="24"/>
            <w:szCs w:val="24"/>
            <w:u w:val="single"/>
          </w:rPr>
          <w:t>://</w:t>
        </w:r>
        <w:proofErr w:type="spellStart"/>
        <w:r w:rsidRPr="00E31F0C">
          <w:rPr>
            <w:rFonts w:ascii="Arial" w:eastAsia="Calibri" w:hAnsi="Arial" w:cs="Arial"/>
            <w:color w:val="000000"/>
            <w:sz w:val="24"/>
            <w:szCs w:val="24"/>
            <w:u w:val="single"/>
            <w:lang w:val="en-US"/>
          </w:rPr>
          <w:t>pravo</w:t>
        </w:r>
        <w:proofErr w:type="spellEnd"/>
        <w:r w:rsidRPr="00E31F0C">
          <w:rPr>
            <w:rFonts w:ascii="Arial" w:eastAsia="Calibri" w:hAnsi="Arial" w:cs="Arial"/>
            <w:color w:val="000000"/>
            <w:sz w:val="24"/>
            <w:szCs w:val="24"/>
            <w:u w:val="single"/>
          </w:rPr>
          <w:t>.</w:t>
        </w:r>
        <w:proofErr w:type="spellStart"/>
        <w:r w:rsidRPr="00E31F0C">
          <w:rPr>
            <w:rFonts w:ascii="Arial" w:eastAsia="Calibri" w:hAnsi="Arial" w:cs="Arial"/>
            <w:color w:val="000000"/>
            <w:sz w:val="24"/>
            <w:szCs w:val="24"/>
            <w:u w:val="single"/>
            <w:lang w:val="en-US"/>
          </w:rPr>
          <w:t>tatarstan</w:t>
        </w:r>
        <w:proofErr w:type="spellEnd"/>
        <w:r w:rsidRPr="00E31F0C">
          <w:rPr>
            <w:rFonts w:ascii="Arial" w:eastAsia="Calibri" w:hAnsi="Arial" w:cs="Arial"/>
            <w:color w:val="000000"/>
            <w:sz w:val="24"/>
            <w:szCs w:val="24"/>
            <w:u w:val="single"/>
          </w:rPr>
          <w:t>.</w:t>
        </w:r>
        <w:proofErr w:type="spellStart"/>
        <w:r w:rsidRPr="00E31F0C">
          <w:rPr>
            <w:rFonts w:ascii="Arial" w:eastAsia="Calibri" w:hAnsi="Arial" w:cs="Arial"/>
            <w:color w:val="000000"/>
            <w:sz w:val="24"/>
            <w:szCs w:val="24"/>
            <w:u w:val="single"/>
            <w:lang w:val="en-US"/>
          </w:rPr>
          <w:t>ru</w:t>
        </w:r>
        <w:proofErr w:type="spellEnd"/>
      </w:hyperlink>
      <w:r w:rsidRPr="00E31F0C">
        <w:rPr>
          <w:rFonts w:ascii="Arial" w:eastAsia="Calibri" w:hAnsi="Arial" w:cs="Arial"/>
          <w:color w:val="000000"/>
          <w:sz w:val="24"/>
          <w:szCs w:val="24"/>
        </w:rPr>
        <w:t>).</w:t>
      </w:r>
    </w:p>
    <w:p w:rsidR="00E31F0C" w:rsidRPr="00E31F0C" w:rsidRDefault="00E31F0C" w:rsidP="00E31F0C">
      <w:pPr>
        <w:jc w:val="both"/>
        <w:rPr>
          <w:rFonts w:ascii="Arial" w:hAnsi="Arial" w:cs="Arial"/>
          <w:sz w:val="24"/>
          <w:szCs w:val="24"/>
        </w:rPr>
      </w:pPr>
    </w:p>
    <w:p w:rsidR="00E31F0C" w:rsidRPr="00E31F0C" w:rsidRDefault="00E31F0C" w:rsidP="00E31F0C">
      <w:pPr>
        <w:jc w:val="both"/>
        <w:rPr>
          <w:rFonts w:ascii="Arial" w:hAnsi="Arial" w:cs="Arial"/>
          <w:sz w:val="24"/>
          <w:szCs w:val="24"/>
        </w:rPr>
      </w:pPr>
      <w:r w:rsidRPr="00E31F0C">
        <w:rPr>
          <w:rFonts w:ascii="Arial" w:hAnsi="Arial" w:cs="Arial"/>
          <w:sz w:val="24"/>
          <w:szCs w:val="24"/>
        </w:rPr>
        <w:t>Председатель Совета</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sz w:val="24"/>
          <w:szCs w:val="24"/>
          <w:lang w:eastAsia="en-US"/>
        </w:rPr>
        <w:t>Староильдеряковского</w:t>
      </w:r>
      <w:r w:rsidRPr="00E31F0C">
        <w:rPr>
          <w:rFonts w:ascii="Arial" w:hAnsi="Arial" w:cs="Arial"/>
          <w:color w:val="000000"/>
          <w:sz w:val="24"/>
          <w:szCs w:val="24"/>
          <w:lang w:eastAsia="en-US"/>
        </w:rPr>
        <w:t xml:space="preserve"> сельского поселения</w:t>
      </w:r>
    </w:p>
    <w:p w:rsidR="00E31F0C" w:rsidRPr="00E31F0C" w:rsidRDefault="00E31F0C" w:rsidP="00E31F0C">
      <w:pPr>
        <w:jc w:val="both"/>
        <w:rPr>
          <w:rFonts w:ascii="Arial" w:hAnsi="Arial" w:cs="Arial"/>
          <w:color w:val="000000"/>
          <w:sz w:val="24"/>
          <w:szCs w:val="24"/>
          <w:lang w:eastAsia="en-US"/>
        </w:rPr>
      </w:pPr>
      <w:r w:rsidRPr="00E31F0C">
        <w:rPr>
          <w:rFonts w:ascii="Arial" w:hAnsi="Arial" w:cs="Arial"/>
          <w:color w:val="000000"/>
          <w:sz w:val="24"/>
          <w:szCs w:val="24"/>
          <w:lang w:eastAsia="en-US"/>
        </w:rPr>
        <w:t xml:space="preserve">Аксубаевского муниципального  </w:t>
      </w:r>
    </w:p>
    <w:p w:rsidR="00E31F0C" w:rsidRPr="00E31F0C" w:rsidRDefault="00E31F0C" w:rsidP="00E31F0C">
      <w:pPr>
        <w:jc w:val="both"/>
        <w:rPr>
          <w:rFonts w:ascii="Arial" w:hAnsi="Arial" w:cs="Arial"/>
          <w:sz w:val="24"/>
          <w:szCs w:val="24"/>
        </w:rPr>
      </w:pPr>
      <w:r w:rsidRPr="00E31F0C">
        <w:rPr>
          <w:rFonts w:ascii="Arial" w:hAnsi="Arial" w:cs="Arial"/>
          <w:color w:val="000000"/>
          <w:sz w:val="24"/>
          <w:szCs w:val="24"/>
          <w:lang w:eastAsia="en-US"/>
        </w:rPr>
        <w:t>района Республики Татарстан</w:t>
      </w:r>
      <w:r w:rsidRPr="00E31F0C">
        <w:rPr>
          <w:rFonts w:ascii="Arial" w:hAnsi="Arial" w:cs="Arial"/>
          <w:sz w:val="24"/>
          <w:szCs w:val="24"/>
        </w:rPr>
        <w:tab/>
      </w:r>
      <w:r w:rsidRPr="00E31F0C">
        <w:rPr>
          <w:rFonts w:ascii="Arial" w:hAnsi="Arial" w:cs="Arial"/>
          <w:sz w:val="24"/>
          <w:szCs w:val="24"/>
        </w:rPr>
        <w:tab/>
      </w:r>
      <w:r w:rsidRPr="00E31F0C">
        <w:rPr>
          <w:rFonts w:ascii="Arial" w:hAnsi="Arial" w:cs="Arial"/>
          <w:sz w:val="24"/>
          <w:szCs w:val="24"/>
        </w:rPr>
        <w:tab/>
      </w:r>
      <w:r w:rsidRPr="00E31F0C">
        <w:rPr>
          <w:rFonts w:ascii="Arial" w:hAnsi="Arial" w:cs="Arial"/>
          <w:sz w:val="24"/>
          <w:szCs w:val="24"/>
        </w:rPr>
        <w:tab/>
      </w:r>
      <w:r w:rsidRPr="00E31F0C">
        <w:rPr>
          <w:rFonts w:ascii="Arial" w:hAnsi="Arial" w:cs="Arial"/>
          <w:sz w:val="24"/>
          <w:szCs w:val="24"/>
        </w:rPr>
        <w:tab/>
      </w:r>
      <w:bookmarkEnd w:id="5"/>
      <w:proofErr w:type="spellStart"/>
      <w:r w:rsidRPr="00E31F0C">
        <w:rPr>
          <w:rFonts w:ascii="Arial" w:hAnsi="Arial" w:cs="Arial"/>
          <w:sz w:val="24"/>
          <w:szCs w:val="24"/>
        </w:rPr>
        <w:t>С.М.Маклаков</w:t>
      </w:r>
      <w:proofErr w:type="spellEnd"/>
    </w:p>
    <w:p w:rsidR="00E31F0C" w:rsidRPr="00E31F0C" w:rsidRDefault="00E31F0C" w:rsidP="00E31F0C">
      <w:pPr>
        <w:jc w:val="both"/>
        <w:rPr>
          <w:rFonts w:ascii="Arial" w:hAnsi="Arial" w:cs="Arial"/>
          <w:sz w:val="24"/>
          <w:szCs w:val="24"/>
        </w:rPr>
      </w:pPr>
    </w:p>
    <w:p w:rsidR="00E31F0C" w:rsidRPr="00E31F0C" w:rsidRDefault="00E31F0C" w:rsidP="00E31F0C">
      <w:pPr>
        <w:spacing w:line="288" w:lineRule="auto"/>
        <w:jc w:val="right"/>
        <w:rPr>
          <w:rFonts w:ascii="Arial" w:hAnsi="Arial" w:cs="Arial"/>
        </w:rPr>
      </w:pPr>
      <w:r w:rsidRPr="00E31F0C">
        <w:rPr>
          <w:rFonts w:ascii="Arial" w:hAnsi="Arial" w:cs="Arial"/>
        </w:rPr>
        <w:t>Приложение № 1</w:t>
      </w:r>
    </w:p>
    <w:p w:rsidR="00E31F0C" w:rsidRPr="00E31F0C" w:rsidRDefault="00E31F0C" w:rsidP="00E31F0C">
      <w:pPr>
        <w:spacing w:line="288" w:lineRule="auto"/>
        <w:jc w:val="right"/>
        <w:rPr>
          <w:rFonts w:ascii="Arial" w:hAnsi="Arial" w:cs="Arial"/>
        </w:rPr>
      </w:pPr>
      <w:proofErr w:type="gramStart"/>
      <w:r w:rsidRPr="00E31F0C">
        <w:rPr>
          <w:rFonts w:ascii="Arial" w:hAnsi="Arial" w:cs="Arial"/>
        </w:rPr>
        <w:t>к  решению</w:t>
      </w:r>
      <w:proofErr w:type="gramEnd"/>
      <w:r w:rsidRPr="00E31F0C">
        <w:rPr>
          <w:rFonts w:ascii="Arial" w:hAnsi="Arial" w:cs="Arial"/>
        </w:rPr>
        <w:t xml:space="preserve"> Совета «О бюджете  Староильдеряковского сельского  поселения </w:t>
      </w:r>
    </w:p>
    <w:p w:rsidR="00E31F0C" w:rsidRPr="00E31F0C" w:rsidRDefault="00E31F0C" w:rsidP="00E31F0C">
      <w:pPr>
        <w:spacing w:line="288" w:lineRule="auto"/>
        <w:jc w:val="right"/>
        <w:rPr>
          <w:rFonts w:ascii="Arial" w:hAnsi="Arial" w:cs="Arial"/>
        </w:rPr>
      </w:pPr>
      <w:r w:rsidRPr="00E31F0C">
        <w:rPr>
          <w:rFonts w:ascii="Arial" w:hAnsi="Arial" w:cs="Arial"/>
        </w:rPr>
        <w:t>Аксубаевского муниципального района на 2023 год</w:t>
      </w:r>
    </w:p>
    <w:p w:rsidR="00E31F0C" w:rsidRPr="00E31F0C" w:rsidRDefault="00E31F0C" w:rsidP="00E31F0C">
      <w:pPr>
        <w:spacing w:line="288" w:lineRule="auto"/>
        <w:jc w:val="right"/>
        <w:rPr>
          <w:rFonts w:ascii="Arial" w:hAnsi="Arial" w:cs="Arial"/>
        </w:rPr>
      </w:pPr>
      <w:r w:rsidRPr="00E31F0C">
        <w:rPr>
          <w:rFonts w:ascii="Arial" w:hAnsi="Arial" w:cs="Arial"/>
        </w:rPr>
        <w:t>и плановый период 2024 и 2025 годов»</w:t>
      </w:r>
    </w:p>
    <w:p w:rsidR="00E31F0C" w:rsidRPr="00E31F0C" w:rsidRDefault="00E31F0C" w:rsidP="00E31F0C">
      <w:pPr>
        <w:spacing w:line="288" w:lineRule="auto"/>
        <w:ind w:left="4956" w:firstLine="708"/>
        <w:jc w:val="right"/>
        <w:rPr>
          <w:rFonts w:ascii="Arial" w:hAnsi="Arial" w:cs="Arial"/>
        </w:rPr>
      </w:pPr>
      <w:r w:rsidRPr="00E31F0C">
        <w:rPr>
          <w:rFonts w:ascii="Arial" w:hAnsi="Arial" w:cs="Arial"/>
        </w:rPr>
        <w:t xml:space="preserve">№ 52   от 15.11.2022 года </w:t>
      </w:r>
    </w:p>
    <w:p w:rsidR="00E31F0C" w:rsidRPr="00E31F0C" w:rsidRDefault="00E31F0C" w:rsidP="00E31F0C">
      <w:pPr>
        <w:spacing w:line="288" w:lineRule="auto"/>
        <w:jc w:val="both"/>
        <w:rPr>
          <w:rFonts w:ascii="Arial" w:hAnsi="Arial" w:cs="Arial"/>
          <w:sz w:val="24"/>
          <w:szCs w:val="24"/>
        </w:rPr>
      </w:pPr>
      <w:r w:rsidRPr="00E31F0C">
        <w:rPr>
          <w:rFonts w:ascii="Arial" w:hAnsi="Arial" w:cs="Arial"/>
          <w:sz w:val="24"/>
          <w:szCs w:val="24"/>
        </w:rPr>
        <w:t xml:space="preserve">        </w:t>
      </w:r>
    </w:p>
    <w:p w:rsidR="00E31F0C" w:rsidRPr="00E31F0C" w:rsidRDefault="00E31F0C" w:rsidP="00E31F0C">
      <w:pPr>
        <w:spacing w:line="288" w:lineRule="auto"/>
        <w:jc w:val="center"/>
        <w:rPr>
          <w:rFonts w:ascii="Arial" w:hAnsi="Arial" w:cs="Arial"/>
          <w:b/>
          <w:sz w:val="24"/>
          <w:szCs w:val="24"/>
        </w:rPr>
      </w:pPr>
      <w:r w:rsidRPr="00E31F0C">
        <w:rPr>
          <w:rFonts w:ascii="Arial" w:hAnsi="Arial" w:cs="Arial"/>
          <w:b/>
          <w:sz w:val="24"/>
          <w:szCs w:val="24"/>
        </w:rPr>
        <w:t xml:space="preserve">Источники   финансирования дефицита бюджета Староильдеряковского поселения </w:t>
      </w:r>
    </w:p>
    <w:p w:rsidR="00E31F0C" w:rsidRPr="00E31F0C" w:rsidRDefault="00E31F0C" w:rsidP="00E31F0C">
      <w:pPr>
        <w:spacing w:line="288" w:lineRule="auto"/>
        <w:jc w:val="center"/>
        <w:rPr>
          <w:rFonts w:ascii="Arial" w:hAnsi="Arial" w:cs="Arial"/>
          <w:b/>
          <w:sz w:val="24"/>
          <w:szCs w:val="24"/>
        </w:rPr>
      </w:pPr>
      <w:proofErr w:type="gramStart"/>
      <w:r w:rsidRPr="00E31F0C">
        <w:rPr>
          <w:rFonts w:ascii="Arial" w:hAnsi="Arial" w:cs="Arial"/>
          <w:b/>
          <w:sz w:val="24"/>
          <w:szCs w:val="24"/>
        </w:rPr>
        <w:t>Аксубаевского  муниципального</w:t>
      </w:r>
      <w:proofErr w:type="gramEnd"/>
      <w:r w:rsidRPr="00E31F0C">
        <w:rPr>
          <w:rFonts w:ascii="Arial" w:hAnsi="Arial" w:cs="Arial"/>
          <w:b/>
          <w:sz w:val="24"/>
          <w:szCs w:val="24"/>
        </w:rPr>
        <w:t xml:space="preserve">  района  Республики Татарстан  на 2023 год.</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214"/>
      </w:tblGrid>
      <w:tr w:rsidR="00E31F0C" w:rsidRPr="00E31F0C" w:rsidTr="00E31F0C">
        <w:trPr>
          <w:trHeight w:val="260"/>
        </w:trPr>
        <w:tc>
          <w:tcPr>
            <w:tcW w:w="5219" w:type="dxa"/>
          </w:tcPr>
          <w:p w:rsidR="00E31F0C" w:rsidRPr="00E31F0C" w:rsidRDefault="00E31F0C" w:rsidP="00E31F0C">
            <w:pPr>
              <w:spacing w:line="288" w:lineRule="auto"/>
              <w:jc w:val="both"/>
              <w:rPr>
                <w:rFonts w:ascii="Arial" w:hAnsi="Arial" w:cs="Arial"/>
                <w:sz w:val="24"/>
                <w:szCs w:val="24"/>
              </w:rPr>
            </w:pPr>
            <w:r w:rsidRPr="00E31F0C">
              <w:rPr>
                <w:rFonts w:ascii="Arial" w:hAnsi="Arial" w:cs="Arial"/>
                <w:sz w:val="24"/>
                <w:szCs w:val="24"/>
              </w:rPr>
              <w:t xml:space="preserve">Наименование показателя </w:t>
            </w:r>
          </w:p>
        </w:tc>
        <w:tc>
          <w:tcPr>
            <w:tcW w:w="3371" w:type="dxa"/>
          </w:tcPr>
          <w:p w:rsidR="00E31F0C" w:rsidRPr="00E31F0C" w:rsidRDefault="00E31F0C" w:rsidP="00E31F0C">
            <w:pPr>
              <w:spacing w:line="288" w:lineRule="auto"/>
              <w:jc w:val="center"/>
              <w:rPr>
                <w:rFonts w:ascii="Arial" w:hAnsi="Arial" w:cs="Arial"/>
                <w:sz w:val="24"/>
                <w:szCs w:val="24"/>
              </w:rPr>
            </w:pPr>
            <w:proofErr w:type="gramStart"/>
            <w:r w:rsidRPr="00E31F0C">
              <w:rPr>
                <w:rFonts w:ascii="Arial" w:hAnsi="Arial" w:cs="Arial"/>
                <w:sz w:val="24"/>
                <w:szCs w:val="24"/>
              </w:rPr>
              <w:t>Код  показателя</w:t>
            </w:r>
            <w:proofErr w:type="gramEnd"/>
          </w:p>
        </w:tc>
        <w:tc>
          <w:tcPr>
            <w:tcW w:w="1214" w:type="dxa"/>
            <w:tcBorders>
              <w:right w:val="single" w:sz="4" w:space="0" w:color="auto"/>
            </w:tcBorders>
          </w:tcPr>
          <w:p w:rsidR="00E31F0C" w:rsidRPr="00E31F0C" w:rsidRDefault="00E31F0C" w:rsidP="00E31F0C">
            <w:pPr>
              <w:spacing w:line="288" w:lineRule="auto"/>
              <w:jc w:val="center"/>
              <w:rPr>
                <w:rFonts w:ascii="Arial" w:hAnsi="Arial" w:cs="Arial"/>
                <w:sz w:val="24"/>
                <w:szCs w:val="24"/>
              </w:rPr>
            </w:pPr>
            <w:proofErr w:type="gramStart"/>
            <w:r w:rsidRPr="00E31F0C">
              <w:rPr>
                <w:rFonts w:ascii="Arial" w:hAnsi="Arial" w:cs="Arial"/>
                <w:sz w:val="24"/>
                <w:szCs w:val="24"/>
              </w:rPr>
              <w:t xml:space="preserve">Сумма  </w:t>
            </w:r>
            <w:proofErr w:type="spellStart"/>
            <w:r w:rsidRPr="00E31F0C">
              <w:rPr>
                <w:rFonts w:ascii="Arial" w:hAnsi="Arial" w:cs="Arial"/>
                <w:sz w:val="24"/>
                <w:szCs w:val="24"/>
              </w:rPr>
              <w:t>тыс.руб</w:t>
            </w:r>
            <w:proofErr w:type="spellEnd"/>
            <w:r w:rsidRPr="00E31F0C">
              <w:rPr>
                <w:rFonts w:ascii="Arial" w:hAnsi="Arial" w:cs="Arial"/>
                <w:sz w:val="24"/>
                <w:szCs w:val="24"/>
              </w:rPr>
              <w:t>.</w:t>
            </w:r>
            <w:proofErr w:type="gramEnd"/>
          </w:p>
        </w:tc>
      </w:tr>
      <w:tr w:rsidR="00E31F0C" w:rsidRPr="00E31F0C" w:rsidTr="00E31F0C">
        <w:trPr>
          <w:cantSplit/>
          <w:trHeight w:val="300"/>
        </w:trPr>
        <w:tc>
          <w:tcPr>
            <w:tcW w:w="5219" w:type="dxa"/>
            <w:tcBorders>
              <w:top w:val="nil"/>
            </w:tcBorders>
          </w:tcPr>
          <w:p w:rsidR="00E31F0C" w:rsidRPr="00E31F0C" w:rsidRDefault="00E31F0C" w:rsidP="00E31F0C">
            <w:pPr>
              <w:spacing w:line="288" w:lineRule="auto"/>
              <w:jc w:val="both"/>
              <w:rPr>
                <w:rFonts w:ascii="Arial" w:hAnsi="Arial" w:cs="Arial"/>
                <w:bCs/>
                <w:sz w:val="24"/>
                <w:szCs w:val="24"/>
              </w:rPr>
            </w:pPr>
            <w:r w:rsidRPr="00E31F0C">
              <w:rPr>
                <w:rFonts w:ascii="Arial" w:hAnsi="Arial" w:cs="Arial"/>
                <w:bCs/>
                <w:sz w:val="24"/>
                <w:szCs w:val="24"/>
              </w:rPr>
              <w:t xml:space="preserve">Источники внутреннего финансирования дефицитов бюджетов  </w:t>
            </w:r>
          </w:p>
        </w:tc>
        <w:tc>
          <w:tcPr>
            <w:tcW w:w="3371" w:type="dxa"/>
            <w:tcBorders>
              <w:top w:val="nil"/>
            </w:tcBorders>
          </w:tcPr>
          <w:p w:rsidR="00E31F0C" w:rsidRPr="00E31F0C" w:rsidRDefault="00E31F0C" w:rsidP="00E31F0C">
            <w:pPr>
              <w:spacing w:line="288" w:lineRule="auto"/>
              <w:jc w:val="center"/>
              <w:rPr>
                <w:rFonts w:ascii="Arial" w:hAnsi="Arial" w:cs="Arial"/>
                <w:bCs/>
                <w:sz w:val="24"/>
                <w:szCs w:val="24"/>
              </w:rPr>
            </w:pPr>
            <w:r w:rsidRPr="00E31F0C">
              <w:rPr>
                <w:rFonts w:ascii="Arial" w:hAnsi="Arial" w:cs="Arial"/>
                <w:bCs/>
                <w:sz w:val="24"/>
                <w:szCs w:val="24"/>
              </w:rPr>
              <w:t>01 00 00 00 00 0000 000</w:t>
            </w:r>
          </w:p>
        </w:tc>
        <w:tc>
          <w:tcPr>
            <w:tcW w:w="1214" w:type="dxa"/>
            <w:tcBorders>
              <w:top w:val="nil"/>
            </w:tcBorders>
          </w:tcPr>
          <w:p w:rsidR="00E31F0C" w:rsidRPr="00E31F0C" w:rsidRDefault="00E31F0C" w:rsidP="00E31F0C">
            <w:pPr>
              <w:spacing w:line="288" w:lineRule="auto"/>
              <w:jc w:val="center"/>
              <w:rPr>
                <w:rFonts w:ascii="Arial" w:hAnsi="Arial" w:cs="Arial"/>
                <w:bCs/>
                <w:sz w:val="24"/>
                <w:szCs w:val="24"/>
              </w:rPr>
            </w:pPr>
            <w:r w:rsidRPr="00E31F0C">
              <w:rPr>
                <w:rFonts w:ascii="Arial" w:hAnsi="Arial" w:cs="Arial"/>
                <w:bCs/>
                <w:sz w:val="24"/>
                <w:szCs w:val="24"/>
              </w:rPr>
              <w:t>0</w:t>
            </w:r>
          </w:p>
        </w:tc>
      </w:tr>
      <w:tr w:rsidR="00E31F0C" w:rsidRPr="00E31F0C" w:rsidTr="00E31F0C">
        <w:trPr>
          <w:cantSplit/>
          <w:trHeight w:val="300"/>
        </w:trPr>
        <w:tc>
          <w:tcPr>
            <w:tcW w:w="5219" w:type="dxa"/>
            <w:tcBorders>
              <w:left w:val="single" w:sz="4" w:space="0" w:color="auto"/>
            </w:tcBorders>
          </w:tcPr>
          <w:p w:rsidR="00E31F0C" w:rsidRPr="00E31F0C" w:rsidRDefault="00E31F0C" w:rsidP="00E31F0C">
            <w:pPr>
              <w:spacing w:line="288" w:lineRule="auto"/>
              <w:rPr>
                <w:rFonts w:ascii="Arial" w:hAnsi="Arial" w:cs="Arial"/>
                <w:sz w:val="24"/>
                <w:szCs w:val="24"/>
              </w:rPr>
            </w:pPr>
            <w:r w:rsidRPr="00E31F0C">
              <w:rPr>
                <w:rFonts w:ascii="Arial" w:hAnsi="Arial" w:cs="Arial"/>
                <w:sz w:val="24"/>
                <w:szCs w:val="24"/>
              </w:rPr>
              <w:t>Изменение остатков средств на счетах по учету средств бюджета</w:t>
            </w:r>
          </w:p>
        </w:tc>
        <w:tc>
          <w:tcPr>
            <w:tcW w:w="3371" w:type="dxa"/>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01 05 00 00 00 0000 000</w:t>
            </w:r>
          </w:p>
        </w:tc>
        <w:tc>
          <w:tcPr>
            <w:tcW w:w="1214" w:type="dxa"/>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0</w:t>
            </w:r>
          </w:p>
        </w:tc>
      </w:tr>
      <w:tr w:rsidR="00E31F0C" w:rsidRPr="00E31F0C" w:rsidTr="00E31F0C">
        <w:trPr>
          <w:cantSplit/>
          <w:trHeight w:val="300"/>
        </w:trPr>
        <w:tc>
          <w:tcPr>
            <w:tcW w:w="5219" w:type="dxa"/>
            <w:tcBorders>
              <w:left w:val="single" w:sz="4" w:space="0" w:color="auto"/>
            </w:tcBorders>
          </w:tcPr>
          <w:p w:rsidR="00E31F0C" w:rsidRPr="00E31F0C" w:rsidRDefault="00E31F0C" w:rsidP="00E31F0C">
            <w:pPr>
              <w:spacing w:line="288" w:lineRule="auto"/>
              <w:rPr>
                <w:rFonts w:ascii="Arial" w:hAnsi="Arial" w:cs="Arial"/>
                <w:sz w:val="24"/>
                <w:szCs w:val="24"/>
              </w:rPr>
            </w:pPr>
            <w:r w:rsidRPr="00E31F0C">
              <w:rPr>
                <w:rFonts w:ascii="Arial" w:hAnsi="Arial" w:cs="Arial"/>
                <w:sz w:val="24"/>
                <w:szCs w:val="24"/>
              </w:rPr>
              <w:t>Увеличение остатков средств бюджета</w:t>
            </w:r>
          </w:p>
        </w:tc>
        <w:tc>
          <w:tcPr>
            <w:tcW w:w="3371" w:type="dxa"/>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01 05 00 00 00 0000 500</w:t>
            </w:r>
          </w:p>
        </w:tc>
        <w:tc>
          <w:tcPr>
            <w:tcW w:w="1214" w:type="dxa"/>
          </w:tcPr>
          <w:p w:rsidR="00E31F0C" w:rsidRPr="00E31F0C" w:rsidRDefault="00E31F0C" w:rsidP="00E31F0C">
            <w:pPr>
              <w:spacing w:line="288" w:lineRule="auto"/>
              <w:jc w:val="center"/>
              <w:rPr>
                <w:rFonts w:ascii="Arial" w:hAnsi="Arial" w:cs="Arial"/>
                <w:color w:val="000000"/>
                <w:sz w:val="24"/>
                <w:szCs w:val="24"/>
              </w:rPr>
            </w:pPr>
            <w:r w:rsidRPr="00E31F0C">
              <w:rPr>
                <w:rFonts w:ascii="Arial" w:hAnsi="Arial" w:cs="Arial"/>
                <w:color w:val="000000"/>
                <w:sz w:val="24"/>
                <w:szCs w:val="24"/>
              </w:rPr>
              <w:t>- 4779,5</w:t>
            </w:r>
          </w:p>
        </w:tc>
      </w:tr>
      <w:tr w:rsidR="00E31F0C" w:rsidRPr="00E31F0C" w:rsidTr="00E31F0C">
        <w:trPr>
          <w:cantSplit/>
          <w:trHeight w:val="300"/>
        </w:trPr>
        <w:tc>
          <w:tcPr>
            <w:tcW w:w="5219" w:type="dxa"/>
            <w:tcBorders>
              <w:left w:val="single" w:sz="4" w:space="0" w:color="auto"/>
            </w:tcBorders>
          </w:tcPr>
          <w:p w:rsidR="00E31F0C" w:rsidRPr="00E31F0C" w:rsidRDefault="00E31F0C" w:rsidP="00E31F0C">
            <w:pPr>
              <w:spacing w:line="288" w:lineRule="auto"/>
              <w:rPr>
                <w:rFonts w:ascii="Arial" w:hAnsi="Arial" w:cs="Arial"/>
                <w:sz w:val="24"/>
                <w:szCs w:val="24"/>
              </w:rPr>
            </w:pPr>
            <w:r w:rsidRPr="00E31F0C">
              <w:rPr>
                <w:rFonts w:ascii="Arial" w:hAnsi="Arial" w:cs="Arial"/>
                <w:sz w:val="24"/>
                <w:szCs w:val="24"/>
              </w:rPr>
              <w:t>Увеличение прочих остатков денежных средств бюджета поселения</w:t>
            </w:r>
          </w:p>
        </w:tc>
        <w:tc>
          <w:tcPr>
            <w:tcW w:w="3371" w:type="dxa"/>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01 05 02 01 10 0000 510</w:t>
            </w:r>
          </w:p>
        </w:tc>
        <w:tc>
          <w:tcPr>
            <w:tcW w:w="1214" w:type="dxa"/>
          </w:tcPr>
          <w:p w:rsidR="00E31F0C" w:rsidRPr="00E31F0C" w:rsidRDefault="00E31F0C" w:rsidP="00E31F0C">
            <w:pPr>
              <w:spacing w:line="288" w:lineRule="auto"/>
              <w:jc w:val="center"/>
              <w:rPr>
                <w:rFonts w:ascii="Arial" w:hAnsi="Arial" w:cs="Arial"/>
                <w:color w:val="000000"/>
                <w:sz w:val="24"/>
                <w:szCs w:val="24"/>
              </w:rPr>
            </w:pPr>
            <w:r w:rsidRPr="00E31F0C">
              <w:rPr>
                <w:rFonts w:ascii="Arial" w:hAnsi="Arial" w:cs="Arial"/>
                <w:color w:val="000000"/>
                <w:sz w:val="24"/>
                <w:szCs w:val="24"/>
              </w:rPr>
              <w:t>- 4779,5</w:t>
            </w:r>
          </w:p>
        </w:tc>
      </w:tr>
      <w:tr w:rsidR="00E31F0C" w:rsidRPr="00E31F0C" w:rsidTr="00E31F0C">
        <w:trPr>
          <w:cantSplit/>
          <w:trHeight w:val="300"/>
        </w:trPr>
        <w:tc>
          <w:tcPr>
            <w:tcW w:w="5219" w:type="dxa"/>
            <w:tcBorders>
              <w:left w:val="single" w:sz="4" w:space="0" w:color="auto"/>
            </w:tcBorders>
          </w:tcPr>
          <w:p w:rsidR="00E31F0C" w:rsidRPr="00E31F0C" w:rsidRDefault="00E31F0C" w:rsidP="00E31F0C">
            <w:pPr>
              <w:spacing w:line="288" w:lineRule="auto"/>
              <w:rPr>
                <w:rFonts w:ascii="Arial" w:hAnsi="Arial" w:cs="Arial"/>
                <w:sz w:val="24"/>
                <w:szCs w:val="24"/>
              </w:rPr>
            </w:pPr>
            <w:r w:rsidRPr="00E31F0C">
              <w:rPr>
                <w:rFonts w:ascii="Arial" w:hAnsi="Arial" w:cs="Arial"/>
                <w:sz w:val="24"/>
                <w:szCs w:val="24"/>
              </w:rPr>
              <w:t>Уменьшение остатков средств бюджета</w:t>
            </w:r>
          </w:p>
        </w:tc>
        <w:tc>
          <w:tcPr>
            <w:tcW w:w="3371" w:type="dxa"/>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01 05 00 00 00 0000 600</w:t>
            </w:r>
          </w:p>
        </w:tc>
        <w:tc>
          <w:tcPr>
            <w:tcW w:w="1214" w:type="dxa"/>
          </w:tcPr>
          <w:p w:rsidR="00E31F0C" w:rsidRPr="00E31F0C" w:rsidRDefault="00E31F0C" w:rsidP="00E31F0C">
            <w:pPr>
              <w:spacing w:line="288" w:lineRule="auto"/>
              <w:jc w:val="center"/>
              <w:rPr>
                <w:rFonts w:ascii="Arial" w:hAnsi="Arial" w:cs="Arial"/>
                <w:color w:val="000000"/>
                <w:sz w:val="24"/>
                <w:szCs w:val="24"/>
              </w:rPr>
            </w:pPr>
            <w:r w:rsidRPr="00E31F0C">
              <w:rPr>
                <w:rFonts w:ascii="Arial" w:hAnsi="Arial" w:cs="Arial"/>
                <w:color w:val="000000"/>
                <w:sz w:val="24"/>
                <w:szCs w:val="24"/>
              </w:rPr>
              <w:t>+ 4779,5</w:t>
            </w:r>
          </w:p>
        </w:tc>
      </w:tr>
      <w:tr w:rsidR="00E31F0C" w:rsidRPr="00E31F0C" w:rsidTr="00E31F0C">
        <w:trPr>
          <w:cantSplit/>
          <w:trHeight w:val="300"/>
        </w:trPr>
        <w:tc>
          <w:tcPr>
            <w:tcW w:w="5219" w:type="dxa"/>
            <w:tcBorders>
              <w:left w:val="single" w:sz="4" w:space="0" w:color="auto"/>
            </w:tcBorders>
          </w:tcPr>
          <w:p w:rsidR="00E31F0C" w:rsidRPr="00E31F0C" w:rsidRDefault="00E31F0C" w:rsidP="00E31F0C">
            <w:pPr>
              <w:spacing w:line="288" w:lineRule="auto"/>
              <w:rPr>
                <w:rFonts w:ascii="Arial" w:hAnsi="Arial" w:cs="Arial"/>
                <w:sz w:val="24"/>
                <w:szCs w:val="24"/>
              </w:rPr>
            </w:pPr>
            <w:r w:rsidRPr="00E31F0C">
              <w:rPr>
                <w:rFonts w:ascii="Arial" w:hAnsi="Arial" w:cs="Arial"/>
                <w:sz w:val="24"/>
                <w:szCs w:val="24"/>
              </w:rPr>
              <w:t>Уменьшение прочих остатков денежных средств бюджета поселения</w:t>
            </w:r>
          </w:p>
        </w:tc>
        <w:tc>
          <w:tcPr>
            <w:tcW w:w="3371" w:type="dxa"/>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01 05 02 01 10 0000 610</w:t>
            </w:r>
          </w:p>
        </w:tc>
        <w:tc>
          <w:tcPr>
            <w:tcW w:w="1214" w:type="dxa"/>
          </w:tcPr>
          <w:p w:rsidR="00E31F0C" w:rsidRPr="00E31F0C" w:rsidRDefault="00E31F0C" w:rsidP="00E31F0C">
            <w:pPr>
              <w:spacing w:line="288" w:lineRule="auto"/>
              <w:jc w:val="center"/>
              <w:rPr>
                <w:rFonts w:ascii="Arial" w:hAnsi="Arial" w:cs="Arial"/>
                <w:color w:val="000000"/>
                <w:sz w:val="24"/>
                <w:szCs w:val="24"/>
              </w:rPr>
            </w:pPr>
            <w:r w:rsidRPr="00E31F0C">
              <w:rPr>
                <w:rFonts w:ascii="Arial" w:hAnsi="Arial" w:cs="Arial"/>
                <w:color w:val="000000"/>
                <w:sz w:val="24"/>
                <w:szCs w:val="24"/>
              </w:rPr>
              <w:t>+ 4779,5</w:t>
            </w:r>
          </w:p>
        </w:tc>
      </w:tr>
    </w:tbl>
    <w:p w:rsidR="00E31F0C" w:rsidRPr="00E31F0C" w:rsidRDefault="00E31F0C" w:rsidP="00E31F0C">
      <w:pPr>
        <w:spacing w:line="288" w:lineRule="auto"/>
        <w:jc w:val="both"/>
        <w:rPr>
          <w:rFonts w:ascii="Arial" w:hAnsi="Arial" w:cs="Arial"/>
          <w:sz w:val="24"/>
          <w:szCs w:val="24"/>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spacing w:line="288" w:lineRule="auto"/>
        <w:jc w:val="right"/>
        <w:rPr>
          <w:rFonts w:ascii="Arial" w:hAnsi="Arial" w:cs="Arial"/>
        </w:rPr>
      </w:pPr>
      <w:r w:rsidRPr="00E31F0C">
        <w:rPr>
          <w:rFonts w:ascii="Arial" w:hAnsi="Arial" w:cs="Arial"/>
        </w:rPr>
        <w:lastRenderedPageBreak/>
        <w:t>Приложение № 2</w:t>
      </w:r>
    </w:p>
    <w:p w:rsidR="00E31F0C" w:rsidRPr="00E31F0C" w:rsidRDefault="00E31F0C" w:rsidP="00E31F0C">
      <w:pPr>
        <w:spacing w:line="288" w:lineRule="auto"/>
        <w:jc w:val="right"/>
        <w:rPr>
          <w:rFonts w:ascii="Arial" w:hAnsi="Arial" w:cs="Arial"/>
        </w:rPr>
      </w:pPr>
      <w:proofErr w:type="gramStart"/>
      <w:r w:rsidRPr="00E31F0C">
        <w:rPr>
          <w:rFonts w:ascii="Arial" w:hAnsi="Arial" w:cs="Arial"/>
        </w:rPr>
        <w:t>к  решению</w:t>
      </w:r>
      <w:proofErr w:type="gramEnd"/>
      <w:r w:rsidRPr="00E31F0C">
        <w:rPr>
          <w:rFonts w:ascii="Arial" w:hAnsi="Arial" w:cs="Arial"/>
        </w:rPr>
        <w:t xml:space="preserve"> Совета «О бюджете  Староильдеряковского сельского  поселения </w:t>
      </w:r>
    </w:p>
    <w:p w:rsidR="00E31F0C" w:rsidRPr="00E31F0C" w:rsidRDefault="00E31F0C" w:rsidP="00E31F0C">
      <w:pPr>
        <w:spacing w:line="288" w:lineRule="auto"/>
        <w:jc w:val="right"/>
        <w:rPr>
          <w:rFonts w:ascii="Arial" w:hAnsi="Arial" w:cs="Arial"/>
        </w:rPr>
      </w:pPr>
      <w:proofErr w:type="gramStart"/>
      <w:r w:rsidRPr="00E31F0C">
        <w:rPr>
          <w:rFonts w:ascii="Arial" w:hAnsi="Arial" w:cs="Arial"/>
        </w:rPr>
        <w:t>Аксубаевского  муниципального</w:t>
      </w:r>
      <w:proofErr w:type="gramEnd"/>
      <w:r w:rsidRPr="00E31F0C">
        <w:rPr>
          <w:rFonts w:ascii="Arial" w:hAnsi="Arial" w:cs="Arial"/>
        </w:rPr>
        <w:t xml:space="preserve"> района на 2023 год</w:t>
      </w:r>
    </w:p>
    <w:p w:rsidR="00E31F0C" w:rsidRPr="00E31F0C" w:rsidRDefault="00E31F0C" w:rsidP="00E31F0C">
      <w:pPr>
        <w:spacing w:line="288" w:lineRule="auto"/>
        <w:jc w:val="right"/>
        <w:rPr>
          <w:rFonts w:ascii="Arial" w:hAnsi="Arial" w:cs="Arial"/>
        </w:rPr>
      </w:pPr>
      <w:r w:rsidRPr="00E31F0C">
        <w:rPr>
          <w:rFonts w:ascii="Arial" w:hAnsi="Arial" w:cs="Arial"/>
        </w:rPr>
        <w:t xml:space="preserve">и плановый </w:t>
      </w:r>
      <w:proofErr w:type="gramStart"/>
      <w:r w:rsidRPr="00E31F0C">
        <w:rPr>
          <w:rFonts w:ascii="Arial" w:hAnsi="Arial" w:cs="Arial"/>
        </w:rPr>
        <w:t>период  2024</w:t>
      </w:r>
      <w:proofErr w:type="gramEnd"/>
      <w:r w:rsidRPr="00E31F0C">
        <w:rPr>
          <w:rFonts w:ascii="Arial" w:hAnsi="Arial" w:cs="Arial"/>
        </w:rPr>
        <w:t xml:space="preserve"> и 2025 годов»</w:t>
      </w:r>
    </w:p>
    <w:p w:rsidR="00E31F0C" w:rsidRPr="00E31F0C" w:rsidRDefault="00E31F0C" w:rsidP="00E31F0C">
      <w:pPr>
        <w:spacing w:line="288" w:lineRule="auto"/>
        <w:jc w:val="right"/>
        <w:rPr>
          <w:rFonts w:ascii="Arial" w:hAnsi="Arial" w:cs="Arial"/>
          <w:sz w:val="24"/>
          <w:szCs w:val="24"/>
        </w:rPr>
      </w:pPr>
      <w:r>
        <w:rPr>
          <w:rFonts w:ascii="Arial" w:hAnsi="Arial" w:cs="Arial"/>
        </w:rPr>
        <w:t xml:space="preserve">№ 52 от 15.11.2022 </w:t>
      </w:r>
      <w:r w:rsidRPr="00E31F0C">
        <w:rPr>
          <w:rFonts w:ascii="Arial" w:hAnsi="Arial" w:cs="Arial"/>
        </w:rPr>
        <w:t>года</w:t>
      </w:r>
    </w:p>
    <w:p w:rsidR="00E31F0C" w:rsidRPr="00E31F0C" w:rsidRDefault="00E31F0C" w:rsidP="00E31F0C">
      <w:pPr>
        <w:spacing w:line="288" w:lineRule="auto"/>
        <w:ind w:left="4956" w:firstLine="708"/>
        <w:jc w:val="right"/>
        <w:rPr>
          <w:rFonts w:ascii="Arial" w:hAnsi="Arial" w:cs="Arial"/>
          <w:sz w:val="24"/>
          <w:szCs w:val="24"/>
        </w:rPr>
      </w:pPr>
      <w:r w:rsidRPr="00E31F0C">
        <w:rPr>
          <w:rFonts w:ascii="Arial" w:hAnsi="Arial" w:cs="Arial"/>
          <w:sz w:val="24"/>
          <w:szCs w:val="24"/>
        </w:rPr>
        <w:t xml:space="preserve">                                                                                                                                     </w:t>
      </w:r>
    </w:p>
    <w:p w:rsidR="00E31F0C" w:rsidRPr="00E31F0C" w:rsidRDefault="00E31F0C" w:rsidP="00E31F0C">
      <w:pPr>
        <w:spacing w:line="288" w:lineRule="auto"/>
        <w:jc w:val="both"/>
        <w:rPr>
          <w:rFonts w:ascii="Arial" w:hAnsi="Arial" w:cs="Arial"/>
          <w:sz w:val="24"/>
          <w:szCs w:val="24"/>
        </w:rPr>
      </w:pPr>
    </w:p>
    <w:p w:rsidR="00E31F0C" w:rsidRPr="00E31F0C" w:rsidRDefault="00E31F0C" w:rsidP="00E31F0C">
      <w:pPr>
        <w:spacing w:line="288" w:lineRule="auto"/>
        <w:jc w:val="both"/>
        <w:rPr>
          <w:rFonts w:ascii="Arial" w:hAnsi="Arial" w:cs="Arial"/>
          <w:sz w:val="24"/>
          <w:szCs w:val="24"/>
        </w:rPr>
      </w:pPr>
    </w:p>
    <w:p w:rsidR="00E31F0C" w:rsidRPr="00E31F0C" w:rsidRDefault="00E31F0C" w:rsidP="00E31F0C">
      <w:pPr>
        <w:spacing w:line="288" w:lineRule="auto"/>
        <w:jc w:val="center"/>
        <w:rPr>
          <w:rFonts w:ascii="Arial" w:hAnsi="Arial" w:cs="Arial"/>
          <w:b/>
          <w:sz w:val="24"/>
          <w:szCs w:val="24"/>
        </w:rPr>
      </w:pPr>
      <w:r w:rsidRPr="00E31F0C">
        <w:rPr>
          <w:rFonts w:ascii="Arial" w:hAnsi="Arial" w:cs="Arial"/>
          <w:b/>
          <w:sz w:val="24"/>
          <w:szCs w:val="24"/>
        </w:rPr>
        <w:t xml:space="preserve">Источники   финансирования дефицита бюджета </w:t>
      </w:r>
      <w:proofErr w:type="gramStart"/>
      <w:r w:rsidRPr="00E31F0C">
        <w:rPr>
          <w:rFonts w:ascii="Arial" w:hAnsi="Arial" w:cs="Arial"/>
          <w:b/>
          <w:sz w:val="24"/>
          <w:szCs w:val="24"/>
        </w:rPr>
        <w:t>Староильдеряковского  сельского</w:t>
      </w:r>
      <w:proofErr w:type="gramEnd"/>
      <w:r w:rsidRPr="00E31F0C">
        <w:rPr>
          <w:rFonts w:ascii="Arial" w:hAnsi="Arial" w:cs="Arial"/>
          <w:b/>
          <w:sz w:val="24"/>
          <w:szCs w:val="24"/>
        </w:rPr>
        <w:t xml:space="preserve"> поселения Аксубаевского  муниципального  района Республики Татарстан</w:t>
      </w:r>
    </w:p>
    <w:p w:rsidR="00E31F0C" w:rsidRPr="00E31F0C" w:rsidRDefault="00E31F0C" w:rsidP="00E31F0C">
      <w:pPr>
        <w:spacing w:line="288" w:lineRule="auto"/>
        <w:jc w:val="center"/>
        <w:rPr>
          <w:rFonts w:ascii="Arial" w:hAnsi="Arial" w:cs="Arial"/>
          <w:b/>
          <w:sz w:val="24"/>
          <w:szCs w:val="24"/>
        </w:rPr>
      </w:pPr>
      <w:r w:rsidRPr="00E31F0C">
        <w:rPr>
          <w:rFonts w:ascii="Arial" w:hAnsi="Arial" w:cs="Arial"/>
          <w:b/>
          <w:sz w:val="24"/>
          <w:szCs w:val="24"/>
        </w:rPr>
        <w:t>на плановый период 2024-2025 годов.</w:t>
      </w:r>
    </w:p>
    <w:p w:rsidR="00E31F0C" w:rsidRPr="00E31F0C" w:rsidRDefault="00E31F0C" w:rsidP="00E31F0C">
      <w:pPr>
        <w:tabs>
          <w:tab w:val="left" w:pos="9165"/>
        </w:tabs>
        <w:spacing w:line="288" w:lineRule="auto"/>
        <w:jc w:val="right"/>
        <w:rPr>
          <w:rFonts w:ascii="Arial" w:hAnsi="Arial" w:cs="Arial"/>
          <w:sz w:val="24"/>
          <w:szCs w:val="24"/>
        </w:rPr>
      </w:pPr>
      <w:r w:rsidRPr="00E31F0C">
        <w:rPr>
          <w:rFonts w:ascii="Arial" w:hAnsi="Arial" w:cs="Arial"/>
          <w:sz w:val="24"/>
          <w:szCs w:val="24"/>
        </w:rPr>
        <w:t xml:space="preserve">                                                                                                                                    в </w:t>
      </w:r>
      <w:proofErr w:type="spellStart"/>
      <w:r w:rsidRPr="00E31F0C">
        <w:rPr>
          <w:rFonts w:ascii="Arial" w:hAnsi="Arial" w:cs="Arial"/>
          <w:sz w:val="24"/>
          <w:szCs w:val="24"/>
        </w:rPr>
        <w:t>тыс.рублей</w:t>
      </w:r>
      <w:proofErr w:type="spellEnd"/>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2835"/>
        <w:gridCol w:w="1231"/>
        <w:gridCol w:w="1321"/>
      </w:tblGrid>
      <w:tr w:rsidR="00E31F0C" w:rsidRPr="00E31F0C" w:rsidTr="00E31F0C">
        <w:trPr>
          <w:trHeight w:val="260"/>
        </w:trPr>
        <w:tc>
          <w:tcPr>
            <w:tcW w:w="4793" w:type="dxa"/>
          </w:tcPr>
          <w:p w:rsidR="00E31F0C" w:rsidRPr="00E31F0C" w:rsidRDefault="00E31F0C" w:rsidP="00E31F0C">
            <w:pPr>
              <w:spacing w:line="288" w:lineRule="auto"/>
              <w:jc w:val="both"/>
              <w:rPr>
                <w:rFonts w:ascii="Arial" w:hAnsi="Arial" w:cs="Arial"/>
                <w:sz w:val="24"/>
                <w:szCs w:val="24"/>
              </w:rPr>
            </w:pPr>
            <w:r w:rsidRPr="00E31F0C">
              <w:rPr>
                <w:rFonts w:ascii="Arial" w:hAnsi="Arial" w:cs="Arial"/>
                <w:sz w:val="24"/>
                <w:szCs w:val="24"/>
              </w:rPr>
              <w:t xml:space="preserve">Наименование показателя </w:t>
            </w:r>
          </w:p>
        </w:tc>
        <w:tc>
          <w:tcPr>
            <w:tcW w:w="2835" w:type="dxa"/>
          </w:tcPr>
          <w:p w:rsidR="00E31F0C" w:rsidRPr="00E31F0C" w:rsidRDefault="00E31F0C" w:rsidP="00E31F0C">
            <w:pPr>
              <w:spacing w:line="288" w:lineRule="auto"/>
              <w:jc w:val="center"/>
              <w:rPr>
                <w:rFonts w:ascii="Arial" w:hAnsi="Arial" w:cs="Arial"/>
                <w:sz w:val="24"/>
                <w:szCs w:val="24"/>
              </w:rPr>
            </w:pPr>
            <w:proofErr w:type="gramStart"/>
            <w:r w:rsidRPr="00E31F0C">
              <w:rPr>
                <w:rFonts w:ascii="Arial" w:hAnsi="Arial" w:cs="Arial"/>
                <w:sz w:val="24"/>
                <w:szCs w:val="24"/>
              </w:rPr>
              <w:t>Код  показателя</w:t>
            </w:r>
            <w:proofErr w:type="gramEnd"/>
          </w:p>
        </w:tc>
        <w:tc>
          <w:tcPr>
            <w:tcW w:w="1231" w:type="dxa"/>
            <w:tcBorders>
              <w:right w:val="single" w:sz="4" w:space="0" w:color="auto"/>
            </w:tcBorders>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2024 год</w:t>
            </w:r>
          </w:p>
        </w:tc>
        <w:tc>
          <w:tcPr>
            <w:tcW w:w="1321" w:type="dxa"/>
            <w:tcBorders>
              <w:right w:val="single" w:sz="4" w:space="0" w:color="auto"/>
            </w:tcBorders>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2025 год</w:t>
            </w:r>
          </w:p>
        </w:tc>
      </w:tr>
      <w:tr w:rsidR="00E31F0C" w:rsidRPr="00E31F0C" w:rsidTr="00E31F0C">
        <w:trPr>
          <w:cantSplit/>
          <w:trHeight w:val="300"/>
        </w:trPr>
        <w:tc>
          <w:tcPr>
            <w:tcW w:w="4793" w:type="dxa"/>
            <w:tcBorders>
              <w:top w:val="nil"/>
            </w:tcBorders>
          </w:tcPr>
          <w:p w:rsidR="00E31F0C" w:rsidRPr="00E31F0C" w:rsidRDefault="00E31F0C" w:rsidP="00E31F0C">
            <w:pPr>
              <w:spacing w:line="288" w:lineRule="auto"/>
              <w:jc w:val="both"/>
              <w:rPr>
                <w:rFonts w:ascii="Arial" w:hAnsi="Arial" w:cs="Arial"/>
                <w:bCs/>
                <w:sz w:val="24"/>
                <w:szCs w:val="24"/>
              </w:rPr>
            </w:pPr>
            <w:r w:rsidRPr="00E31F0C">
              <w:rPr>
                <w:rFonts w:ascii="Arial" w:hAnsi="Arial" w:cs="Arial"/>
                <w:bCs/>
                <w:sz w:val="24"/>
                <w:szCs w:val="24"/>
              </w:rPr>
              <w:t xml:space="preserve">Источники внутреннего финансирования дефицитов бюджетов  </w:t>
            </w:r>
          </w:p>
        </w:tc>
        <w:tc>
          <w:tcPr>
            <w:tcW w:w="2835" w:type="dxa"/>
            <w:tcBorders>
              <w:top w:val="nil"/>
            </w:tcBorders>
          </w:tcPr>
          <w:p w:rsidR="00E31F0C" w:rsidRPr="00E31F0C" w:rsidRDefault="00E31F0C" w:rsidP="00E31F0C">
            <w:pPr>
              <w:spacing w:line="288" w:lineRule="auto"/>
              <w:jc w:val="center"/>
              <w:rPr>
                <w:rFonts w:ascii="Arial" w:hAnsi="Arial" w:cs="Arial"/>
                <w:bCs/>
                <w:sz w:val="24"/>
                <w:szCs w:val="24"/>
              </w:rPr>
            </w:pPr>
            <w:r w:rsidRPr="00E31F0C">
              <w:rPr>
                <w:rFonts w:ascii="Arial" w:hAnsi="Arial" w:cs="Arial"/>
                <w:bCs/>
                <w:sz w:val="24"/>
                <w:szCs w:val="24"/>
              </w:rPr>
              <w:t>01 00 00 00 00 0000 000</w:t>
            </w:r>
          </w:p>
        </w:tc>
        <w:tc>
          <w:tcPr>
            <w:tcW w:w="1231" w:type="dxa"/>
            <w:tcBorders>
              <w:top w:val="nil"/>
            </w:tcBorders>
          </w:tcPr>
          <w:p w:rsidR="00E31F0C" w:rsidRPr="00E31F0C" w:rsidRDefault="00E31F0C" w:rsidP="00E31F0C">
            <w:pPr>
              <w:spacing w:line="288" w:lineRule="auto"/>
              <w:jc w:val="center"/>
              <w:rPr>
                <w:rFonts w:ascii="Arial" w:hAnsi="Arial" w:cs="Arial"/>
                <w:bCs/>
                <w:sz w:val="24"/>
                <w:szCs w:val="24"/>
              </w:rPr>
            </w:pPr>
            <w:r w:rsidRPr="00E31F0C">
              <w:rPr>
                <w:rFonts w:ascii="Arial" w:hAnsi="Arial" w:cs="Arial"/>
                <w:bCs/>
                <w:sz w:val="24"/>
                <w:szCs w:val="24"/>
              </w:rPr>
              <w:t>0</w:t>
            </w:r>
          </w:p>
        </w:tc>
        <w:tc>
          <w:tcPr>
            <w:tcW w:w="1321" w:type="dxa"/>
            <w:tcBorders>
              <w:top w:val="nil"/>
            </w:tcBorders>
          </w:tcPr>
          <w:p w:rsidR="00E31F0C" w:rsidRPr="00E31F0C" w:rsidRDefault="00E31F0C" w:rsidP="00E31F0C">
            <w:pPr>
              <w:spacing w:line="288" w:lineRule="auto"/>
              <w:jc w:val="center"/>
              <w:rPr>
                <w:rFonts w:ascii="Arial" w:hAnsi="Arial" w:cs="Arial"/>
                <w:bCs/>
                <w:sz w:val="24"/>
                <w:szCs w:val="24"/>
              </w:rPr>
            </w:pPr>
            <w:r w:rsidRPr="00E31F0C">
              <w:rPr>
                <w:rFonts w:ascii="Arial" w:hAnsi="Arial" w:cs="Arial"/>
                <w:bCs/>
                <w:sz w:val="24"/>
                <w:szCs w:val="24"/>
              </w:rPr>
              <w:t>0</w:t>
            </w:r>
          </w:p>
        </w:tc>
      </w:tr>
      <w:tr w:rsidR="00E31F0C" w:rsidRPr="00E31F0C" w:rsidTr="00E31F0C">
        <w:trPr>
          <w:cantSplit/>
          <w:trHeight w:val="300"/>
        </w:trPr>
        <w:tc>
          <w:tcPr>
            <w:tcW w:w="4793" w:type="dxa"/>
            <w:tcBorders>
              <w:left w:val="single" w:sz="4" w:space="0" w:color="auto"/>
            </w:tcBorders>
          </w:tcPr>
          <w:p w:rsidR="00E31F0C" w:rsidRPr="00E31F0C" w:rsidRDefault="00E31F0C" w:rsidP="00E31F0C">
            <w:pPr>
              <w:spacing w:line="288" w:lineRule="auto"/>
              <w:rPr>
                <w:rFonts w:ascii="Arial" w:hAnsi="Arial" w:cs="Arial"/>
                <w:sz w:val="24"/>
                <w:szCs w:val="24"/>
              </w:rPr>
            </w:pPr>
            <w:r w:rsidRPr="00E31F0C">
              <w:rPr>
                <w:rFonts w:ascii="Arial" w:hAnsi="Arial" w:cs="Arial"/>
                <w:sz w:val="24"/>
                <w:szCs w:val="24"/>
              </w:rPr>
              <w:t>Изменение остатков средств на счетах по учету средств бюджета</w:t>
            </w:r>
          </w:p>
        </w:tc>
        <w:tc>
          <w:tcPr>
            <w:tcW w:w="2835" w:type="dxa"/>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01 05 00 00 00 0000 000</w:t>
            </w:r>
          </w:p>
        </w:tc>
        <w:tc>
          <w:tcPr>
            <w:tcW w:w="1231" w:type="dxa"/>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0</w:t>
            </w:r>
          </w:p>
        </w:tc>
        <w:tc>
          <w:tcPr>
            <w:tcW w:w="1321" w:type="dxa"/>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0</w:t>
            </w:r>
          </w:p>
        </w:tc>
      </w:tr>
      <w:tr w:rsidR="00E31F0C" w:rsidRPr="00E31F0C" w:rsidTr="00E31F0C">
        <w:trPr>
          <w:cantSplit/>
          <w:trHeight w:val="300"/>
        </w:trPr>
        <w:tc>
          <w:tcPr>
            <w:tcW w:w="4793" w:type="dxa"/>
            <w:tcBorders>
              <w:left w:val="single" w:sz="4" w:space="0" w:color="auto"/>
            </w:tcBorders>
          </w:tcPr>
          <w:p w:rsidR="00E31F0C" w:rsidRPr="00E31F0C" w:rsidRDefault="00E31F0C" w:rsidP="00E31F0C">
            <w:pPr>
              <w:spacing w:line="288" w:lineRule="auto"/>
              <w:rPr>
                <w:rFonts w:ascii="Arial" w:hAnsi="Arial" w:cs="Arial"/>
                <w:sz w:val="24"/>
                <w:szCs w:val="24"/>
              </w:rPr>
            </w:pPr>
            <w:r w:rsidRPr="00E31F0C">
              <w:rPr>
                <w:rFonts w:ascii="Arial" w:hAnsi="Arial" w:cs="Arial"/>
                <w:sz w:val="24"/>
                <w:szCs w:val="24"/>
              </w:rPr>
              <w:t>Увеличение остатков средств бюджета</w:t>
            </w:r>
          </w:p>
        </w:tc>
        <w:tc>
          <w:tcPr>
            <w:tcW w:w="2835" w:type="dxa"/>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01 05 00 00 00 0000 500</w:t>
            </w:r>
          </w:p>
        </w:tc>
        <w:tc>
          <w:tcPr>
            <w:tcW w:w="1231" w:type="dxa"/>
          </w:tcPr>
          <w:p w:rsidR="00E31F0C" w:rsidRPr="00E31F0C" w:rsidRDefault="00E31F0C" w:rsidP="00E31F0C">
            <w:pPr>
              <w:spacing w:line="288" w:lineRule="auto"/>
              <w:jc w:val="center"/>
              <w:rPr>
                <w:rFonts w:ascii="Arial" w:hAnsi="Arial" w:cs="Arial"/>
                <w:color w:val="000000"/>
                <w:sz w:val="24"/>
                <w:szCs w:val="24"/>
              </w:rPr>
            </w:pPr>
            <w:r w:rsidRPr="00E31F0C">
              <w:rPr>
                <w:rFonts w:ascii="Arial" w:hAnsi="Arial" w:cs="Arial"/>
                <w:color w:val="000000"/>
                <w:sz w:val="24"/>
                <w:szCs w:val="24"/>
              </w:rPr>
              <w:t>- 4813,3</w:t>
            </w:r>
          </w:p>
        </w:tc>
        <w:tc>
          <w:tcPr>
            <w:tcW w:w="1321" w:type="dxa"/>
          </w:tcPr>
          <w:p w:rsidR="00E31F0C" w:rsidRPr="00E31F0C" w:rsidRDefault="00E31F0C" w:rsidP="00E31F0C">
            <w:pPr>
              <w:spacing w:line="288" w:lineRule="auto"/>
              <w:jc w:val="center"/>
              <w:rPr>
                <w:rFonts w:ascii="Arial" w:hAnsi="Arial" w:cs="Arial"/>
                <w:color w:val="000000"/>
                <w:sz w:val="24"/>
                <w:szCs w:val="24"/>
              </w:rPr>
            </w:pPr>
            <w:r w:rsidRPr="00E31F0C">
              <w:rPr>
                <w:rFonts w:ascii="Arial" w:hAnsi="Arial" w:cs="Arial"/>
                <w:color w:val="000000"/>
                <w:sz w:val="24"/>
                <w:szCs w:val="24"/>
              </w:rPr>
              <w:t>- 4870,3</w:t>
            </w:r>
          </w:p>
        </w:tc>
      </w:tr>
      <w:tr w:rsidR="00E31F0C" w:rsidRPr="00E31F0C" w:rsidTr="00E31F0C">
        <w:trPr>
          <w:cantSplit/>
          <w:trHeight w:val="300"/>
        </w:trPr>
        <w:tc>
          <w:tcPr>
            <w:tcW w:w="4793" w:type="dxa"/>
            <w:tcBorders>
              <w:left w:val="single" w:sz="4" w:space="0" w:color="auto"/>
            </w:tcBorders>
          </w:tcPr>
          <w:p w:rsidR="00E31F0C" w:rsidRPr="00E31F0C" w:rsidRDefault="00E31F0C" w:rsidP="00E31F0C">
            <w:pPr>
              <w:spacing w:line="288" w:lineRule="auto"/>
              <w:rPr>
                <w:rFonts w:ascii="Arial" w:hAnsi="Arial" w:cs="Arial"/>
                <w:sz w:val="24"/>
                <w:szCs w:val="24"/>
              </w:rPr>
            </w:pPr>
            <w:r w:rsidRPr="00E31F0C">
              <w:rPr>
                <w:rFonts w:ascii="Arial" w:hAnsi="Arial" w:cs="Arial"/>
                <w:sz w:val="24"/>
                <w:szCs w:val="24"/>
              </w:rPr>
              <w:t>Увеличение прочих остатков денежных средств бюджета поселения</w:t>
            </w:r>
          </w:p>
        </w:tc>
        <w:tc>
          <w:tcPr>
            <w:tcW w:w="2835" w:type="dxa"/>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01 05 02 01 10 0000 510</w:t>
            </w:r>
          </w:p>
        </w:tc>
        <w:tc>
          <w:tcPr>
            <w:tcW w:w="1231" w:type="dxa"/>
          </w:tcPr>
          <w:p w:rsidR="00E31F0C" w:rsidRPr="00E31F0C" w:rsidRDefault="00E31F0C" w:rsidP="00E31F0C">
            <w:pPr>
              <w:spacing w:line="288" w:lineRule="auto"/>
              <w:jc w:val="center"/>
              <w:rPr>
                <w:rFonts w:ascii="Arial" w:hAnsi="Arial" w:cs="Arial"/>
                <w:color w:val="000000"/>
                <w:sz w:val="24"/>
                <w:szCs w:val="24"/>
              </w:rPr>
            </w:pPr>
            <w:r w:rsidRPr="00E31F0C">
              <w:rPr>
                <w:rFonts w:ascii="Arial" w:hAnsi="Arial" w:cs="Arial"/>
                <w:color w:val="000000"/>
                <w:sz w:val="24"/>
                <w:szCs w:val="24"/>
              </w:rPr>
              <w:t>- 4813,3</w:t>
            </w:r>
          </w:p>
        </w:tc>
        <w:tc>
          <w:tcPr>
            <w:tcW w:w="1321" w:type="dxa"/>
          </w:tcPr>
          <w:p w:rsidR="00E31F0C" w:rsidRPr="00E31F0C" w:rsidRDefault="00E31F0C" w:rsidP="00E31F0C">
            <w:pPr>
              <w:spacing w:line="288" w:lineRule="auto"/>
              <w:jc w:val="center"/>
              <w:rPr>
                <w:rFonts w:ascii="Arial" w:hAnsi="Arial" w:cs="Arial"/>
                <w:color w:val="000000"/>
                <w:sz w:val="24"/>
                <w:szCs w:val="24"/>
              </w:rPr>
            </w:pPr>
            <w:r w:rsidRPr="00E31F0C">
              <w:rPr>
                <w:rFonts w:ascii="Arial" w:hAnsi="Arial" w:cs="Arial"/>
                <w:color w:val="000000"/>
                <w:sz w:val="24"/>
                <w:szCs w:val="24"/>
              </w:rPr>
              <w:t>- 4870,3</w:t>
            </w:r>
          </w:p>
        </w:tc>
      </w:tr>
      <w:tr w:rsidR="00E31F0C" w:rsidRPr="00E31F0C" w:rsidTr="00E31F0C">
        <w:trPr>
          <w:cantSplit/>
          <w:trHeight w:val="300"/>
        </w:trPr>
        <w:tc>
          <w:tcPr>
            <w:tcW w:w="4793" w:type="dxa"/>
            <w:tcBorders>
              <w:left w:val="single" w:sz="4" w:space="0" w:color="auto"/>
            </w:tcBorders>
          </w:tcPr>
          <w:p w:rsidR="00E31F0C" w:rsidRPr="00E31F0C" w:rsidRDefault="00E31F0C" w:rsidP="00E31F0C">
            <w:pPr>
              <w:spacing w:line="288" w:lineRule="auto"/>
              <w:rPr>
                <w:rFonts w:ascii="Arial" w:hAnsi="Arial" w:cs="Arial"/>
                <w:sz w:val="24"/>
                <w:szCs w:val="24"/>
              </w:rPr>
            </w:pPr>
            <w:r w:rsidRPr="00E31F0C">
              <w:rPr>
                <w:rFonts w:ascii="Arial" w:hAnsi="Arial" w:cs="Arial"/>
                <w:sz w:val="24"/>
                <w:szCs w:val="24"/>
              </w:rPr>
              <w:t>Уменьшение остатков средств бюджета</w:t>
            </w:r>
          </w:p>
        </w:tc>
        <w:tc>
          <w:tcPr>
            <w:tcW w:w="2835" w:type="dxa"/>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01 05 00 00 00 0000 600</w:t>
            </w:r>
          </w:p>
        </w:tc>
        <w:tc>
          <w:tcPr>
            <w:tcW w:w="1231" w:type="dxa"/>
          </w:tcPr>
          <w:p w:rsidR="00E31F0C" w:rsidRPr="00E31F0C" w:rsidRDefault="00E31F0C" w:rsidP="00E31F0C">
            <w:pPr>
              <w:spacing w:line="288" w:lineRule="auto"/>
              <w:jc w:val="center"/>
              <w:rPr>
                <w:rFonts w:ascii="Arial" w:hAnsi="Arial" w:cs="Arial"/>
                <w:color w:val="000000"/>
                <w:sz w:val="24"/>
                <w:szCs w:val="24"/>
              </w:rPr>
            </w:pPr>
            <w:r w:rsidRPr="00E31F0C">
              <w:rPr>
                <w:rFonts w:ascii="Arial" w:hAnsi="Arial" w:cs="Arial"/>
                <w:color w:val="000000"/>
                <w:sz w:val="24"/>
                <w:szCs w:val="24"/>
              </w:rPr>
              <w:t>+  4813,3</w:t>
            </w:r>
          </w:p>
        </w:tc>
        <w:tc>
          <w:tcPr>
            <w:tcW w:w="1321" w:type="dxa"/>
          </w:tcPr>
          <w:p w:rsidR="00E31F0C" w:rsidRPr="00E31F0C" w:rsidRDefault="00E31F0C" w:rsidP="00E31F0C">
            <w:pPr>
              <w:spacing w:line="288" w:lineRule="auto"/>
              <w:jc w:val="center"/>
              <w:rPr>
                <w:rFonts w:ascii="Arial" w:hAnsi="Arial" w:cs="Arial"/>
                <w:color w:val="000000"/>
                <w:sz w:val="24"/>
                <w:szCs w:val="24"/>
              </w:rPr>
            </w:pPr>
            <w:r w:rsidRPr="00E31F0C">
              <w:rPr>
                <w:rFonts w:ascii="Arial" w:hAnsi="Arial" w:cs="Arial"/>
                <w:color w:val="000000"/>
                <w:sz w:val="24"/>
                <w:szCs w:val="24"/>
              </w:rPr>
              <w:t>+ 4870,3</w:t>
            </w:r>
          </w:p>
        </w:tc>
      </w:tr>
      <w:tr w:rsidR="00E31F0C" w:rsidRPr="00E31F0C" w:rsidTr="00E31F0C">
        <w:trPr>
          <w:cantSplit/>
          <w:trHeight w:val="300"/>
        </w:trPr>
        <w:tc>
          <w:tcPr>
            <w:tcW w:w="4793" w:type="dxa"/>
            <w:tcBorders>
              <w:left w:val="single" w:sz="4" w:space="0" w:color="auto"/>
            </w:tcBorders>
          </w:tcPr>
          <w:p w:rsidR="00E31F0C" w:rsidRPr="00E31F0C" w:rsidRDefault="00E31F0C" w:rsidP="00E31F0C">
            <w:pPr>
              <w:spacing w:line="288" w:lineRule="auto"/>
              <w:rPr>
                <w:rFonts w:ascii="Arial" w:hAnsi="Arial" w:cs="Arial"/>
                <w:sz w:val="24"/>
                <w:szCs w:val="24"/>
              </w:rPr>
            </w:pPr>
            <w:r w:rsidRPr="00E31F0C">
              <w:rPr>
                <w:rFonts w:ascii="Arial" w:hAnsi="Arial" w:cs="Arial"/>
                <w:sz w:val="24"/>
                <w:szCs w:val="24"/>
              </w:rPr>
              <w:t>Уменьшение прочих остатков денежных средств бюджета поселения</w:t>
            </w:r>
          </w:p>
        </w:tc>
        <w:tc>
          <w:tcPr>
            <w:tcW w:w="2835" w:type="dxa"/>
          </w:tcPr>
          <w:p w:rsidR="00E31F0C" w:rsidRPr="00E31F0C" w:rsidRDefault="00E31F0C" w:rsidP="00E31F0C">
            <w:pPr>
              <w:spacing w:line="288" w:lineRule="auto"/>
              <w:jc w:val="center"/>
              <w:rPr>
                <w:rFonts w:ascii="Arial" w:hAnsi="Arial" w:cs="Arial"/>
                <w:sz w:val="24"/>
                <w:szCs w:val="24"/>
              </w:rPr>
            </w:pPr>
            <w:r w:rsidRPr="00E31F0C">
              <w:rPr>
                <w:rFonts w:ascii="Arial" w:hAnsi="Arial" w:cs="Arial"/>
                <w:sz w:val="24"/>
                <w:szCs w:val="24"/>
              </w:rPr>
              <w:t>01 05 02 01 10 0000 610</w:t>
            </w:r>
          </w:p>
        </w:tc>
        <w:tc>
          <w:tcPr>
            <w:tcW w:w="1231" w:type="dxa"/>
          </w:tcPr>
          <w:p w:rsidR="00E31F0C" w:rsidRPr="00E31F0C" w:rsidRDefault="00E31F0C" w:rsidP="00E31F0C">
            <w:pPr>
              <w:spacing w:line="288" w:lineRule="auto"/>
              <w:jc w:val="center"/>
              <w:rPr>
                <w:rFonts w:ascii="Arial" w:hAnsi="Arial" w:cs="Arial"/>
                <w:color w:val="000000"/>
                <w:sz w:val="24"/>
                <w:szCs w:val="24"/>
              </w:rPr>
            </w:pPr>
            <w:r w:rsidRPr="00E31F0C">
              <w:rPr>
                <w:rFonts w:ascii="Arial" w:hAnsi="Arial" w:cs="Arial"/>
                <w:color w:val="000000"/>
                <w:sz w:val="24"/>
                <w:szCs w:val="24"/>
              </w:rPr>
              <w:t>+ 4813,3</w:t>
            </w:r>
          </w:p>
        </w:tc>
        <w:tc>
          <w:tcPr>
            <w:tcW w:w="1321" w:type="dxa"/>
          </w:tcPr>
          <w:p w:rsidR="00E31F0C" w:rsidRPr="00E31F0C" w:rsidRDefault="00E31F0C" w:rsidP="00E31F0C">
            <w:pPr>
              <w:spacing w:line="288" w:lineRule="auto"/>
              <w:jc w:val="center"/>
              <w:rPr>
                <w:rFonts w:ascii="Arial" w:hAnsi="Arial" w:cs="Arial"/>
                <w:color w:val="000000"/>
                <w:sz w:val="24"/>
                <w:szCs w:val="24"/>
              </w:rPr>
            </w:pPr>
            <w:r w:rsidRPr="00E31F0C">
              <w:rPr>
                <w:rFonts w:ascii="Arial" w:hAnsi="Arial" w:cs="Arial"/>
                <w:color w:val="000000"/>
                <w:sz w:val="24"/>
                <w:szCs w:val="24"/>
              </w:rPr>
              <w:t>+ 4870,3</w:t>
            </w:r>
          </w:p>
        </w:tc>
      </w:tr>
    </w:tbl>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spacing w:line="288" w:lineRule="auto"/>
        <w:jc w:val="right"/>
        <w:rPr>
          <w:rFonts w:ascii="Arial" w:hAnsi="Arial" w:cs="Arial"/>
        </w:rPr>
      </w:pPr>
      <w:r w:rsidRPr="00E31F0C">
        <w:rPr>
          <w:rFonts w:ascii="Arial" w:hAnsi="Arial" w:cs="Arial"/>
        </w:rPr>
        <w:t>Приложение № 3</w:t>
      </w:r>
    </w:p>
    <w:p w:rsidR="00E31F0C" w:rsidRPr="00E31F0C" w:rsidRDefault="00E31F0C" w:rsidP="00E31F0C">
      <w:pPr>
        <w:spacing w:line="288" w:lineRule="auto"/>
        <w:jc w:val="right"/>
        <w:rPr>
          <w:rFonts w:ascii="Arial" w:hAnsi="Arial" w:cs="Arial"/>
        </w:rPr>
      </w:pPr>
      <w:r w:rsidRPr="00E31F0C">
        <w:rPr>
          <w:rFonts w:ascii="Arial" w:hAnsi="Arial" w:cs="Arial"/>
        </w:rPr>
        <w:t xml:space="preserve">к решению Совета «О бюджете Староильдеряковского </w:t>
      </w:r>
      <w:proofErr w:type="gramStart"/>
      <w:r w:rsidRPr="00E31F0C">
        <w:rPr>
          <w:rFonts w:ascii="Arial" w:hAnsi="Arial" w:cs="Arial"/>
        </w:rPr>
        <w:t>сельского  поселения</w:t>
      </w:r>
      <w:proofErr w:type="gramEnd"/>
      <w:r w:rsidRPr="00E31F0C">
        <w:rPr>
          <w:rFonts w:ascii="Arial" w:hAnsi="Arial" w:cs="Arial"/>
        </w:rPr>
        <w:t xml:space="preserve"> </w:t>
      </w:r>
    </w:p>
    <w:p w:rsidR="00E31F0C" w:rsidRPr="00E31F0C" w:rsidRDefault="00E31F0C" w:rsidP="00E31F0C">
      <w:pPr>
        <w:spacing w:line="288" w:lineRule="auto"/>
        <w:jc w:val="right"/>
        <w:rPr>
          <w:rFonts w:ascii="Arial" w:hAnsi="Arial" w:cs="Arial"/>
        </w:rPr>
      </w:pPr>
      <w:r w:rsidRPr="00E31F0C">
        <w:rPr>
          <w:rFonts w:ascii="Arial" w:hAnsi="Arial" w:cs="Arial"/>
        </w:rPr>
        <w:t>Аксубаевского муниципального района на 2023 год</w:t>
      </w:r>
    </w:p>
    <w:p w:rsidR="00E31F0C" w:rsidRPr="00E31F0C" w:rsidRDefault="00E31F0C" w:rsidP="00E31F0C">
      <w:pPr>
        <w:spacing w:line="288" w:lineRule="auto"/>
        <w:jc w:val="right"/>
        <w:rPr>
          <w:rFonts w:ascii="Arial" w:hAnsi="Arial" w:cs="Arial"/>
        </w:rPr>
      </w:pPr>
      <w:r w:rsidRPr="00E31F0C">
        <w:rPr>
          <w:rFonts w:ascii="Arial" w:hAnsi="Arial" w:cs="Arial"/>
        </w:rPr>
        <w:t>и плановый период 2024 и 2025 годов»</w:t>
      </w:r>
    </w:p>
    <w:p w:rsidR="00E31F0C" w:rsidRPr="00E31F0C" w:rsidRDefault="00E31F0C" w:rsidP="00E31F0C">
      <w:pPr>
        <w:spacing w:line="288" w:lineRule="auto"/>
        <w:jc w:val="right"/>
        <w:rPr>
          <w:rFonts w:ascii="Arial" w:hAnsi="Arial" w:cs="Arial"/>
          <w:sz w:val="24"/>
          <w:szCs w:val="24"/>
        </w:rPr>
      </w:pPr>
      <w:r w:rsidRPr="00E31F0C">
        <w:rPr>
          <w:rFonts w:ascii="Arial" w:hAnsi="Arial" w:cs="Arial"/>
        </w:rPr>
        <w:t>№</w:t>
      </w:r>
      <w:r>
        <w:rPr>
          <w:rFonts w:ascii="Arial" w:hAnsi="Arial" w:cs="Arial"/>
        </w:rPr>
        <w:t xml:space="preserve"> 52 </w:t>
      </w:r>
      <w:r w:rsidRPr="00E31F0C">
        <w:rPr>
          <w:rFonts w:ascii="Arial" w:hAnsi="Arial" w:cs="Arial"/>
        </w:rPr>
        <w:t xml:space="preserve">от </w:t>
      </w:r>
      <w:proofErr w:type="gramStart"/>
      <w:r>
        <w:rPr>
          <w:rFonts w:ascii="Arial" w:hAnsi="Arial" w:cs="Arial"/>
        </w:rPr>
        <w:t xml:space="preserve">15.11.2022 </w:t>
      </w:r>
      <w:r w:rsidRPr="00E31F0C">
        <w:rPr>
          <w:rFonts w:ascii="Arial" w:hAnsi="Arial" w:cs="Arial"/>
        </w:rPr>
        <w:t xml:space="preserve"> года</w:t>
      </w:r>
      <w:proofErr w:type="gramEnd"/>
    </w:p>
    <w:p w:rsidR="00E31F0C" w:rsidRPr="00E31F0C" w:rsidRDefault="00E31F0C" w:rsidP="00E31F0C">
      <w:pPr>
        <w:jc w:val="center"/>
        <w:rPr>
          <w:rFonts w:ascii="Arial" w:hAnsi="Arial" w:cs="Arial"/>
          <w:sz w:val="24"/>
          <w:szCs w:val="24"/>
          <w:lang w:eastAsia="x-none"/>
        </w:rPr>
      </w:pPr>
    </w:p>
    <w:p w:rsidR="00E31F0C" w:rsidRPr="00E31F0C" w:rsidRDefault="00E31F0C" w:rsidP="00E31F0C">
      <w:pPr>
        <w:jc w:val="center"/>
        <w:rPr>
          <w:rFonts w:ascii="Arial" w:hAnsi="Arial" w:cs="Arial"/>
          <w:sz w:val="24"/>
          <w:szCs w:val="24"/>
          <w:lang w:eastAsia="x-none"/>
        </w:rPr>
      </w:pPr>
    </w:p>
    <w:p w:rsidR="00E31F0C" w:rsidRPr="00E31F0C" w:rsidRDefault="00E31F0C" w:rsidP="00E31F0C">
      <w:pPr>
        <w:jc w:val="center"/>
        <w:rPr>
          <w:rFonts w:ascii="Arial" w:hAnsi="Arial" w:cs="Arial"/>
          <w:sz w:val="24"/>
          <w:szCs w:val="24"/>
          <w:lang w:eastAsia="x-none"/>
        </w:rPr>
      </w:pPr>
    </w:p>
    <w:p w:rsidR="00E31F0C" w:rsidRPr="00E31F0C" w:rsidRDefault="00E31F0C" w:rsidP="00E31F0C">
      <w:pPr>
        <w:jc w:val="center"/>
        <w:rPr>
          <w:rFonts w:ascii="Arial" w:hAnsi="Arial" w:cs="Arial"/>
          <w:b/>
          <w:sz w:val="24"/>
          <w:szCs w:val="24"/>
          <w:lang w:val="x-none" w:eastAsia="x-none"/>
        </w:rPr>
      </w:pPr>
      <w:r w:rsidRPr="00E31F0C">
        <w:rPr>
          <w:rFonts w:ascii="Arial" w:hAnsi="Arial" w:cs="Arial"/>
          <w:b/>
          <w:sz w:val="24"/>
          <w:szCs w:val="24"/>
          <w:lang w:eastAsia="x-none"/>
        </w:rPr>
        <w:t>Прогнозируемые объемы</w:t>
      </w:r>
      <w:r w:rsidRPr="00E31F0C">
        <w:rPr>
          <w:rFonts w:ascii="Arial" w:hAnsi="Arial" w:cs="Arial"/>
          <w:b/>
          <w:sz w:val="24"/>
          <w:szCs w:val="24"/>
          <w:lang w:val="x-none" w:eastAsia="x-none"/>
        </w:rPr>
        <w:t xml:space="preserve"> доходов</w:t>
      </w:r>
    </w:p>
    <w:p w:rsidR="00E31F0C" w:rsidRPr="00E31F0C" w:rsidRDefault="00E31F0C" w:rsidP="00E31F0C">
      <w:pPr>
        <w:jc w:val="center"/>
        <w:rPr>
          <w:rFonts w:ascii="Arial" w:hAnsi="Arial" w:cs="Arial"/>
          <w:b/>
          <w:i/>
          <w:sz w:val="24"/>
          <w:szCs w:val="24"/>
          <w:lang w:eastAsia="x-none"/>
        </w:rPr>
      </w:pPr>
      <w:r w:rsidRPr="00E31F0C">
        <w:rPr>
          <w:rFonts w:ascii="Arial" w:hAnsi="Arial" w:cs="Arial"/>
          <w:b/>
          <w:sz w:val="24"/>
          <w:szCs w:val="24"/>
          <w:lang w:val="x-none" w:eastAsia="x-none"/>
        </w:rPr>
        <w:t xml:space="preserve">бюджета  </w:t>
      </w:r>
      <w:r w:rsidRPr="00E31F0C">
        <w:rPr>
          <w:rFonts w:ascii="Arial" w:hAnsi="Arial" w:cs="Arial"/>
          <w:b/>
          <w:sz w:val="24"/>
          <w:szCs w:val="24"/>
          <w:lang w:eastAsia="x-none"/>
        </w:rPr>
        <w:t>Староильдеряковского</w:t>
      </w:r>
      <w:r w:rsidRPr="00E31F0C">
        <w:rPr>
          <w:rFonts w:ascii="Arial" w:hAnsi="Arial" w:cs="Arial"/>
          <w:b/>
          <w:sz w:val="24"/>
          <w:szCs w:val="24"/>
          <w:lang w:val="x-none" w:eastAsia="x-none"/>
        </w:rPr>
        <w:t xml:space="preserve">  сельского поселения </w:t>
      </w:r>
      <w:r w:rsidRPr="00E31F0C">
        <w:rPr>
          <w:rFonts w:ascii="Arial" w:hAnsi="Arial" w:cs="Arial"/>
          <w:b/>
          <w:sz w:val="24"/>
          <w:szCs w:val="24"/>
          <w:lang w:eastAsia="x-none"/>
        </w:rPr>
        <w:t xml:space="preserve"> Аксубаевского муниципального района Республики Татарстан </w:t>
      </w:r>
      <w:r w:rsidRPr="00E31F0C">
        <w:rPr>
          <w:rFonts w:ascii="Arial" w:hAnsi="Arial" w:cs="Arial"/>
          <w:b/>
          <w:sz w:val="24"/>
          <w:szCs w:val="24"/>
          <w:lang w:val="x-none" w:eastAsia="x-none"/>
        </w:rPr>
        <w:t>на 20</w:t>
      </w:r>
      <w:r w:rsidRPr="00E31F0C">
        <w:rPr>
          <w:rFonts w:ascii="Arial" w:hAnsi="Arial" w:cs="Arial"/>
          <w:b/>
          <w:sz w:val="24"/>
          <w:szCs w:val="24"/>
          <w:lang w:eastAsia="x-none"/>
        </w:rPr>
        <w:t xml:space="preserve">23 </w:t>
      </w:r>
      <w:r w:rsidRPr="00E31F0C">
        <w:rPr>
          <w:rFonts w:ascii="Arial" w:hAnsi="Arial" w:cs="Arial"/>
          <w:b/>
          <w:sz w:val="24"/>
          <w:szCs w:val="24"/>
          <w:lang w:val="x-none" w:eastAsia="x-none"/>
        </w:rPr>
        <w:t>год</w:t>
      </w:r>
    </w:p>
    <w:p w:rsidR="00E31F0C" w:rsidRPr="00E31F0C" w:rsidRDefault="00E31F0C" w:rsidP="00E31F0C">
      <w:pPr>
        <w:rPr>
          <w:rFonts w:ascii="Arial" w:hAnsi="Arial" w:cs="Arial"/>
          <w:i/>
          <w:sz w:val="24"/>
          <w:szCs w:val="24"/>
          <w:lang w:val="x-none" w:eastAsia="x-none"/>
        </w:rPr>
      </w:pPr>
      <w:r w:rsidRPr="00E31F0C">
        <w:rPr>
          <w:rFonts w:ascii="Arial" w:hAnsi="Arial" w:cs="Arial"/>
          <w:b/>
          <w:sz w:val="24"/>
          <w:szCs w:val="24"/>
          <w:lang w:val="x-none" w:eastAsia="x-none"/>
        </w:rPr>
        <w:t xml:space="preserve">                                                                                           </w:t>
      </w:r>
      <w:r w:rsidRPr="00E31F0C">
        <w:rPr>
          <w:rFonts w:ascii="Arial" w:hAnsi="Arial" w:cs="Arial"/>
          <w:b/>
          <w:sz w:val="24"/>
          <w:szCs w:val="24"/>
          <w:lang w:eastAsia="x-none"/>
        </w:rPr>
        <w:t xml:space="preserve">                                                </w:t>
      </w:r>
      <w:r w:rsidRPr="00E31F0C">
        <w:rPr>
          <w:rFonts w:ascii="Arial" w:hAnsi="Arial" w:cs="Arial"/>
          <w:b/>
          <w:sz w:val="24"/>
          <w:szCs w:val="24"/>
          <w:lang w:val="x-none" w:eastAsia="x-none"/>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2828"/>
        <w:gridCol w:w="1283"/>
      </w:tblGrid>
      <w:tr w:rsidR="00E31F0C" w:rsidRPr="00E31F0C" w:rsidTr="00E31F0C">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E31F0C" w:rsidRPr="00E31F0C" w:rsidRDefault="00E31F0C" w:rsidP="00E31F0C">
            <w:pPr>
              <w:widowControl w:val="0"/>
              <w:autoSpaceDE w:val="0"/>
              <w:autoSpaceDN w:val="0"/>
              <w:adjustRightInd w:val="0"/>
              <w:ind w:firstLine="720"/>
              <w:jc w:val="center"/>
              <w:rPr>
                <w:rFonts w:ascii="Arial" w:hAnsi="Arial" w:cs="Arial"/>
                <w:sz w:val="24"/>
                <w:szCs w:val="24"/>
              </w:rPr>
            </w:pPr>
            <w:r w:rsidRPr="00E31F0C">
              <w:rPr>
                <w:rFonts w:ascii="Arial" w:hAnsi="Arial" w:cs="Arial"/>
                <w:sz w:val="24"/>
                <w:szCs w:val="24"/>
              </w:rPr>
              <w:t>Наименование</w:t>
            </w:r>
          </w:p>
        </w:tc>
        <w:tc>
          <w:tcPr>
            <w:tcW w:w="2828" w:type="dxa"/>
            <w:tcBorders>
              <w:top w:val="single" w:sz="4" w:space="0" w:color="auto"/>
              <w:left w:val="single" w:sz="4" w:space="0" w:color="auto"/>
              <w:bottom w:val="single" w:sz="4" w:space="0" w:color="auto"/>
              <w:right w:val="single" w:sz="4" w:space="0" w:color="auto"/>
            </w:tcBorders>
            <w:vAlign w:val="center"/>
          </w:tcPr>
          <w:p w:rsidR="00E31F0C" w:rsidRPr="00E31F0C" w:rsidRDefault="00E31F0C" w:rsidP="00E31F0C">
            <w:pPr>
              <w:widowControl w:val="0"/>
              <w:autoSpaceDE w:val="0"/>
              <w:autoSpaceDN w:val="0"/>
              <w:adjustRightInd w:val="0"/>
              <w:jc w:val="center"/>
              <w:rPr>
                <w:rFonts w:ascii="Arial" w:hAnsi="Arial" w:cs="Arial"/>
                <w:sz w:val="24"/>
                <w:szCs w:val="24"/>
              </w:rPr>
            </w:pPr>
            <w:proofErr w:type="gramStart"/>
            <w:r w:rsidRPr="00E31F0C">
              <w:rPr>
                <w:rFonts w:ascii="Arial" w:hAnsi="Arial" w:cs="Arial"/>
                <w:sz w:val="24"/>
                <w:szCs w:val="24"/>
              </w:rPr>
              <w:t>Код  доходов</w:t>
            </w:r>
            <w:proofErr w:type="gramEnd"/>
          </w:p>
        </w:tc>
        <w:tc>
          <w:tcPr>
            <w:tcW w:w="1283" w:type="dxa"/>
            <w:tcBorders>
              <w:top w:val="single" w:sz="4" w:space="0" w:color="auto"/>
              <w:left w:val="single" w:sz="4" w:space="0" w:color="auto"/>
              <w:bottom w:val="single" w:sz="4" w:space="0" w:color="auto"/>
              <w:right w:val="single" w:sz="4" w:space="0" w:color="auto"/>
            </w:tcBorders>
            <w:vAlign w:val="center"/>
          </w:tcPr>
          <w:p w:rsidR="00E31F0C" w:rsidRPr="00E31F0C" w:rsidRDefault="00E31F0C" w:rsidP="00E31F0C">
            <w:pPr>
              <w:widowControl w:val="0"/>
              <w:autoSpaceDE w:val="0"/>
              <w:autoSpaceDN w:val="0"/>
              <w:adjustRightInd w:val="0"/>
              <w:jc w:val="center"/>
              <w:rPr>
                <w:rFonts w:ascii="Arial" w:hAnsi="Arial" w:cs="Arial"/>
                <w:sz w:val="24"/>
                <w:szCs w:val="24"/>
              </w:rPr>
            </w:pPr>
            <w:r w:rsidRPr="00E31F0C">
              <w:rPr>
                <w:rFonts w:ascii="Arial" w:hAnsi="Arial" w:cs="Arial"/>
                <w:sz w:val="24"/>
                <w:szCs w:val="24"/>
              </w:rPr>
              <w:t>Сумма</w:t>
            </w:r>
          </w:p>
          <w:p w:rsidR="00E31F0C" w:rsidRPr="00E31F0C" w:rsidRDefault="00E31F0C" w:rsidP="00E31F0C">
            <w:pPr>
              <w:widowControl w:val="0"/>
              <w:autoSpaceDE w:val="0"/>
              <w:autoSpaceDN w:val="0"/>
              <w:adjustRightInd w:val="0"/>
              <w:jc w:val="center"/>
              <w:rPr>
                <w:rFonts w:ascii="Arial" w:hAnsi="Arial" w:cs="Arial"/>
                <w:sz w:val="24"/>
                <w:szCs w:val="24"/>
              </w:rPr>
            </w:pPr>
            <w:r w:rsidRPr="00E31F0C">
              <w:rPr>
                <w:rFonts w:ascii="Arial" w:hAnsi="Arial" w:cs="Arial"/>
                <w:sz w:val="24"/>
                <w:szCs w:val="24"/>
              </w:rPr>
              <w:t>тыс. руб.</w:t>
            </w:r>
          </w:p>
        </w:tc>
      </w:tr>
      <w:tr w:rsidR="00E31F0C" w:rsidRPr="00E31F0C" w:rsidTr="00E31F0C">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rPr>
                <w:rFonts w:ascii="Arial" w:hAnsi="Arial" w:cs="Arial"/>
                <w:b/>
                <w:sz w:val="24"/>
                <w:szCs w:val="24"/>
              </w:rPr>
            </w:pPr>
            <w:r w:rsidRPr="00E31F0C">
              <w:rPr>
                <w:rFonts w:ascii="Arial" w:hAnsi="Arial" w:cs="Arial"/>
                <w:b/>
                <w:sz w:val="24"/>
                <w:szCs w:val="24"/>
              </w:rPr>
              <w:t xml:space="preserve">Налоговые и неналоговые доходы </w:t>
            </w:r>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11" w:right="-120"/>
              <w:jc w:val="center"/>
              <w:rPr>
                <w:rFonts w:ascii="Arial" w:hAnsi="Arial" w:cs="Arial"/>
                <w:b/>
                <w:sz w:val="24"/>
                <w:szCs w:val="24"/>
              </w:rPr>
            </w:pPr>
            <w:r w:rsidRPr="00E31F0C">
              <w:rPr>
                <w:rFonts w:ascii="Arial" w:hAnsi="Arial" w:cs="Arial"/>
                <w:b/>
                <w:sz w:val="24"/>
                <w:szCs w:val="24"/>
              </w:rPr>
              <w:t>100</w:t>
            </w:r>
            <w:r w:rsidRPr="00E31F0C">
              <w:rPr>
                <w:rFonts w:ascii="Arial" w:hAnsi="Arial" w:cs="Arial"/>
                <w:b/>
                <w:sz w:val="24"/>
                <w:szCs w:val="24"/>
                <w:lang w:val="en-US"/>
              </w:rPr>
              <w:t xml:space="preserve"> </w:t>
            </w:r>
            <w:r w:rsidRPr="00E31F0C">
              <w:rPr>
                <w:rFonts w:ascii="Arial" w:hAnsi="Arial" w:cs="Arial"/>
                <w:b/>
                <w:sz w:val="24"/>
                <w:szCs w:val="24"/>
              </w:rPr>
              <w:t>00000 00 0000 000</w:t>
            </w: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05" w:right="-106"/>
              <w:jc w:val="center"/>
              <w:rPr>
                <w:rFonts w:ascii="Arial" w:hAnsi="Arial" w:cs="Arial"/>
                <w:b/>
                <w:sz w:val="24"/>
                <w:szCs w:val="24"/>
              </w:rPr>
            </w:pPr>
            <w:r w:rsidRPr="00E31F0C">
              <w:rPr>
                <w:rFonts w:ascii="Arial" w:hAnsi="Arial" w:cs="Arial"/>
                <w:b/>
                <w:sz w:val="24"/>
                <w:szCs w:val="24"/>
              </w:rPr>
              <w:t>1968,0</w:t>
            </w:r>
          </w:p>
        </w:tc>
      </w:tr>
      <w:tr w:rsidR="00E31F0C" w:rsidRPr="00E31F0C" w:rsidTr="00E31F0C">
        <w:trPr>
          <w:trHeight w:val="315"/>
        </w:trPr>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tabs>
                <w:tab w:val="left" w:pos="4170"/>
              </w:tabs>
              <w:autoSpaceDE w:val="0"/>
              <w:autoSpaceDN w:val="0"/>
              <w:adjustRightInd w:val="0"/>
              <w:ind w:right="-82"/>
              <w:jc w:val="both"/>
              <w:rPr>
                <w:rFonts w:ascii="Arial" w:hAnsi="Arial" w:cs="Arial"/>
                <w:b/>
                <w:sz w:val="24"/>
                <w:szCs w:val="24"/>
              </w:rPr>
            </w:pPr>
            <w:r w:rsidRPr="00E31F0C">
              <w:rPr>
                <w:rFonts w:ascii="Arial" w:hAnsi="Arial" w:cs="Arial"/>
                <w:b/>
                <w:sz w:val="24"/>
                <w:szCs w:val="24"/>
              </w:rPr>
              <w:t>Налог на доходы физических лиц</w:t>
            </w:r>
            <w:r w:rsidRPr="00E31F0C">
              <w:rPr>
                <w:rFonts w:ascii="Arial" w:hAnsi="Arial" w:cs="Arial"/>
                <w:b/>
                <w:sz w:val="24"/>
                <w:szCs w:val="24"/>
              </w:rPr>
              <w:tab/>
            </w:r>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11" w:right="-120"/>
              <w:jc w:val="center"/>
              <w:rPr>
                <w:rFonts w:ascii="Arial" w:hAnsi="Arial" w:cs="Arial"/>
                <w:b/>
                <w:sz w:val="24"/>
                <w:szCs w:val="24"/>
              </w:rPr>
            </w:pPr>
            <w:r w:rsidRPr="00E31F0C">
              <w:rPr>
                <w:rFonts w:ascii="Arial" w:hAnsi="Arial" w:cs="Arial"/>
                <w:b/>
                <w:sz w:val="24"/>
                <w:szCs w:val="24"/>
              </w:rPr>
              <w:t>101 02000 01 0000 110</w:t>
            </w: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05" w:right="-106"/>
              <w:jc w:val="center"/>
              <w:rPr>
                <w:rFonts w:ascii="Arial" w:hAnsi="Arial" w:cs="Arial"/>
                <w:b/>
                <w:sz w:val="24"/>
                <w:szCs w:val="24"/>
              </w:rPr>
            </w:pPr>
            <w:r w:rsidRPr="00E31F0C">
              <w:rPr>
                <w:rFonts w:ascii="Arial" w:hAnsi="Arial" w:cs="Arial"/>
                <w:b/>
                <w:sz w:val="24"/>
                <w:szCs w:val="24"/>
              </w:rPr>
              <w:t>135,0</w:t>
            </w:r>
          </w:p>
        </w:tc>
      </w:tr>
      <w:tr w:rsidR="00E31F0C" w:rsidRPr="00E31F0C" w:rsidTr="00E31F0C">
        <w:trPr>
          <w:trHeight w:val="315"/>
        </w:trPr>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tabs>
                <w:tab w:val="left" w:pos="4170"/>
              </w:tabs>
              <w:autoSpaceDE w:val="0"/>
              <w:autoSpaceDN w:val="0"/>
              <w:adjustRightInd w:val="0"/>
              <w:ind w:right="-82"/>
              <w:jc w:val="both"/>
              <w:rPr>
                <w:rFonts w:ascii="Arial" w:hAnsi="Arial" w:cs="Arial"/>
                <w:b/>
                <w:sz w:val="24"/>
                <w:szCs w:val="24"/>
              </w:rPr>
            </w:pPr>
            <w:r w:rsidRPr="00E31F0C">
              <w:rPr>
                <w:rFonts w:ascii="Arial" w:hAnsi="Arial" w:cs="Arial"/>
                <w:b/>
                <w:sz w:val="24"/>
                <w:szCs w:val="24"/>
              </w:rPr>
              <w:t>Налог на совокупный доход</w:t>
            </w:r>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11" w:right="-120"/>
              <w:jc w:val="center"/>
              <w:rPr>
                <w:rFonts w:ascii="Arial" w:hAnsi="Arial" w:cs="Arial"/>
                <w:b/>
                <w:sz w:val="24"/>
                <w:szCs w:val="24"/>
              </w:rPr>
            </w:pPr>
            <w:r w:rsidRPr="00E31F0C">
              <w:rPr>
                <w:rFonts w:ascii="Arial" w:hAnsi="Arial" w:cs="Arial"/>
                <w:b/>
                <w:sz w:val="24"/>
                <w:szCs w:val="24"/>
              </w:rPr>
              <w:t>105 00000 00 0000 000</w:t>
            </w: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05" w:right="-106"/>
              <w:jc w:val="center"/>
              <w:rPr>
                <w:rFonts w:ascii="Arial" w:hAnsi="Arial" w:cs="Arial"/>
                <w:b/>
                <w:sz w:val="24"/>
                <w:szCs w:val="24"/>
              </w:rPr>
            </w:pPr>
            <w:r w:rsidRPr="00E31F0C">
              <w:rPr>
                <w:rFonts w:ascii="Arial" w:hAnsi="Arial" w:cs="Arial"/>
                <w:b/>
                <w:sz w:val="24"/>
                <w:szCs w:val="24"/>
              </w:rPr>
              <w:t>101,0</w:t>
            </w:r>
          </w:p>
        </w:tc>
      </w:tr>
      <w:tr w:rsidR="00E31F0C" w:rsidRPr="00E31F0C" w:rsidTr="00E31F0C">
        <w:trPr>
          <w:trHeight w:val="315"/>
        </w:trPr>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tabs>
                <w:tab w:val="left" w:pos="4170"/>
              </w:tabs>
              <w:autoSpaceDE w:val="0"/>
              <w:autoSpaceDN w:val="0"/>
              <w:adjustRightInd w:val="0"/>
              <w:ind w:right="-82"/>
              <w:jc w:val="both"/>
              <w:rPr>
                <w:rFonts w:ascii="Arial" w:hAnsi="Arial" w:cs="Arial"/>
                <w:sz w:val="24"/>
                <w:szCs w:val="24"/>
              </w:rPr>
            </w:pPr>
            <w:r w:rsidRPr="00E31F0C">
              <w:rPr>
                <w:rFonts w:ascii="Arial" w:hAnsi="Arial" w:cs="Arial"/>
                <w:sz w:val="24"/>
                <w:szCs w:val="24"/>
              </w:rPr>
              <w:t>Единый сельскохозяйственный налог</w:t>
            </w:r>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11" w:right="-120"/>
              <w:jc w:val="center"/>
              <w:rPr>
                <w:rFonts w:ascii="Arial" w:hAnsi="Arial" w:cs="Arial"/>
                <w:sz w:val="24"/>
                <w:szCs w:val="24"/>
              </w:rPr>
            </w:pPr>
            <w:r w:rsidRPr="00E31F0C">
              <w:rPr>
                <w:rFonts w:ascii="Arial" w:hAnsi="Arial" w:cs="Arial"/>
                <w:sz w:val="24"/>
                <w:szCs w:val="24"/>
              </w:rPr>
              <w:t>105 03000 01 0000 110</w:t>
            </w: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05" w:right="-106"/>
              <w:jc w:val="center"/>
              <w:rPr>
                <w:rFonts w:ascii="Arial" w:hAnsi="Arial" w:cs="Arial"/>
                <w:sz w:val="24"/>
                <w:szCs w:val="24"/>
              </w:rPr>
            </w:pPr>
            <w:r w:rsidRPr="00E31F0C">
              <w:rPr>
                <w:rFonts w:ascii="Arial" w:hAnsi="Arial" w:cs="Arial"/>
                <w:sz w:val="24"/>
                <w:szCs w:val="24"/>
              </w:rPr>
              <w:t>101,0</w:t>
            </w:r>
          </w:p>
        </w:tc>
      </w:tr>
      <w:tr w:rsidR="00E31F0C" w:rsidRPr="00E31F0C" w:rsidTr="00E31F0C">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right="-82"/>
              <w:jc w:val="both"/>
              <w:rPr>
                <w:rFonts w:ascii="Arial" w:hAnsi="Arial" w:cs="Arial"/>
                <w:b/>
                <w:sz w:val="24"/>
                <w:szCs w:val="24"/>
              </w:rPr>
            </w:pPr>
            <w:r w:rsidRPr="00E31F0C">
              <w:rPr>
                <w:rFonts w:ascii="Arial" w:hAnsi="Arial" w:cs="Arial"/>
                <w:b/>
                <w:sz w:val="24"/>
                <w:szCs w:val="24"/>
              </w:rPr>
              <w:t>Налоги на имущество</w:t>
            </w:r>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11" w:right="-120"/>
              <w:jc w:val="center"/>
              <w:rPr>
                <w:rFonts w:ascii="Arial" w:hAnsi="Arial" w:cs="Arial"/>
                <w:b/>
                <w:sz w:val="24"/>
                <w:szCs w:val="24"/>
              </w:rPr>
            </w:pPr>
            <w:r w:rsidRPr="00E31F0C">
              <w:rPr>
                <w:rFonts w:ascii="Arial" w:hAnsi="Arial" w:cs="Arial"/>
                <w:b/>
                <w:sz w:val="24"/>
                <w:szCs w:val="24"/>
              </w:rPr>
              <w:t>106 00000</w:t>
            </w:r>
            <w:r w:rsidRPr="00E31F0C">
              <w:rPr>
                <w:rFonts w:ascii="Arial" w:hAnsi="Arial" w:cs="Arial"/>
                <w:b/>
                <w:sz w:val="24"/>
                <w:szCs w:val="24"/>
                <w:lang w:val="en-US"/>
              </w:rPr>
              <w:t xml:space="preserve"> </w:t>
            </w:r>
            <w:r w:rsidRPr="00E31F0C">
              <w:rPr>
                <w:rFonts w:ascii="Arial" w:hAnsi="Arial" w:cs="Arial"/>
                <w:b/>
                <w:sz w:val="24"/>
                <w:szCs w:val="24"/>
              </w:rPr>
              <w:t>00 0000 000</w:t>
            </w: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05" w:right="-106"/>
              <w:jc w:val="center"/>
              <w:rPr>
                <w:rFonts w:ascii="Arial" w:hAnsi="Arial" w:cs="Arial"/>
                <w:b/>
                <w:sz w:val="24"/>
                <w:szCs w:val="24"/>
              </w:rPr>
            </w:pPr>
            <w:r w:rsidRPr="00E31F0C">
              <w:rPr>
                <w:rFonts w:ascii="Arial" w:hAnsi="Arial" w:cs="Arial"/>
                <w:b/>
                <w:sz w:val="24"/>
                <w:szCs w:val="24"/>
              </w:rPr>
              <w:t>1232,0</w:t>
            </w:r>
          </w:p>
        </w:tc>
      </w:tr>
      <w:tr w:rsidR="00E31F0C" w:rsidRPr="00E31F0C" w:rsidTr="00E31F0C">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right="-82"/>
              <w:jc w:val="both"/>
              <w:rPr>
                <w:rFonts w:ascii="Arial" w:hAnsi="Arial" w:cs="Arial"/>
                <w:sz w:val="24"/>
                <w:szCs w:val="24"/>
              </w:rPr>
            </w:pPr>
            <w:r w:rsidRPr="00E31F0C">
              <w:rPr>
                <w:rFonts w:ascii="Arial" w:hAnsi="Arial" w:cs="Arial"/>
                <w:sz w:val="24"/>
                <w:szCs w:val="24"/>
              </w:rPr>
              <w:t>Налог на имущество физических лиц</w:t>
            </w:r>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11" w:right="-120"/>
              <w:jc w:val="center"/>
              <w:rPr>
                <w:rFonts w:ascii="Arial" w:hAnsi="Arial" w:cs="Arial"/>
                <w:sz w:val="24"/>
                <w:szCs w:val="24"/>
              </w:rPr>
            </w:pPr>
            <w:r w:rsidRPr="00E31F0C">
              <w:rPr>
                <w:rFonts w:ascii="Arial" w:hAnsi="Arial" w:cs="Arial"/>
                <w:sz w:val="24"/>
                <w:szCs w:val="24"/>
              </w:rPr>
              <w:t>106 01000</w:t>
            </w:r>
            <w:r w:rsidRPr="00E31F0C">
              <w:rPr>
                <w:rFonts w:ascii="Arial" w:hAnsi="Arial" w:cs="Arial"/>
                <w:sz w:val="24"/>
                <w:szCs w:val="24"/>
                <w:lang w:val="en-US"/>
              </w:rPr>
              <w:t xml:space="preserve"> </w:t>
            </w:r>
            <w:r w:rsidRPr="00E31F0C">
              <w:rPr>
                <w:rFonts w:ascii="Arial" w:hAnsi="Arial" w:cs="Arial"/>
                <w:sz w:val="24"/>
                <w:szCs w:val="24"/>
              </w:rPr>
              <w:t>00 0000 110</w:t>
            </w: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05" w:right="-106"/>
              <w:jc w:val="center"/>
              <w:rPr>
                <w:rFonts w:ascii="Arial" w:hAnsi="Arial" w:cs="Arial"/>
                <w:sz w:val="24"/>
                <w:szCs w:val="24"/>
              </w:rPr>
            </w:pPr>
            <w:r w:rsidRPr="00E31F0C">
              <w:rPr>
                <w:rFonts w:ascii="Arial" w:hAnsi="Arial" w:cs="Arial"/>
                <w:sz w:val="24"/>
                <w:szCs w:val="24"/>
              </w:rPr>
              <w:t>170,0</w:t>
            </w:r>
          </w:p>
        </w:tc>
      </w:tr>
      <w:tr w:rsidR="00E31F0C" w:rsidRPr="00E31F0C" w:rsidTr="00E31F0C">
        <w:trPr>
          <w:trHeight w:val="270"/>
        </w:trPr>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right="-82"/>
              <w:jc w:val="both"/>
              <w:rPr>
                <w:rFonts w:ascii="Arial" w:hAnsi="Arial" w:cs="Arial"/>
                <w:sz w:val="24"/>
                <w:szCs w:val="24"/>
              </w:rPr>
            </w:pPr>
            <w:r w:rsidRPr="00E31F0C">
              <w:rPr>
                <w:rFonts w:ascii="Arial" w:hAnsi="Arial" w:cs="Arial"/>
                <w:sz w:val="24"/>
                <w:szCs w:val="24"/>
              </w:rPr>
              <w:t xml:space="preserve">Земельный налог </w:t>
            </w:r>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11" w:right="-120"/>
              <w:jc w:val="center"/>
              <w:rPr>
                <w:rFonts w:ascii="Arial" w:hAnsi="Arial" w:cs="Arial"/>
                <w:sz w:val="24"/>
                <w:szCs w:val="24"/>
              </w:rPr>
            </w:pPr>
            <w:r w:rsidRPr="00E31F0C">
              <w:rPr>
                <w:rFonts w:ascii="Arial" w:hAnsi="Arial" w:cs="Arial"/>
                <w:sz w:val="24"/>
                <w:szCs w:val="24"/>
              </w:rPr>
              <w:t>106 06000</w:t>
            </w:r>
            <w:r w:rsidRPr="00E31F0C">
              <w:rPr>
                <w:rFonts w:ascii="Arial" w:hAnsi="Arial" w:cs="Arial"/>
                <w:sz w:val="24"/>
                <w:szCs w:val="24"/>
                <w:lang w:val="en-US"/>
              </w:rPr>
              <w:t xml:space="preserve"> </w:t>
            </w:r>
            <w:r w:rsidRPr="00E31F0C">
              <w:rPr>
                <w:rFonts w:ascii="Arial" w:hAnsi="Arial" w:cs="Arial"/>
                <w:sz w:val="24"/>
                <w:szCs w:val="24"/>
              </w:rPr>
              <w:t>00</w:t>
            </w:r>
            <w:r w:rsidRPr="00E31F0C">
              <w:rPr>
                <w:rFonts w:ascii="Arial" w:hAnsi="Arial" w:cs="Arial"/>
                <w:sz w:val="24"/>
                <w:szCs w:val="24"/>
                <w:lang w:val="en-US"/>
              </w:rPr>
              <w:t xml:space="preserve"> </w:t>
            </w:r>
            <w:r w:rsidRPr="00E31F0C">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05" w:right="-106"/>
              <w:jc w:val="center"/>
              <w:rPr>
                <w:rFonts w:ascii="Arial" w:hAnsi="Arial" w:cs="Arial"/>
                <w:sz w:val="24"/>
                <w:szCs w:val="24"/>
              </w:rPr>
            </w:pPr>
            <w:r w:rsidRPr="00E31F0C">
              <w:rPr>
                <w:rFonts w:ascii="Arial" w:hAnsi="Arial" w:cs="Arial"/>
                <w:sz w:val="24"/>
                <w:szCs w:val="24"/>
              </w:rPr>
              <w:t>1062,0</w:t>
            </w:r>
          </w:p>
        </w:tc>
      </w:tr>
      <w:tr w:rsidR="00E31F0C" w:rsidRPr="00E31F0C" w:rsidTr="00E31F0C">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right="-82"/>
              <w:jc w:val="both"/>
              <w:rPr>
                <w:rFonts w:ascii="Arial" w:hAnsi="Arial" w:cs="Arial"/>
                <w:b/>
                <w:sz w:val="24"/>
                <w:szCs w:val="24"/>
              </w:rPr>
            </w:pPr>
            <w:r w:rsidRPr="00E31F0C">
              <w:rPr>
                <w:rFonts w:ascii="Arial" w:hAnsi="Arial" w:cs="Arial"/>
                <w:b/>
                <w:sz w:val="24"/>
                <w:szCs w:val="24"/>
              </w:rPr>
              <w:t>Государственная пошлина</w:t>
            </w:r>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11" w:right="-120"/>
              <w:jc w:val="center"/>
              <w:rPr>
                <w:rFonts w:ascii="Arial" w:hAnsi="Arial" w:cs="Arial"/>
                <w:b/>
                <w:sz w:val="24"/>
                <w:szCs w:val="24"/>
              </w:rPr>
            </w:pPr>
            <w:r w:rsidRPr="00E31F0C">
              <w:rPr>
                <w:rFonts w:ascii="Arial" w:hAnsi="Arial" w:cs="Arial"/>
                <w:b/>
                <w:sz w:val="24"/>
                <w:szCs w:val="24"/>
              </w:rPr>
              <w:t>108 00000 00 0000 000</w:t>
            </w: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05" w:right="-106"/>
              <w:jc w:val="center"/>
              <w:rPr>
                <w:rFonts w:ascii="Arial" w:hAnsi="Arial" w:cs="Arial"/>
                <w:b/>
                <w:sz w:val="24"/>
                <w:szCs w:val="24"/>
              </w:rPr>
            </w:pPr>
            <w:r w:rsidRPr="00E31F0C">
              <w:rPr>
                <w:rFonts w:ascii="Arial" w:hAnsi="Arial" w:cs="Arial"/>
                <w:b/>
                <w:sz w:val="24"/>
                <w:szCs w:val="24"/>
              </w:rPr>
              <w:t>10,0</w:t>
            </w:r>
          </w:p>
        </w:tc>
      </w:tr>
      <w:tr w:rsidR="00E31F0C" w:rsidRPr="00E31F0C" w:rsidTr="00E31F0C">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jc w:val="both"/>
              <w:rPr>
                <w:rFonts w:ascii="Arial" w:hAnsi="Arial" w:cs="Arial"/>
                <w:sz w:val="24"/>
                <w:szCs w:val="24"/>
              </w:rPr>
            </w:pPr>
            <w:r w:rsidRPr="00E31F0C">
              <w:rPr>
                <w:rFonts w:ascii="Arial" w:hAnsi="Arial" w:cs="Arial"/>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11" w:right="-120"/>
              <w:jc w:val="center"/>
              <w:rPr>
                <w:rFonts w:ascii="Arial" w:hAnsi="Arial" w:cs="Arial"/>
                <w:sz w:val="24"/>
                <w:szCs w:val="24"/>
              </w:rPr>
            </w:pPr>
          </w:p>
          <w:p w:rsidR="00E31F0C" w:rsidRPr="00E31F0C" w:rsidRDefault="00E31F0C" w:rsidP="00E31F0C">
            <w:pPr>
              <w:widowControl w:val="0"/>
              <w:autoSpaceDE w:val="0"/>
              <w:autoSpaceDN w:val="0"/>
              <w:adjustRightInd w:val="0"/>
              <w:ind w:left="-111" w:right="-120"/>
              <w:jc w:val="center"/>
              <w:rPr>
                <w:rFonts w:ascii="Arial" w:hAnsi="Arial" w:cs="Arial"/>
                <w:sz w:val="24"/>
                <w:szCs w:val="24"/>
              </w:rPr>
            </w:pPr>
            <w:r w:rsidRPr="00E31F0C">
              <w:rPr>
                <w:rFonts w:ascii="Arial" w:hAnsi="Arial" w:cs="Arial"/>
                <w:sz w:val="24"/>
                <w:szCs w:val="24"/>
              </w:rPr>
              <w:t>108</w:t>
            </w:r>
            <w:r w:rsidRPr="00E31F0C">
              <w:rPr>
                <w:rFonts w:ascii="Arial" w:hAnsi="Arial" w:cs="Arial"/>
                <w:sz w:val="24"/>
                <w:szCs w:val="24"/>
                <w:lang w:val="en-US"/>
              </w:rPr>
              <w:t xml:space="preserve"> </w:t>
            </w:r>
            <w:r w:rsidRPr="00E31F0C">
              <w:rPr>
                <w:rFonts w:ascii="Arial" w:hAnsi="Arial" w:cs="Arial"/>
                <w:sz w:val="24"/>
                <w:szCs w:val="24"/>
              </w:rPr>
              <w:t>04000</w:t>
            </w:r>
            <w:r w:rsidRPr="00E31F0C">
              <w:rPr>
                <w:rFonts w:ascii="Arial" w:hAnsi="Arial" w:cs="Arial"/>
                <w:sz w:val="24"/>
                <w:szCs w:val="24"/>
                <w:lang w:val="en-US"/>
              </w:rPr>
              <w:t xml:space="preserve"> </w:t>
            </w:r>
            <w:r w:rsidRPr="00E31F0C">
              <w:rPr>
                <w:rFonts w:ascii="Arial" w:hAnsi="Arial" w:cs="Arial"/>
                <w:sz w:val="24"/>
                <w:szCs w:val="24"/>
              </w:rPr>
              <w:t>01</w:t>
            </w:r>
            <w:r w:rsidRPr="00E31F0C">
              <w:rPr>
                <w:rFonts w:ascii="Arial" w:hAnsi="Arial" w:cs="Arial"/>
                <w:sz w:val="24"/>
                <w:szCs w:val="24"/>
                <w:lang w:val="en-US"/>
              </w:rPr>
              <w:t xml:space="preserve"> </w:t>
            </w:r>
            <w:r w:rsidRPr="00E31F0C">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05" w:right="-106"/>
              <w:jc w:val="center"/>
              <w:rPr>
                <w:rFonts w:ascii="Arial" w:hAnsi="Arial" w:cs="Arial"/>
                <w:sz w:val="24"/>
                <w:szCs w:val="24"/>
              </w:rPr>
            </w:pPr>
            <w:r w:rsidRPr="00E31F0C">
              <w:rPr>
                <w:rFonts w:ascii="Arial" w:hAnsi="Arial" w:cs="Arial"/>
                <w:sz w:val="24"/>
                <w:szCs w:val="24"/>
              </w:rPr>
              <w:t>10,0</w:t>
            </w:r>
          </w:p>
        </w:tc>
      </w:tr>
      <w:tr w:rsidR="00E31F0C" w:rsidRPr="00E31F0C" w:rsidTr="00E31F0C">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jc w:val="both"/>
              <w:rPr>
                <w:rFonts w:ascii="Arial" w:hAnsi="Arial" w:cs="Arial"/>
                <w:b/>
                <w:color w:val="333333"/>
                <w:sz w:val="24"/>
                <w:szCs w:val="24"/>
              </w:rPr>
            </w:pPr>
            <w:r w:rsidRPr="00E31F0C">
              <w:rPr>
                <w:rFonts w:ascii="Arial" w:hAnsi="Arial" w:cs="Arial"/>
                <w:b/>
                <w:color w:val="333333"/>
                <w:sz w:val="24"/>
                <w:szCs w:val="24"/>
              </w:rPr>
              <w:t>Доходы от оказания платных услуг и компенсации затрат государства</w:t>
            </w:r>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11" w:right="-120"/>
              <w:jc w:val="center"/>
              <w:rPr>
                <w:rFonts w:ascii="Arial" w:hAnsi="Arial" w:cs="Arial"/>
                <w:b/>
                <w:sz w:val="24"/>
                <w:szCs w:val="24"/>
              </w:rPr>
            </w:pPr>
            <w:r w:rsidRPr="00E31F0C">
              <w:rPr>
                <w:rFonts w:ascii="Arial" w:hAnsi="Arial" w:cs="Arial"/>
                <w:b/>
                <w:sz w:val="24"/>
                <w:szCs w:val="24"/>
              </w:rPr>
              <w:t>113 00000 00 0000 000</w:t>
            </w: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05" w:right="-106"/>
              <w:jc w:val="center"/>
              <w:rPr>
                <w:rFonts w:ascii="Arial" w:hAnsi="Arial" w:cs="Arial"/>
                <w:b/>
                <w:sz w:val="24"/>
                <w:szCs w:val="24"/>
              </w:rPr>
            </w:pPr>
            <w:r w:rsidRPr="00E31F0C">
              <w:rPr>
                <w:rFonts w:ascii="Arial" w:hAnsi="Arial" w:cs="Arial"/>
                <w:b/>
                <w:sz w:val="24"/>
                <w:szCs w:val="24"/>
              </w:rPr>
              <w:t>490,0</w:t>
            </w:r>
          </w:p>
        </w:tc>
      </w:tr>
      <w:tr w:rsidR="00E31F0C" w:rsidRPr="00E31F0C" w:rsidTr="00E31F0C">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jc w:val="both"/>
              <w:rPr>
                <w:rFonts w:ascii="Arial" w:hAnsi="Arial" w:cs="Arial"/>
                <w:color w:val="333333"/>
                <w:sz w:val="24"/>
                <w:szCs w:val="24"/>
              </w:rPr>
            </w:pPr>
            <w:r w:rsidRPr="00E31F0C">
              <w:rPr>
                <w:rFonts w:ascii="Arial" w:eastAsia="Calibri" w:hAnsi="Arial" w:cs="Arial"/>
                <w:sz w:val="24"/>
                <w:szCs w:val="24"/>
                <w:lang w:eastAsia="en-US"/>
              </w:rPr>
              <w:t>Доходы, поступающие в порядке возмещения расходов, понесенных в связи с эксплуатацией имущества</w:t>
            </w:r>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11" w:right="-120"/>
              <w:jc w:val="center"/>
              <w:rPr>
                <w:rFonts w:ascii="Arial" w:hAnsi="Arial" w:cs="Arial"/>
                <w:sz w:val="24"/>
                <w:szCs w:val="24"/>
              </w:rPr>
            </w:pPr>
            <w:r w:rsidRPr="00E31F0C">
              <w:rPr>
                <w:rFonts w:ascii="Arial" w:eastAsia="Calibri" w:hAnsi="Arial" w:cs="Arial"/>
                <w:sz w:val="24"/>
                <w:szCs w:val="24"/>
                <w:lang w:eastAsia="en-US"/>
              </w:rPr>
              <w:t>113 02060 00 0000 130</w:t>
            </w: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05" w:right="-106"/>
              <w:jc w:val="center"/>
              <w:rPr>
                <w:rFonts w:ascii="Arial" w:hAnsi="Arial" w:cs="Arial"/>
                <w:sz w:val="24"/>
                <w:szCs w:val="24"/>
              </w:rPr>
            </w:pPr>
            <w:r w:rsidRPr="00E31F0C">
              <w:rPr>
                <w:rFonts w:ascii="Arial" w:hAnsi="Arial" w:cs="Arial"/>
                <w:sz w:val="24"/>
                <w:szCs w:val="24"/>
              </w:rPr>
              <w:t>490,0</w:t>
            </w:r>
          </w:p>
        </w:tc>
      </w:tr>
      <w:tr w:rsidR="00E31F0C" w:rsidRPr="00E31F0C" w:rsidTr="00E31F0C">
        <w:trPr>
          <w:trHeight w:val="255"/>
        </w:trPr>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jc w:val="both"/>
              <w:rPr>
                <w:rFonts w:ascii="Arial" w:hAnsi="Arial" w:cs="Arial"/>
                <w:b/>
                <w:sz w:val="24"/>
                <w:szCs w:val="24"/>
              </w:rPr>
            </w:pPr>
            <w:proofErr w:type="gramStart"/>
            <w:r w:rsidRPr="00E31F0C">
              <w:rPr>
                <w:rFonts w:ascii="Arial" w:hAnsi="Arial" w:cs="Arial"/>
                <w:b/>
                <w:sz w:val="24"/>
                <w:szCs w:val="24"/>
              </w:rPr>
              <w:t>Безвозмездные  поступления</w:t>
            </w:r>
            <w:proofErr w:type="gramEnd"/>
          </w:p>
        </w:tc>
        <w:tc>
          <w:tcPr>
            <w:tcW w:w="2828" w:type="dxa"/>
            <w:tcBorders>
              <w:top w:val="single" w:sz="4" w:space="0" w:color="auto"/>
              <w:left w:val="single" w:sz="4" w:space="0" w:color="auto"/>
              <w:bottom w:val="single" w:sz="4" w:space="0" w:color="auto"/>
              <w:right w:val="single" w:sz="4" w:space="0" w:color="auto"/>
            </w:tcBorders>
            <w:vAlign w:val="bottom"/>
          </w:tcPr>
          <w:p w:rsidR="00E31F0C" w:rsidRPr="00E31F0C" w:rsidRDefault="00E31F0C" w:rsidP="00E31F0C">
            <w:pPr>
              <w:widowControl w:val="0"/>
              <w:autoSpaceDE w:val="0"/>
              <w:autoSpaceDN w:val="0"/>
              <w:adjustRightInd w:val="0"/>
              <w:ind w:left="-111" w:right="-120"/>
              <w:jc w:val="center"/>
              <w:rPr>
                <w:rFonts w:ascii="Arial" w:hAnsi="Arial" w:cs="Arial"/>
                <w:b/>
                <w:sz w:val="24"/>
                <w:szCs w:val="24"/>
              </w:rPr>
            </w:pPr>
            <w:r w:rsidRPr="00E31F0C">
              <w:rPr>
                <w:rFonts w:ascii="Arial" w:hAnsi="Arial" w:cs="Arial"/>
                <w:b/>
                <w:sz w:val="24"/>
                <w:szCs w:val="24"/>
              </w:rPr>
              <w:t>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E31F0C" w:rsidRPr="00E31F0C" w:rsidRDefault="00E31F0C" w:rsidP="00E31F0C">
            <w:pPr>
              <w:widowControl w:val="0"/>
              <w:autoSpaceDE w:val="0"/>
              <w:autoSpaceDN w:val="0"/>
              <w:adjustRightInd w:val="0"/>
              <w:ind w:left="-105" w:right="-106"/>
              <w:jc w:val="center"/>
              <w:rPr>
                <w:rFonts w:ascii="Arial" w:hAnsi="Arial" w:cs="Arial"/>
                <w:b/>
                <w:sz w:val="24"/>
                <w:szCs w:val="24"/>
              </w:rPr>
            </w:pPr>
            <w:r w:rsidRPr="00E31F0C">
              <w:rPr>
                <w:rFonts w:ascii="Arial" w:hAnsi="Arial" w:cs="Arial"/>
                <w:b/>
                <w:sz w:val="24"/>
                <w:szCs w:val="24"/>
              </w:rPr>
              <w:t>2811,5</w:t>
            </w:r>
          </w:p>
        </w:tc>
      </w:tr>
      <w:tr w:rsidR="00E31F0C" w:rsidRPr="00E31F0C" w:rsidTr="00E31F0C">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jc w:val="both"/>
              <w:rPr>
                <w:rFonts w:ascii="Arial" w:hAnsi="Arial" w:cs="Arial"/>
                <w:bCs/>
                <w:sz w:val="24"/>
                <w:szCs w:val="24"/>
              </w:rPr>
            </w:pPr>
            <w:r w:rsidRPr="00E31F0C">
              <w:rPr>
                <w:rFonts w:ascii="Arial" w:hAnsi="Arial" w:cs="Arial"/>
                <w:bCs/>
                <w:sz w:val="24"/>
                <w:szCs w:val="24"/>
              </w:rPr>
              <w:t xml:space="preserve">Дотация бюджетам бюджетной системы Российской Федерации </w:t>
            </w:r>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left="-111" w:right="-120"/>
              <w:jc w:val="center"/>
              <w:rPr>
                <w:rFonts w:ascii="Arial" w:hAnsi="Arial" w:cs="Arial"/>
                <w:sz w:val="24"/>
                <w:szCs w:val="24"/>
              </w:rPr>
            </w:pPr>
            <w:r w:rsidRPr="00E31F0C">
              <w:rPr>
                <w:rFonts w:ascii="Arial" w:hAnsi="Arial" w:cs="Arial"/>
                <w:sz w:val="24"/>
                <w:szCs w:val="24"/>
              </w:rPr>
              <w:t>202 16000 00 0000 150</w:t>
            </w: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left="-105" w:right="-106"/>
              <w:jc w:val="center"/>
              <w:rPr>
                <w:rFonts w:ascii="Arial" w:hAnsi="Arial" w:cs="Arial"/>
                <w:bCs/>
                <w:sz w:val="24"/>
                <w:szCs w:val="24"/>
              </w:rPr>
            </w:pPr>
            <w:r w:rsidRPr="00E31F0C">
              <w:rPr>
                <w:rFonts w:ascii="Arial" w:hAnsi="Arial" w:cs="Arial"/>
                <w:bCs/>
                <w:sz w:val="24"/>
                <w:szCs w:val="24"/>
              </w:rPr>
              <w:t>2690,8</w:t>
            </w:r>
          </w:p>
        </w:tc>
      </w:tr>
      <w:tr w:rsidR="00E31F0C" w:rsidRPr="00E31F0C" w:rsidTr="00E31F0C">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jc w:val="both"/>
              <w:rPr>
                <w:rFonts w:ascii="Arial" w:hAnsi="Arial" w:cs="Arial"/>
                <w:bCs/>
                <w:sz w:val="24"/>
                <w:szCs w:val="24"/>
              </w:rPr>
            </w:pPr>
            <w:r w:rsidRPr="00E31F0C">
              <w:rPr>
                <w:rFonts w:ascii="Arial" w:hAnsi="Arial" w:cs="Arial"/>
                <w:bCs/>
                <w:sz w:val="24"/>
                <w:szCs w:val="24"/>
              </w:rPr>
              <w:t xml:space="preserve">Субвенции бюджетам бюджетной </w:t>
            </w:r>
            <w:proofErr w:type="gramStart"/>
            <w:r w:rsidRPr="00E31F0C">
              <w:rPr>
                <w:rFonts w:ascii="Arial" w:hAnsi="Arial" w:cs="Arial"/>
                <w:bCs/>
                <w:sz w:val="24"/>
                <w:szCs w:val="24"/>
              </w:rPr>
              <w:t>системы  Российской</w:t>
            </w:r>
            <w:proofErr w:type="gramEnd"/>
            <w:r w:rsidRPr="00E31F0C">
              <w:rPr>
                <w:rFonts w:ascii="Arial" w:hAnsi="Arial" w:cs="Arial"/>
                <w:bCs/>
                <w:sz w:val="24"/>
                <w:szCs w:val="24"/>
              </w:rPr>
              <w:t xml:space="preserve"> Федерации </w:t>
            </w:r>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left="-111" w:right="-120"/>
              <w:jc w:val="center"/>
              <w:rPr>
                <w:rFonts w:ascii="Arial" w:hAnsi="Arial" w:cs="Arial"/>
                <w:bCs/>
                <w:sz w:val="24"/>
                <w:szCs w:val="24"/>
              </w:rPr>
            </w:pPr>
            <w:r w:rsidRPr="00E31F0C">
              <w:rPr>
                <w:rFonts w:ascii="Arial" w:hAnsi="Arial" w:cs="Arial"/>
                <w:sz w:val="24"/>
                <w:szCs w:val="24"/>
              </w:rPr>
              <w:t>202 30000 00 0000 150</w:t>
            </w: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left="-105" w:right="-106"/>
              <w:jc w:val="center"/>
              <w:rPr>
                <w:rFonts w:ascii="Arial" w:hAnsi="Arial" w:cs="Arial"/>
                <w:bCs/>
                <w:sz w:val="24"/>
                <w:szCs w:val="24"/>
              </w:rPr>
            </w:pPr>
            <w:r w:rsidRPr="00E31F0C">
              <w:rPr>
                <w:rFonts w:ascii="Arial" w:hAnsi="Arial" w:cs="Arial"/>
                <w:bCs/>
                <w:sz w:val="24"/>
                <w:szCs w:val="24"/>
              </w:rPr>
              <w:t>120,7</w:t>
            </w:r>
          </w:p>
        </w:tc>
      </w:tr>
      <w:tr w:rsidR="00E31F0C" w:rsidRPr="00E31F0C" w:rsidTr="00E31F0C">
        <w:tc>
          <w:tcPr>
            <w:tcW w:w="6521"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right="-82"/>
              <w:jc w:val="both"/>
              <w:rPr>
                <w:rFonts w:ascii="Arial" w:hAnsi="Arial" w:cs="Arial"/>
                <w:b/>
                <w:bCs/>
                <w:sz w:val="24"/>
                <w:szCs w:val="24"/>
              </w:rPr>
            </w:pPr>
            <w:proofErr w:type="gramStart"/>
            <w:r w:rsidRPr="00E31F0C">
              <w:rPr>
                <w:rFonts w:ascii="Arial" w:hAnsi="Arial" w:cs="Arial"/>
                <w:b/>
                <w:bCs/>
                <w:sz w:val="24"/>
                <w:szCs w:val="24"/>
              </w:rPr>
              <w:t>ВСЕГО  ДОХОДОВ</w:t>
            </w:r>
            <w:proofErr w:type="gramEnd"/>
          </w:p>
        </w:tc>
        <w:tc>
          <w:tcPr>
            <w:tcW w:w="2828"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right="-82"/>
              <w:jc w:val="center"/>
              <w:rPr>
                <w:rFonts w:ascii="Arial" w:hAnsi="Arial" w:cs="Arial"/>
                <w:b/>
                <w:bCs/>
                <w:sz w:val="24"/>
                <w:szCs w:val="24"/>
              </w:rPr>
            </w:pPr>
          </w:p>
        </w:tc>
        <w:tc>
          <w:tcPr>
            <w:tcW w:w="1283"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left="-105" w:right="-106"/>
              <w:jc w:val="center"/>
              <w:rPr>
                <w:rFonts w:ascii="Arial" w:hAnsi="Arial" w:cs="Arial"/>
                <w:b/>
                <w:bCs/>
                <w:sz w:val="24"/>
                <w:szCs w:val="24"/>
              </w:rPr>
            </w:pPr>
            <w:r w:rsidRPr="00E31F0C">
              <w:rPr>
                <w:rFonts w:ascii="Arial" w:hAnsi="Arial" w:cs="Arial"/>
                <w:b/>
                <w:bCs/>
                <w:sz w:val="24"/>
                <w:szCs w:val="24"/>
              </w:rPr>
              <w:t>4779,5</w:t>
            </w:r>
          </w:p>
        </w:tc>
      </w:tr>
    </w:tbl>
    <w:p w:rsidR="00E31F0C" w:rsidRPr="00E31F0C" w:rsidRDefault="00E31F0C" w:rsidP="00E31F0C">
      <w:pPr>
        <w:jc w:val="center"/>
        <w:rPr>
          <w:rFonts w:ascii="Arial" w:eastAsia="Calibri" w:hAnsi="Arial" w:cs="Arial"/>
          <w:sz w:val="24"/>
          <w:szCs w:val="24"/>
          <w:lang w:val="x-none" w:eastAsia="x-none"/>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spacing w:line="288" w:lineRule="auto"/>
        <w:jc w:val="right"/>
        <w:rPr>
          <w:rFonts w:ascii="Arial" w:hAnsi="Arial" w:cs="Arial"/>
        </w:rPr>
      </w:pPr>
      <w:r w:rsidRPr="00E31F0C">
        <w:rPr>
          <w:rFonts w:ascii="Arial" w:hAnsi="Arial" w:cs="Arial"/>
        </w:rPr>
        <w:lastRenderedPageBreak/>
        <w:t>Приложение № 4</w:t>
      </w:r>
    </w:p>
    <w:p w:rsidR="00E31F0C" w:rsidRPr="00E31F0C" w:rsidRDefault="00E31F0C" w:rsidP="00E31F0C">
      <w:pPr>
        <w:spacing w:line="288" w:lineRule="auto"/>
        <w:jc w:val="right"/>
        <w:rPr>
          <w:rFonts w:ascii="Arial" w:hAnsi="Arial" w:cs="Arial"/>
        </w:rPr>
      </w:pPr>
      <w:r w:rsidRPr="00E31F0C">
        <w:rPr>
          <w:rFonts w:ascii="Arial" w:hAnsi="Arial" w:cs="Arial"/>
        </w:rPr>
        <w:t xml:space="preserve">к решению Совета «О бюджете Староильдеряковского сельского поселения </w:t>
      </w:r>
    </w:p>
    <w:p w:rsidR="00E31F0C" w:rsidRPr="00E31F0C" w:rsidRDefault="00E31F0C" w:rsidP="00E31F0C">
      <w:pPr>
        <w:spacing w:line="288" w:lineRule="auto"/>
        <w:jc w:val="right"/>
        <w:rPr>
          <w:rFonts w:ascii="Arial" w:hAnsi="Arial" w:cs="Arial"/>
        </w:rPr>
      </w:pPr>
      <w:r w:rsidRPr="00E31F0C">
        <w:rPr>
          <w:rFonts w:ascii="Arial" w:hAnsi="Arial" w:cs="Arial"/>
        </w:rPr>
        <w:t>Аксубаевского муниципального района на 2023 год</w:t>
      </w:r>
    </w:p>
    <w:p w:rsidR="00E31F0C" w:rsidRPr="00E31F0C" w:rsidRDefault="00E31F0C" w:rsidP="00E31F0C">
      <w:pPr>
        <w:spacing w:line="288" w:lineRule="auto"/>
        <w:jc w:val="right"/>
        <w:rPr>
          <w:rFonts w:ascii="Arial" w:hAnsi="Arial" w:cs="Arial"/>
        </w:rPr>
      </w:pPr>
      <w:r w:rsidRPr="00E31F0C">
        <w:rPr>
          <w:rFonts w:ascii="Arial" w:hAnsi="Arial" w:cs="Arial"/>
        </w:rPr>
        <w:t>и плановый период 2024 и 2025 годов»</w:t>
      </w:r>
    </w:p>
    <w:p w:rsidR="00E31F0C" w:rsidRPr="00E31F0C" w:rsidRDefault="00E31F0C" w:rsidP="00E31F0C">
      <w:pPr>
        <w:spacing w:line="288" w:lineRule="auto"/>
        <w:jc w:val="right"/>
        <w:rPr>
          <w:rFonts w:ascii="Arial" w:hAnsi="Arial" w:cs="Arial"/>
          <w:sz w:val="24"/>
          <w:szCs w:val="24"/>
        </w:rPr>
      </w:pPr>
      <w:r w:rsidRPr="00E31F0C">
        <w:rPr>
          <w:rFonts w:ascii="Arial" w:hAnsi="Arial" w:cs="Arial"/>
        </w:rPr>
        <w:t>№</w:t>
      </w:r>
      <w:r>
        <w:rPr>
          <w:rFonts w:ascii="Arial" w:hAnsi="Arial" w:cs="Arial"/>
        </w:rPr>
        <w:t xml:space="preserve"> 52 </w:t>
      </w:r>
      <w:r w:rsidRPr="00E31F0C">
        <w:rPr>
          <w:rFonts w:ascii="Arial" w:hAnsi="Arial" w:cs="Arial"/>
        </w:rPr>
        <w:t xml:space="preserve">от </w:t>
      </w:r>
      <w:proofErr w:type="gramStart"/>
      <w:r>
        <w:rPr>
          <w:rFonts w:ascii="Arial" w:hAnsi="Arial" w:cs="Arial"/>
        </w:rPr>
        <w:t xml:space="preserve">15.11.2022 </w:t>
      </w:r>
      <w:r w:rsidRPr="00E31F0C">
        <w:rPr>
          <w:rFonts w:ascii="Arial" w:hAnsi="Arial" w:cs="Arial"/>
        </w:rPr>
        <w:t xml:space="preserve"> года</w:t>
      </w:r>
      <w:proofErr w:type="gramEnd"/>
    </w:p>
    <w:p w:rsidR="00E31F0C" w:rsidRDefault="00E31F0C" w:rsidP="00E31F0C">
      <w:pPr>
        <w:jc w:val="center"/>
        <w:rPr>
          <w:rFonts w:ascii="Arial" w:hAnsi="Arial" w:cs="Arial"/>
          <w:b/>
          <w:sz w:val="24"/>
          <w:szCs w:val="24"/>
        </w:rPr>
      </w:pPr>
    </w:p>
    <w:p w:rsidR="00E31F0C" w:rsidRPr="00E31F0C" w:rsidRDefault="00E31F0C" w:rsidP="00E31F0C">
      <w:pPr>
        <w:jc w:val="center"/>
        <w:rPr>
          <w:rFonts w:ascii="Arial" w:hAnsi="Arial" w:cs="Arial"/>
          <w:b/>
          <w:sz w:val="24"/>
          <w:szCs w:val="24"/>
        </w:rPr>
      </w:pPr>
      <w:r w:rsidRPr="00E31F0C">
        <w:rPr>
          <w:rFonts w:ascii="Arial" w:hAnsi="Arial" w:cs="Arial"/>
          <w:b/>
          <w:sz w:val="24"/>
          <w:szCs w:val="24"/>
        </w:rPr>
        <w:t>Прогнозируемые объемы доходов</w:t>
      </w:r>
    </w:p>
    <w:p w:rsidR="00E31F0C" w:rsidRPr="00E31F0C" w:rsidRDefault="00E31F0C" w:rsidP="00E31F0C">
      <w:pPr>
        <w:jc w:val="center"/>
        <w:rPr>
          <w:rFonts w:ascii="Arial" w:hAnsi="Arial" w:cs="Arial"/>
          <w:b/>
          <w:sz w:val="24"/>
          <w:szCs w:val="24"/>
        </w:rPr>
      </w:pPr>
      <w:proofErr w:type="gramStart"/>
      <w:r w:rsidRPr="00E31F0C">
        <w:rPr>
          <w:rFonts w:ascii="Arial" w:hAnsi="Arial" w:cs="Arial"/>
          <w:b/>
          <w:sz w:val="24"/>
          <w:szCs w:val="24"/>
        </w:rPr>
        <w:t>бюджета  Староильдеряковского</w:t>
      </w:r>
      <w:proofErr w:type="gramEnd"/>
      <w:r w:rsidRPr="00E31F0C">
        <w:rPr>
          <w:rFonts w:ascii="Arial" w:hAnsi="Arial" w:cs="Arial"/>
          <w:b/>
          <w:sz w:val="24"/>
          <w:szCs w:val="24"/>
        </w:rPr>
        <w:t xml:space="preserve">  сельского поселения</w:t>
      </w:r>
    </w:p>
    <w:p w:rsidR="00E31F0C" w:rsidRPr="00E31F0C" w:rsidRDefault="00E31F0C" w:rsidP="00E31F0C">
      <w:pPr>
        <w:jc w:val="center"/>
        <w:rPr>
          <w:rFonts w:ascii="Arial" w:hAnsi="Arial" w:cs="Arial"/>
          <w:b/>
          <w:sz w:val="24"/>
          <w:szCs w:val="24"/>
        </w:rPr>
      </w:pPr>
      <w:r w:rsidRPr="00E31F0C">
        <w:rPr>
          <w:rFonts w:ascii="Arial" w:hAnsi="Arial" w:cs="Arial"/>
          <w:b/>
          <w:sz w:val="24"/>
          <w:szCs w:val="24"/>
        </w:rPr>
        <w:t xml:space="preserve">Аксубаевского муниципального района Республики Татарстан </w:t>
      </w:r>
    </w:p>
    <w:p w:rsidR="00E31F0C" w:rsidRPr="00E31F0C" w:rsidRDefault="00E31F0C" w:rsidP="00E31F0C">
      <w:pPr>
        <w:jc w:val="center"/>
        <w:rPr>
          <w:rFonts w:ascii="Arial" w:hAnsi="Arial" w:cs="Arial"/>
          <w:b/>
          <w:sz w:val="24"/>
          <w:szCs w:val="24"/>
        </w:rPr>
      </w:pPr>
      <w:r w:rsidRPr="00E31F0C">
        <w:rPr>
          <w:rFonts w:ascii="Arial" w:hAnsi="Arial" w:cs="Arial"/>
          <w:b/>
          <w:sz w:val="24"/>
          <w:szCs w:val="24"/>
        </w:rPr>
        <w:t>на плановый период 2024-2025 годов.</w:t>
      </w:r>
    </w:p>
    <w:p w:rsidR="00E31F0C" w:rsidRPr="00E31F0C" w:rsidRDefault="00E31F0C" w:rsidP="00E31F0C">
      <w:pPr>
        <w:jc w:val="right"/>
        <w:rPr>
          <w:rFonts w:ascii="Arial" w:hAnsi="Arial" w:cs="Arial"/>
          <w:i/>
          <w:sz w:val="24"/>
          <w:szCs w:val="24"/>
        </w:rPr>
      </w:pPr>
      <w:r w:rsidRPr="00E31F0C">
        <w:rPr>
          <w:rFonts w:ascii="Arial" w:hAnsi="Arial" w:cs="Arial"/>
          <w:b/>
          <w:sz w:val="24"/>
          <w:szCs w:val="24"/>
        </w:rPr>
        <w:t xml:space="preserve">                                                                                                                                          </w:t>
      </w:r>
      <w:r w:rsidRPr="00E31F0C">
        <w:rPr>
          <w:rFonts w:ascii="Arial" w:hAnsi="Arial" w:cs="Arial"/>
          <w:sz w:val="24"/>
          <w:szCs w:val="24"/>
        </w:rPr>
        <w:t xml:space="preserve">в тыс. рублей                                                                                   </w:t>
      </w:r>
    </w:p>
    <w:tbl>
      <w:tblPr>
        <w:tblW w:w="1055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16"/>
        <w:gridCol w:w="2550"/>
        <w:gridCol w:w="996"/>
        <w:gridCol w:w="992"/>
      </w:tblGrid>
      <w:tr w:rsidR="00E31F0C" w:rsidRPr="00E31F0C" w:rsidTr="00E31F0C">
        <w:trPr>
          <w:trHeight w:val="594"/>
          <w:jc w:val="center"/>
        </w:trPr>
        <w:tc>
          <w:tcPr>
            <w:tcW w:w="6016" w:type="dxa"/>
            <w:tcBorders>
              <w:top w:val="single" w:sz="4" w:space="0" w:color="auto"/>
              <w:left w:val="single" w:sz="4" w:space="0" w:color="auto"/>
              <w:bottom w:val="single" w:sz="4" w:space="0" w:color="auto"/>
              <w:right w:val="single" w:sz="4" w:space="0" w:color="auto"/>
            </w:tcBorders>
            <w:vAlign w:val="center"/>
          </w:tcPr>
          <w:p w:rsidR="00E31F0C" w:rsidRPr="00E31F0C" w:rsidRDefault="00E31F0C" w:rsidP="00E31F0C">
            <w:pPr>
              <w:widowControl w:val="0"/>
              <w:autoSpaceDE w:val="0"/>
              <w:autoSpaceDN w:val="0"/>
              <w:adjustRightInd w:val="0"/>
              <w:ind w:firstLine="720"/>
              <w:jc w:val="center"/>
              <w:rPr>
                <w:rFonts w:ascii="Arial" w:hAnsi="Arial" w:cs="Arial"/>
                <w:sz w:val="24"/>
                <w:szCs w:val="24"/>
              </w:rPr>
            </w:pPr>
            <w:r w:rsidRPr="00E31F0C">
              <w:rPr>
                <w:rFonts w:ascii="Arial" w:hAnsi="Arial" w:cs="Arial"/>
                <w:sz w:val="24"/>
                <w:szCs w:val="24"/>
              </w:rPr>
              <w:t>Наименование</w:t>
            </w:r>
          </w:p>
        </w:tc>
        <w:tc>
          <w:tcPr>
            <w:tcW w:w="2550" w:type="dxa"/>
            <w:tcBorders>
              <w:top w:val="single" w:sz="4" w:space="0" w:color="auto"/>
              <w:left w:val="single" w:sz="4" w:space="0" w:color="auto"/>
              <w:bottom w:val="single" w:sz="4" w:space="0" w:color="auto"/>
              <w:right w:val="single" w:sz="4" w:space="0" w:color="auto"/>
            </w:tcBorders>
            <w:vAlign w:val="center"/>
          </w:tcPr>
          <w:p w:rsidR="00E31F0C" w:rsidRPr="00E31F0C" w:rsidRDefault="00E31F0C" w:rsidP="00E31F0C">
            <w:pPr>
              <w:widowControl w:val="0"/>
              <w:autoSpaceDE w:val="0"/>
              <w:autoSpaceDN w:val="0"/>
              <w:adjustRightInd w:val="0"/>
              <w:jc w:val="center"/>
              <w:rPr>
                <w:rFonts w:ascii="Arial" w:hAnsi="Arial" w:cs="Arial"/>
                <w:sz w:val="24"/>
                <w:szCs w:val="24"/>
              </w:rPr>
            </w:pPr>
            <w:proofErr w:type="gramStart"/>
            <w:r w:rsidRPr="00E31F0C">
              <w:rPr>
                <w:rFonts w:ascii="Arial" w:hAnsi="Arial" w:cs="Arial"/>
                <w:sz w:val="24"/>
                <w:szCs w:val="24"/>
              </w:rPr>
              <w:t>Код  доходов</w:t>
            </w:r>
            <w:proofErr w:type="gramEnd"/>
          </w:p>
        </w:tc>
        <w:tc>
          <w:tcPr>
            <w:tcW w:w="996" w:type="dxa"/>
            <w:tcBorders>
              <w:top w:val="single" w:sz="4" w:space="0" w:color="auto"/>
              <w:left w:val="single" w:sz="4" w:space="0" w:color="auto"/>
              <w:bottom w:val="single" w:sz="4" w:space="0" w:color="auto"/>
              <w:right w:val="single" w:sz="4" w:space="0" w:color="auto"/>
            </w:tcBorders>
            <w:vAlign w:val="center"/>
          </w:tcPr>
          <w:p w:rsidR="00E31F0C" w:rsidRPr="00E31F0C" w:rsidRDefault="00E31F0C" w:rsidP="00E31F0C">
            <w:pPr>
              <w:widowControl w:val="0"/>
              <w:autoSpaceDE w:val="0"/>
              <w:autoSpaceDN w:val="0"/>
              <w:adjustRightInd w:val="0"/>
              <w:jc w:val="center"/>
              <w:rPr>
                <w:rFonts w:ascii="Arial" w:hAnsi="Arial" w:cs="Arial"/>
                <w:sz w:val="24"/>
                <w:szCs w:val="24"/>
              </w:rPr>
            </w:pPr>
            <w:r w:rsidRPr="00E31F0C">
              <w:rPr>
                <w:rFonts w:ascii="Arial" w:hAnsi="Arial" w:cs="Arial"/>
                <w:sz w:val="24"/>
                <w:szCs w:val="24"/>
              </w:rPr>
              <w:t>2024 г</w:t>
            </w:r>
          </w:p>
        </w:tc>
        <w:tc>
          <w:tcPr>
            <w:tcW w:w="992" w:type="dxa"/>
            <w:tcBorders>
              <w:top w:val="single" w:sz="4" w:space="0" w:color="auto"/>
              <w:left w:val="single" w:sz="4" w:space="0" w:color="auto"/>
              <w:bottom w:val="single" w:sz="4" w:space="0" w:color="auto"/>
              <w:right w:val="single" w:sz="4" w:space="0" w:color="auto"/>
            </w:tcBorders>
            <w:vAlign w:val="center"/>
          </w:tcPr>
          <w:p w:rsidR="00E31F0C" w:rsidRPr="00E31F0C" w:rsidRDefault="00E31F0C" w:rsidP="00E31F0C">
            <w:pPr>
              <w:widowControl w:val="0"/>
              <w:autoSpaceDE w:val="0"/>
              <w:autoSpaceDN w:val="0"/>
              <w:adjustRightInd w:val="0"/>
              <w:jc w:val="center"/>
              <w:rPr>
                <w:rFonts w:ascii="Arial" w:hAnsi="Arial" w:cs="Arial"/>
                <w:sz w:val="24"/>
                <w:szCs w:val="24"/>
              </w:rPr>
            </w:pPr>
            <w:r w:rsidRPr="00E31F0C">
              <w:rPr>
                <w:rFonts w:ascii="Arial" w:hAnsi="Arial" w:cs="Arial"/>
                <w:sz w:val="24"/>
                <w:szCs w:val="24"/>
              </w:rPr>
              <w:t>2025г</w:t>
            </w:r>
          </w:p>
        </w:tc>
      </w:tr>
      <w:tr w:rsidR="00E31F0C" w:rsidRPr="00E31F0C" w:rsidTr="00E31F0C">
        <w:trPr>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rPr>
                <w:rFonts w:ascii="Arial" w:hAnsi="Arial" w:cs="Arial"/>
                <w:b/>
                <w:sz w:val="24"/>
                <w:szCs w:val="24"/>
              </w:rPr>
            </w:pPr>
            <w:r w:rsidRPr="00E31F0C">
              <w:rPr>
                <w:rFonts w:ascii="Arial" w:hAnsi="Arial" w:cs="Arial"/>
                <w:b/>
                <w:sz w:val="24"/>
                <w:szCs w:val="24"/>
              </w:rPr>
              <w:t xml:space="preserve">Налоговые и неналоговые доходы </w:t>
            </w:r>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0" w:right="-79"/>
              <w:jc w:val="center"/>
              <w:rPr>
                <w:rFonts w:ascii="Arial" w:hAnsi="Arial" w:cs="Arial"/>
                <w:b/>
                <w:sz w:val="24"/>
                <w:szCs w:val="24"/>
              </w:rPr>
            </w:pPr>
            <w:r w:rsidRPr="00E31F0C">
              <w:rPr>
                <w:rFonts w:ascii="Arial" w:hAnsi="Arial" w:cs="Arial"/>
                <w:b/>
                <w:sz w:val="24"/>
                <w:szCs w:val="24"/>
              </w:rPr>
              <w:t>100</w:t>
            </w:r>
            <w:r w:rsidRPr="00E31F0C">
              <w:rPr>
                <w:rFonts w:ascii="Arial" w:hAnsi="Arial" w:cs="Arial"/>
                <w:b/>
                <w:sz w:val="24"/>
                <w:szCs w:val="24"/>
                <w:lang w:val="en-US"/>
              </w:rPr>
              <w:t xml:space="preserve"> </w:t>
            </w:r>
            <w:r w:rsidRPr="00E31F0C">
              <w:rPr>
                <w:rFonts w:ascii="Arial" w:hAnsi="Arial" w:cs="Arial"/>
                <w:b/>
                <w:sz w:val="24"/>
                <w:szCs w:val="24"/>
              </w:rPr>
              <w:t>00000 00 0000 000</w:t>
            </w: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4" w:right="-81"/>
              <w:jc w:val="center"/>
              <w:rPr>
                <w:rFonts w:ascii="Arial" w:hAnsi="Arial" w:cs="Arial"/>
                <w:b/>
                <w:sz w:val="24"/>
                <w:szCs w:val="24"/>
              </w:rPr>
            </w:pPr>
            <w:r w:rsidRPr="00E31F0C">
              <w:rPr>
                <w:rFonts w:ascii="Arial" w:hAnsi="Arial" w:cs="Arial"/>
                <w:b/>
                <w:sz w:val="24"/>
                <w:szCs w:val="24"/>
              </w:rPr>
              <w:t>1990,0</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44" w:right="-72"/>
              <w:jc w:val="center"/>
              <w:rPr>
                <w:rFonts w:ascii="Arial" w:hAnsi="Arial" w:cs="Arial"/>
                <w:b/>
                <w:sz w:val="24"/>
                <w:szCs w:val="24"/>
              </w:rPr>
            </w:pPr>
            <w:r w:rsidRPr="00E31F0C">
              <w:rPr>
                <w:rFonts w:ascii="Arial" w:hAnsi="Arial" w:cs="Arial"/>
                <w:b/>
                <w:sz w:val="24"/>
                <w:szCs w:val="24"/>
              </w:rPr>
              <w:t>2011,0</w:t>
            </w:r>
          </w:p>
        </w:tc>
      </w:tr>
      <w:tr w:rsidR="00E31F0C" w:rsidRPr="00E31F0C" w:rsidTr="00E31F0C">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tabs>
                <w:tab w:val="left" w:pos="4170"/>
              </w:tabs>
              <w:autoSpaceDE w:val="0"/>
              <w:autoSpaceDN w:val="0"/>
              <w:adjustRightInd w:val="0"/>
              <w:ind w:right="-82"/>
              <w:jc w:val="both"/>
              <w:rPr>
                <w:rFonts w:ascii="Arial" w:hAnsi="Arial" w:cs="Arial"/>
                <w:b/>
                <w:sz w:val="24"/>
                <w:szCs w:val="24"/>
              </w:rPr>
            </w:pPr>
            <w:r w:rsidRPr="00E31F0C">
              <w:rPr>
                <w:rFonts w:ascii="Arial" w:hAnsi="Arial" w:cs="Arial"/>
                <w:b/>
                <w:sz w:val="24"/>
                <w:szCs w:val="24"/>
              </w:rPr>
              <w:t>Налог на доходы физических лиц</w:t>
            </w:r>
            <w:r w:rsidRPr="00E31F0C">
              <w:rPr>
                <w:rFonts w:ascii="Arial" w:hAnsi="Arial" w:cs="Arial"/>
                <w:b/>
                <w:sz w:val="24"/>
                <w:szCs w:val="24"/>
              </w:rPr>
              <w:tab/>
            </w:r>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0" w:right="-79"/>
              <w:jc w:val="center"/>
              <w:rPr>
                <w:rFonts w:ascii="Arial" w:hAnsi="Arial" w:cs="Arial"/>
                <w:b/>
                <w:sz w:val="24"/>
                <w:szCs w:val="24"/>
              </w:rPr>
            </w:pPr>
            <w:r w:rsidRPr="00E31F0C">
              <w:rPr>
                <w:rFonts w:ascii="Arial" w:hAnsi="Arial" w:cs="Arial"/>
                <w:b/>
                <w:sz w:val="24"/>
                <w:szCs w:val="24"/>
              </w:rPr>
              <w:t>101 02000 01 0000 110</w:t>
            </w: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4" w:right="-81"/>
              <w:jc w:val="center"/>
              <w:rPr>
                <w:rFonts w:ascii="Arial" w:hAnsi="Arial" w:cs="Arial"/>
                <w:b/>
                <w:sz w:val="24"/>
                <w:szCs w:val="24"/>
              </w:rPr>
            </w:pPr>
            <w:r w:rsidRPr="00E31F0C">
              <w:rPr>
                <w:rFonts w:ascii="Arial" w:hAnsi="Arial" w:cs="Arial"/>
                <w:b/>
                <w:sz w:val="24"/>
                <w:szCs w:val="24"/>
              </w:rPr>
              <w:t>148,0</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44" w:right="-72"/>
              <w:jc w:val="center"/>
              <w:rPr>
                <w:rFonts w:ascii="Arial" w:hAnsi="Arial" w:cs="Arial"/>
                <w:b/>
                <w:sz w:val="24"/>
                <w:szCs w:val="24"/>
              </w:rPr>
            </w:pPr>
            <w:r w:rsidRPr="00E31F0C">
              <w:rPr>
                <w:rFonts w:ascii="Arial" w:hAnsi="Arial" w:cs="Arial"/>
                <w:b/>
                <w:sz w:val="24"/>
                <w:szCs w:val="24"/>
              </w:rPr>
              <w:t>160,0</w:t>
            </w:r>
          </w:p>
        </w:tc>
      </w:tr>
      <w:tr w:rsidR="00E31F0C" w:rsidRPr="00E31F0C" w:rsidTr="00E31F0C">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tabs>
                <w:tab w:val="left" w:pos="4170"/>
              </w:tabs>
              <w:autoSpaceDE w:val="0"/>
              <w:autoSpaceDN w:val="0"/>
              <w:adjustRightInd w:val="0"/>
              <w:ind w:right="-82"/>
              <w:jc w:val="both"/>
              <w:rPr>
                <w:rFonts w:ascii="Arial" w:hAnsi="Arial" w:cs="Arial"/>
                <w:b/>
                <w:sz w:val="24"/>
                <w:szCs w:val="24"/>
              </w:rPr>
            </w:pPr>
            <w:r w:rsidRPr="00E31F0C">
              <w:rPr>
                <w:rFonts w:ascii="Arial" w:hAnsi="Arial" w:cs="Arial"/>
                <w:b/>
                <w:sz w:val="24"/>
                <w:szCs w:val="24"/>
              </w:rPr>
              <w:t>Налог на совокупный доход</w:t>
            </w:r>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0" w:right="-79"/>
              <w:jc w:val="center"/>
              <w:rPr>
                <w:rFonts w:ascii="Arial" w:hAnsi="Arial" w:cs="Arial"/>
                <w:b/>
                <w:sz w:val="24"/>
                <w:szCs w:val="24"/>
              </w:rPr>
            </w:pPr>
            <w:r w:rsidRPr="00E31F0C">
              <w:rPr>
                <w:rFonts w:ascii="Arial" w:hAnsi="Arial" w:cs="Arial"/>
                <w:b/>
                <w:sz w:val="24"/>
                <w:szCs w:val="24"/>
              </w:rPr>
              <w:t>105 00000 00 0000 000</w:t>
            </w: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4" w:right="-81"/>
              <w:jc w:val="center"/>
              <w:rPr>
                <w:rFonts w:ascii="Arial" w:hAnsi="Arial" w:cs="Arial"/>
                <w:b/>
                <w:sz w:val="24"/>
                <w:szCs w:val="24"/>
              </w:rPr>
            </w:pPr>
            <w:r w:rsidRPr="00E31F0C">
              <w:rPr>
                <w:rFonts w:ascii="Arial" w:hAnsi="Arial" w:cs="Arial"/>
                <w:b/>
                <w:sz w:val="24"/>
                <w:szCs w:val="24"/>
              </w:rPr>
              <w:t>105,0</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44" w:right="-72"/>
              <w:jc w:val="center"/>
              <w:rPr>
                <w:rFonts w:ascii="Arial" w:hAnsi="Arial" w:cs="Arial"/>
                <w:b/>
                <w:sz w:val="24"/>
                <w:szCs w:val="24"/>
              </w:rPr>
            </w:pPr>
            <w:r w:rsidRPr="00E31F0C">
              <w:rPr>
                <w:rFonts w:ascii="Arial" w:hAnsi="Arial" w:cs="Arial"/>
                <w:b/>
                <w:sz w:val="24"/>
                <w:szCs w:val="24"/>
              </w:rPr>
              <w:t>109,0</w:t>
            </w:r>
          </w:p>
        </w:tc>
      </w:tr>
      <w:tr w:rsidR="00E31F0C" w:rsidRPr="00E31F0C" w:rsidTr="00E31F0C">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tabs>
                <w:tab w:val="left" w:pos="4170"/>
              </w:tabs>
              <w:autoSpaceDE w:val="0"/>
              <w:autoSpaceDN w:val="0"/>
              <w:adjustRightInd w:val="0"/>
              <w:ind w:right="-82"/>
              <w:jc w:val="both"/>
              <w:rPr>
                <w:rFonts w:ascii="Arial" w:hAnsi="Arial" w:cs="Arial"/>
                <w:sz w:val="24"/>
                <w:szCs w:val="24"/>
              </w:rPr>
            </w:pPr>
            <w:r w:rsidRPr="00E31F0C">
              <w:rPr>
                <w:rFonts w:ascii="Arial" w:hAnsi="Arial" w:cs="Arial"/>
                <w:sz w:val="24"/>
                <w:szCs w:val="24"/>
              </w:rPr>
              <w:t>Единый сельскохозяйственный налог</w:t>
            </w:r>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0" w:right="-79"/>
              <w:jc w:val="center"/>
              <w:rPr>
                <w:rFonts w:ascii="Arial" w:hAnsi="Arial" w:cs="Arial"/>
                <w:sz w:val="24"/>
                <w:szCs w:val="24"/>
              </w:rPr>
            </w:pPr>
            <w:r w:rsidRPr="00E31F0C">
              <w:rPr>
                <w:rFonts w:ascii="Arial" w:hAnsi="Arial" w:cs="Arial"/>
                <w:sz w:val="24"/>
                <w:szCs w:val="24"/>
              </w:rPr>
              <w:t>105 03000 01 0000 110</w:t>
            </w: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4" w:right="-81"/>
              <w:jc w:val="center"/>
              <w:rPr>
                <w:rFonts w:ascii="Arial" w:hAnsi="Arial" w:cs="Arial"/>
                <w:sz w:val="24"/>
                <w:szCs w:val="24"/>
              </w:rPr>
            </w:pPr>
            <w:r w:rsidRPr="00E31F0C">
              <w:rPr>
                <w:rFonts w:ascii="Arial" w:hAnsi="Arial" w:cs="Arial"/>
                <w:sz w:val="24"/>
                <w:szCs w:val="24"/>
              </w:rPr>
              <w:t>105,0</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44" w:right="-72"/>
              <w:jc w:val="center"/>
              <w:rPr>
                <w:rFonts w:ascii="Arial" w:hAnsi="Arial" w:cs="Arial"/>
                <w:sz w:val="24"/>
                <w:szCs w:val="24"/>
              </w:rPr>
            </w:pPr>
            <w:r w:rsidRPr="00E31F0C">
              <w:rPr>
                <w:rFonts w:ascii="Arial" w:hAnsi="Arial" w:cs="Arial"/>
                <w:sz w:val="24"/>
                <w:szCs w:val="24"/>
              </w:rPr>
              <w:t>109,0</w:t>
            </w:r>
          </w:p>
        </w:tc>
      </w:tr>
      <w:tr w:rsidR="00E31F0C" w:rsidRPr="00E31F0C" w:rsidTr="00E31F0C">
        <w:trPr>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right="-82"/>
              <w:jc w:val="both"/>
              <w:rPr>
                <w:rFonts w:ascii="Arial" w:hAnsi="Arial" w:cs="Arial"/>
                <w:b/>
                <w:sz w:val="24"/>
                <w:szCs w:val="24"/>
              </w:rPr>
            </w:pPr>
            <w:r w:rsidRPr="00E31F0C">
              <w:rPr>
                <w:rFonts w:ascii="Arial" w:hAnsi="Arial" w:cs="Arial"/>
                <w:b/>
                <w:sz w:val="24"/>
                <w:szCs w:val="24"/>
              </w:rPr>
              <w:t>Налоги на имущество</w:t>
            </w:r>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0" w:right="-79"/>
              <w:jc w:val="center"/>
              <w:rPr>
                <w:rFonts w:ascii="Arial" w:hAnsi="Arial" w:cs="Arial"/>
                <w:b/>
                <w:sz w:val="24"/>
                <w:szCs w:val="24"/>
              </w:rPr>
            </w:pPr>
            <w:r w:rsidRPr="00E31F0C">
              <w:rPr>
                <w:rFonts w:ascii="Arial" w:hAnsi="Arial" w:cs="Arial"/>
                <w:b/>
                <w:sz w:val="24"/>
                <w:szCs w:val="24"/>
              </w:rPr>
              <w:t>106 00000</w:t>
            </w:r>
            <w:r w:rsidRPr="00E31F0C">
              <w:rPr>
                <w:rFonts w:ascii="Arial" w:hAnsi="Arial" w:cs="Arial"/>
                <w:b/>
                <w:sz w:val="24"/>
                <w:szCs w:val="24"/>
                <w:lang w:val="en-US"/>
              </w:rPr>
              <w:t xml:space="preserve"> </w:t>
            </w:r>
            <w:r w:rsidRPr="00E31F0C">
              <w:rPr>
                <w:rFonts w:ascii="Arial" w:hAnsi="Arial" w:cs="Arial"/>
                <w:b/>
                <w:sz w:val="24"/>
                <w:szCs w:val="24"/>
              </w:rPr>
              <w:t>00 0000 000</w:t>
            </w: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4" w:right="-81"/>
              <w:jc w:val="center"/>
              <w:rPr>
                <w:rFonts w:ascii="Arial" w:hAnsi="Arial" w:cs="Arial"/>
                <w:b/>
                <w:sz w:val="24"/>
                <w:szCs w:val="24"/>
              </w:rPr>
            </w:pPr>
            <w:r w:rsidRPr="00E31F0C">
              <w:rPr>
                <w:rFonts w:ascii="Arial" w:hAnsi="Arial" w:cs="Arial"/>
                <w:b/>
                <w:sz w:val="24"/>
                <w:szCs w:val="24"/>
              </w:rPr>
              <w:t>1237,0</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44" w:right="-72"/>
              <w:jc w:val="center"/>
              <w:rPr>
                <w:rFonts w:ascii="Arial" w:hAnsi="Arial" w:cs="Arial"/>
                <w:b/>
                <w:sz w:val="24"/>
                <w:szCs w:val="24"/>
              </w:rPr>
            </w:pPr>
            <w:r w:rsidRPr="00E31F0C">
              <w:rPr>
                <w:rFonts w:ascii="Arial" w:hAnsi="Arial" w:cs="Arial"/>
                <w:b/>
                <w:sz w:val="24"/>
                <w:szCs w:val="24"/>
              </w:rPr>
              <w:t>1242,0</w:t>
            </w:r>
          </w:p>
        </w:tc>
      </w:tr>
      <w:tr w:rsidR="00E31F0C" w:rsidRPr="00E31F0C" w:rsidTr="00E31F0C">
        <w:trPr>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right="-82"/>
              <w:jc w:val="both"/>
              <w:rPr>
                <w:rFonts w:ascii="Arial" w:hAnsi="Arial" w:cs="Arial"/>
                <w:sz w:val="24"/>
                <w:szCs w:val="24"/>
              </w:rPr>
            </w:pPr>
            <w:r w:rsidRPr="00E31F0C">
              <w:rPr>
                <w:rFonts w:ascii="Arial" w:hAnsi="Arial" w:cs="Arial"/>
                <w:sz w:val="24"/>
                <w:szCs w:val="24"/>
              </w:rPr>
              <w:t>Налог на имущество физических лиц</w:t>
            </w:r>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0" w:right="-79"/>
              <w:jc w:val="center"/>
              <w:rPr>
                <w:rFonts w:ascii="Arial" w:hAnsi="Arial" w:cs="Arial"/>
                <w:sz w:val="24"/>
                <w:szCs w:val="24"/>
              </w:rPr>
            </w:pPr>
            <w:r w:rsidRPr="00E31F0C">
              <w:rPr>
                <w:rFonts w:ascii="Arial" w:hAnsi="Arial" w:cs="Arial"/>
                <w:sz w:val="24"/>
                <w:szCs w:val="24"/>
              </w:rPr>
              <w:t>106 01000</w:t>
            </w:r>
            <w:r w:rsidRPr="00E31F0C">
              <w:rPr>
                <w:rFonts w:ascii="Arial" w:hAnsi="Arial" w:cs="Arial"/>
                <w:sz w:val="24"/>
                <w:szCs w:val="24"/>
                <w:lang w:val="en-US"/>
              </w:rPr>
              <w:t xml:space="preserve"> </w:t>
            </w:r>
            <w:r w:rsidRPr="00E31F0C">
              <w:rPr>
                <w:rFonts w:ascii="Arial" w:hAnsi="Arial" w:cs="Arial"/>
                <w:sz w:val="24"/>
                <w:szCs w:val="24"/>
              </w:rPr>
              <w:t>00 0000 110</w:t>
            </w: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4" w:right="-81"/>
              <w:jc w:val="center"/>
              <w:rPr>
                <w:rFonts w:ascii="Arial" w:hAnsi="Arial" w:cs="Arial"/>
                <w:sz w:val="24"/>
                <w:szCs w:val="24"/>
              </w:rPr>
            </w:pPr>
            <w:r w:rsidRPr="00E31F0C">
              <w:rPr>
                <w:rFonts w:ascii="Arial" w:hAnsi="Arial" w:cs="Arial"/>
                <w:sz w:val="24"/>
                <w:szCs w:val="24"/>
              </w:rPr>
              <w:t>175,0</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44" w:right="-72"/>
              <w:jc w:val="center"/>
              <w:rPr>
                <w:rFonts w:ascii="Arial" w:hAnsi="Arial" w:cs="Arial"/>
                <w:sz w:val="24"/>
                <w:szCs w:val="24"/>
              </w:rPr>
            </w:pPr>
            <w:r w:rsidRPr="00E31F0C">
              <w:rPr>
                <w:rFonts w:ascii="Arial" w:hAnsi="Arial" w:cs="Arial"/>
                <w:sz w:val="24"/>
                <w:szCs w:val="24"/>
              </w:rPr>
              <w:t>180,0</w:t>
            </w:r>
          </w:p>
        </w:tc>
      </w:tr>
      <w:tr w:rsidR="00E31F0C" w:rsidRPr="00E31F0C" w:rsidTr="00E31F0C">
        <w:trPr>
          <w:trHeight w:val="270"/>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right="-82"/>
              <w:jc w:val="both"/>
              <w:rPr>
                <w:rFonts w:ascii="Arial" w:hAnsi="Arial" w:cs="Arial"/>
                <w:sz w:val="24"/>
                <w:szCs w:val="24"/>
              </w:rPr>
            </w:pPr>
            <w:r w:rsidRPr="00E31F0C">
              <w:rPr>
                <w:rFonts w:ascii="Arial" w:hAnsi="Arial" w:cs="Arial"/>
                <w:sz w:val="24"/>
                <w:szCs w:val="24"/>
              </w:rPr>
              <w:t xml:space="preserve">Земельный налог </w:t>
            </w:r>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0" w:right="-79"/>
              <w:jc w:val="center"/>
              <w:rPr>
                <w:rFonts w:ascii="Arial" w:hAnsi="Arial" w:cs="Arial"/>
                <w:sz w:val="24"/>
                <w:szCs w:val="24"/>
              </w:rPr>
            </w:pPr>
            <w:r w:rsidRPr="00E31F0C">
              <w:rPr>
                <w:rFonts w:ascii="Arial" w:hAnsi="Arial" w:cs="Arial"/>
                <w:sz w:val="24"/>
                <w:szCs w:val="24"/>
              </w:rPr>
              <w:t>106 06000</w:t>
            </w:r>
            <w:r w:rsidRPr="00E31F0C">
              <w:rPr>
                <w:rFonts w:ascii="Arial" w:hAnsi="Arial" w:cs="Arial"/>
                <w:sz w:val="24"/>
                <w:szCs w:val="24"/>
                <w:lang w:val="en-US"/>
              </w:rPr>
              <w:t xml:space="preserve"> </w:t>
            </w:r>
            <w:r w:rsidRPr="00E31F0C">
              <w:rPr>
                <w:rFonts w:ascii="Arial" w:hAnsi="Arial" w:cs="Arial"/>
                <w:sz w:val="24"/>
                <w:szCs w:val="24"/>
              </w:rPr>
              <w:t>00</w:t>
            </w:r>
            <w:r w:rsidRPr="00E31F0C">
              <w:rPr>
                <w:rFonts w:ascii="Arial" w:hAnsi="Arial" w:cs="Arial"/>
                <w:sz w:val="24"/>
                <w:szCs w:val="24"/>
                <w:lang w:val="en-US"/>
              </w:rPr>
              <w:t xml:space="preserve"> </w:t>
            </w:r>
            <w:r w:rsidRPr="00E31F0C">
              <w:rPr>
                <w:rFonts w:ascii="Arial" w:hAnsi="Arial" w:cs="Arial"/>
                <w:sz w:val="24"/>
                <w:szCs w:val="24"/>
              </w:rPr>
              <w:t>0000 110</w:t>
            </w: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4" w:right="-81"/>
              <w:jc w:val="center"/>
              <w:rPr>
                <w:rFonts w:ascii="Arial" w:hAnsi="Arial" w:cs="Arial"/>
                <w:sz w:val="24"/>
                <w:szCs w:val="24"/>
              </w:rPr>
            </w:pPr>
            <w:r w:rsidRPr="00E31F0C">
              <w:rPr>
                <w:rFonts w:ascii="Arial" w:hAnsi="Arial" w:cs="Arial"/>
                <w:sz w:val="24"/>
                <w:szCs w:val="24"/>
              </w:rPr>
              <w:t>1062,0</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44" w:right="-72"/>
              <w:jc w:val="center"/>
              <w:rPr>
                <w:rFonts w:ascii="Arial" w:hAnsi="Arial" w:cs="Arial"/>
                <w:sz w:val="24"/>
                <w:szCs w:val="24"/>
              </w:rPr>
            </w:pPr>
            <w:r w:rsidRPr="00E31F0C">
              <w:rPr>
                <w:rFonts w:ascii="Arial" w:hAnsi="Arial" w:cs="Arial"/>
                <w:sz w:val="24"/>
                <w:szCs w:val="24"/>
              </w:rPr>
              <w:t>1062,0</w:t>
            </w:r>
          </w:p>
        </w:tc>
      </w:tr>
      <w:tr w:rsidR="00E31F0C" w:rsidRPr="00E31F0C" w:rsidTr="00E31F0C">
        <w:trPr>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right="-82"/>
              <w:jc w:val="both"/>
              <w:rPr>
                <w:rFonts w:ascii="Arial" w:hAnsi="Arial" w:cs="Arial"/>
                <w:b/>
                <w:sz w:val="24"/>
                <w:szCs w:val="24"/>
              </w:rPr>
            </w:pPr>
            <w:r w:rsidRPr="00E31F0C">
              <w:rPr>
                <w:rFonts w:ascii="Arial" w:hAnsi="Arial" w:cs="Arial"/>
                <w:b/>
                <w:sz w:val="24"/>
                <w:szCs w:val="24"/>
              </w:rPr>
              <w:t>Государственная пошлина</w:t>
            </w:r>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0" w:right="-79"/>
              <w:jc w:val="center"/>
              <w:rPr>
                <w:rFonts w:ascii="Arial" w:hAnsi="Arial" w:cs="Arial"/>
                <w:b/>
                <w:sz w:val="24"/>
                <w:szCs w:val="24"/>
              </w:rPr>
            </w:pPr>
            <w:r w:rsidRPr="00E31F0C">
              <w:rPr>
                <w:rFonts w:ascii="Arial" w:hAnsi="Arial" w:cs="Arial"/>
                <w:b/>
                <w:sz w:val="24"/>
                <w:szCs w:val="24"/>
              </w:rPr>
              <w:t>108 00000 00 0000 000</w:t>
            </w: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4" w:right="-81"/>
              <w:jc w:val="center"/>
              <w:rPr>
                <w:rFonts w:ascii="Arial" w:hAnsi="Arial" w:cs="Arial"/>
                <w:b/>
                <w:sz w:val="24"/>
                <w:szCs w:val="24"/>
              </w:rPr>
            </w:pPr>
            <w:r w:rsidRPr="00E31F0C">
              <w:rPr>
                <w:rFonts w:ascii="Arial" w:hAnsi="Arial" w:cs="Arial"/>
                <w:b/>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44" w:right="-72"/>
              <w:jc w:val="center"/>
              <w:rPr>
                <w:rFonts w:ascii="Arial" w:hAnsi="Arial" w:cs="Arial"/>
                <w:b/>
                <w:sz w:val="24"/>
                <w:szCs w:val="24"/>
              </w:rPr>
            </w:pPr>
            <w:r w:rsidRPr="00E31F0C">
              <w:rPr>
                <w:rFonts w:ascii="Arial" w:hAnsi="Arial" w:cs="Arial"/>
                <w:b/>
                <w:sz w:val="24"/>
                <w:szCs w:val="24"/>
              </w:rPr>
              <w:t>10,0</w:t>
            </w:r>
          </w:p>
        </w:tc>
      </w:tr>
      <w:tr w:rsidR="00E31F0C" w:rsidRPr="00E31F0C" w:rsidTr="00E31F0C">
        <w:trPr>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jc w:val="both"/>
              <w:rPr>
                <w:rFonts w:ascii="Arial" w:hAnsi="Arial" w:cs="Arial"/>
                <w:sz w:val="24"/>
                <w:szCs w:val="24"/>
              </w:rPr>
            </w:pPr>
            <w:r w:rsidRPr="00E31F0C">
              <w:rPr>
                <w:rFonts w:ascii="Arial" w:hAnsi="Arial" w:cs="Arial"/>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0" w:right="-79"/>
              <w:jc w:val="center"/>
              <w:rPr>
                <w:rFonts w:ascii="Arial" w:hAnsi="Arial" w:cs="Arial"/>
                <w:sz w:val="24"/>
                <w:szCs w:val="24"/>
              </w:rPr>
            </w:pPr>
            <w:r w:rsidRPr="00E31F0C">
              <w:rPr>
                <w:rFonts w:ascii="Arial" w:hAnsi="Arial" w:cs="Arial"/>
                <w:sz w:val="24"/>
                <w:szCs w:val="24"/>
              </w:rPr>
              <w:t>108</w:t>
            </w:r>
            <w:r w:rsidRPr="00E31F0C">
              <w:rPr>
                <w:rFonts w:ascii="Arial" w:hAnsi="Arial" w:cs="Arial"/>
                <w:sz w:val="24"/>
                <w:szCs w:val="24"/>
                <w:lang w:val="en-US"/>
              </w:rPr>
              <w:t xml:space="preserve"> </w:t>
            </w:r>
            <w:r w:rsidRPr="00E31F0C">
              <w:rPr>
                <w:rFonts w:ascii="Arial" w:hAnsi="Arial" w:cs="Arial"/>
                <w:sz w:val="24"/>
                <w:szCs w:val="24"/>
              </w:rPr>
              <w:t>04000</w:t>
            </w:r>
            <w:r w:rsidRPr="00E31F0C">
              <w:rPr>
                <w:rFonts w:ascii="Arial" w:hAnsi="Arial" w:cs="Arial"/>
                <w:sz w:val="24"/>
                <w:szCs w:val="24"/>
                <w:lang w:val="en-US"/>
              </w:rPr>
              <w:t xml:space="preserve"> </w:t>
            </w:r>
            <w:r w:rsidRPr="00E31F0C">
              <w:rPr>
                <w:rFonts w:ascii="Arial" w:hAnsi="Arial" w:cs="Arial"/>
                <w:sz w:val="24"/>
                <w:szCs w:val="24"/>
              </w:rPr>
              <w:t>01</w:t>
            </w:r>
            <w:r w:rsidRPr="00E31F0C">
              <w:rPr>
                <w:rFonts w:ascii="Arial" w:hAnsi="Arial" w:cs="Arial"/>
                <w:sz w:val="24"/>
                <w:szCs w:val="24"/>
                <w:lang w:val="en-US"/>
              </w:rPr>
              <w:t xml:space="preserve"> </w:t>
            </w:r>
            <w:r w:rsidRPr="00E31F0C">
              <w:rPr>
                <w:rFonts w:ascii="Arial" w:hAnsi="Arial" w:cs="Arial"/>
                <w:sz w:val="24"/>
                <w:szCs w:val="24"/>
              </w:rPr>
              <w:t>0000 110</w:t>
            </w: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4" w:right="-81"/>
              <w:jc w:val="center"/>
              <w:rPr>
                <w:rFonts w:ascii="Arial" w:hAnsi="Arial" w:cs="Arial"/>
                <w:sz w:val="24"/>
                <w:szCs w:val="24"/>
              </w:rPr>
            </w:pPr>
            <w:r w:rsidRPr="00E31F0C">
              <w:rPr>
                <w:rFonts w:ascii="Arial" w:hAnsi="Arial" w:cs="Arial"/>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44" w:right="-72"/>
              <w:jc w:val="center"/>
              <w:rPr>
                <w:rFonts w:ascii="Arial" w:hAnsi="Arial" w:cs="Arial"/>
                <w:sz w:val="24"/>
                <w:szCs w:val="24"/>
              </w:rPr>
            </w:pPr>
            <w:r w:rsidRPr="00E31F0C">
              <w:rPr>
                <w:rFonts w:ascii="Arial" w:hAnsi="Arial" w:cs="Arial"/>
                <w:sz w:val="24"/>
                <w:szCs w:val="24"/>
              </w:rPr>
              <w:t>10,0</w:t>
            </w:r>
          </w:p>
        </w:tc>
      </w:tr>
      <w:tr w:rsidR="00E31F0C" w:rsidRPr="00E31F0C" w:rsidTr="00E31F0C">
        <w:trPr>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jc w:val="both"/>
              <w:rPr>
                <w:rFonts w:ascii="Arial" w:hAnsi="Arial" w:cs="Arial"/>
                <w:b/>
                <w:color w:val="333333"/>
                <w:sz w:val="24"/>
                <w:szCs w:val="24"/>
              </w:rPr>
            </w:pPr>
            <w:r w:rsidRPr="00E31F0C">
              <w:rPr>
                <w:rFonts w:ascii="Arial" w:hAnsi="Arial" w:cs="Arial"/>
                <w:b/>
                <w:color w:val="333333"/>
                <w:sz w:val="24"/>
                <w:szCs w:val="24"/>
              </w:rPr>
              <w:t>Доходы от оказания платных услуг и компенсации затрат государства</w:t>
            </w:r>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0" w:right="-79"/>
              <w:jc w:val="center"/>
              <w:rPr>
                <w:rFonts w:ascii="Arial" w:hAnsi="Arial" w:cs="Arial"/>
                <w:b/>
                <w:sz w:val="24"/>
                <w:szCs w:val="24"/>
              </w:rPr>
            </w:pPr>
            <w:r w:rsidRPr="00E31F0C">
              <w:rPr>
                <w:rFonts w:ascii="Arial" w:hAnsi="Arial" w:cs="Arial"/>
                <w:b/>
                <w:sz w:val="24"/>
                <w:szCs w:val="24"/>
              </w:rPr>
              <w:t>113 00000 00 0000 000</w:t>
            </w: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4" w:right="-81"/>
              <w:jc w:val="center"/>
              <w:rPr>
                <w:rFonts w:ascii="Arial" w:hAnsi="Arial" w:cs="Arial"/>
                <w:b/>
                <w:sz w:val="24"/>
                <w:szCs w:val="24"/>
              </w:rPr>
            </w:pPr>
            <w:r w:rsidRPr="00E31F0C">
              <w:rPr>
                <w:rFonts w:ascii="Arial" w:hAnsi="Arial" w:cs="Arial"/>
                <w:b/>
                <w:sz w:val="24"/>
                <w:szCs w:val="24"/>
              </w:rPr>
              <w:t>490,0</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44" w:right="-72"/>
              <w:jc w:val="center"/>
              <w:rPr>
                <w:rFonts w:ascii="Arial" w:hAnsi="Arial" w:cs="Arial"/>
                <w:b/>
                <w:sz w:val="24"/>
                <w:szCs w:val="24"/>
              </w:rPr>
            </w:pPr>
            <w:r w:rsidRPr="00E31F0C">
              <w:rPr>
                <w:rFonts w:ascii="Arial" w:hAnsi="Arial" w:cs="Arial"/>
                <w:b/>
                <w:sz w:val="24"/>
                <w:szCs w:val="24"/>
              </w:rPr>
              <w:t>490,0</w:t>
            </w:r>
          </w:p>
        </w:tc>
      </w:tr>
      <w:tr w:rsidR="00E31F0C" w:rsidRPr="00E31F0C" w:rsidTr="00E31F0C">
        <w:trPr>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jc w:val="both"/>
              <w:rPr>
                <w:rFonts w:ascii="Arial" w:hAnsi="Arial" w:cs="Arial"/>
                <w:color w:val="333333"/>
                <w:sz w:val="24"/>
                <w:szCs w:val="24"/>
              </w:rPr>
            </w:pPr>
            <w:r w:rsidRPr="00E31F0C">
              <w:rPr>
                <w:rFonts w:ascii="Arial" w:eastAsia="Calibri" w:hAnsi="Arial" w:cs="Arial"/>
                <w:sz w:val="24"/>
                <w:szCs w:val="24"/>
                <w:lang w:eastAsia="en-US"/>
              </w:rPr>
              <w:t>Доходы, поступающие в порядке возмещения расходов, понесенных в связи с эксплуатацией имущества</w:t>
            </w:r>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0" w:right="-79"/>
              <w:jc w:val="center"/>
              <w:rPr>
                <w:rFonts w:ascii="Arial" w:hAnsi="Arial" w:cs="Arial"/>
                <w:sz w:val="24"/>
                <w:szCs w:val="24"/>
              </w:rPr>
            </w:pPr>
            <w:r w:rsidRPr="00E31F0C">
              <w:rPr>
                <w:rFonts w:ascii="Arial" w:eastAsia="Calibri" w:hAnsi="Arial" w:cs="Arial"/>
                <w:sz w:val="24"/>
                <w:szCs w:val="24"/>
                <w:lang w:eastAsia="en-US"/>
              </w:rPr>
              <w:t>113 02060 00 0000 130</w:t>
            </w: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4" w:right="-81"/>
              <w:jc w:val="center"/>
              <w:rPr>
                <w:rFonts w:ascii="Arial" w:hAnsi="Arial" w:cs="Arial"/>
                <w:sz w:val="24"/>
                <w:szCs w:val="24"/>
              </w:rPr>
            </w:pPr>
            <w:r w:rsidRPr="00E31F0C">
              <w:rPr>
                <w:rFonts w:ascii="Arial" w:hAnsi="Arial" w:cs="Arial"/>
                <w:sz w:val="24"/>
                <w:szCs w:val="24"/>
              </w:rPr>
              <w:t>490,0</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44" w:right="-72"/>
              <w:jc w:val="center"/>
              <w:rPr>
                <w:rFonts w:ascii="Arial" w:hAnsi="Arial" w:cs="Arial"/>
                <w:sz w:val="24"/>
                <w:szCs w:val="24"/>
              </w:rPr>
            </w:pPr>
            <w:r w:rsidRPr="00E31F0C">
              <w:rPr>
                <w:rFonts w:ascii="Arial" w:hAnsi="Arial" w:cs="Arial"/>
                <w:sz w:val="24"/>
                <w:szCs w:val="24"/>
              </w:rPr>
              <w:t>490,0</w:t>
            </w:r>
          </w:p>
        </w:tc>
      </w:tr>
      <w:tr w:rsidR="00E31F0C" w:rsidRPr="00E31F0C" w:rsidTr="00E31F0C">
        <w:trPr>
          <w:trHeight w:val="255"/>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jc w:val="both"/>
              <w:rPr>
                <w:rFonts w:ascii="Arial" w:hAnsi="Arial" w:cs="Arial"/>
                <w:b/>
                <w:sz w:val="24"/>
                <w:szCs w:val="24"/>
              </w:rPr>
            </w:pPr>
            <w:proofErr w:type="gramStart"/>
            <w:r w:rsidRPr="00E31F0C">
              <w:rPr>
                <w:rFonts w:ascii="Arial" w:hAnsi="Arial" w:cs="Arial"/>
                <w:b/>
                <w:sz w:val="24"/>
                <w:szCs w:val="24"/>
              </w:rPr>
              <w:t>Безвозмездные  поступления</w:t>
            </w:r>
            <w:proofErr w:type="gramEnd"/>
          </w:p>
        </w:tc>
        <w:tc>
          <w:tcPr>
            <w:tcW w:w="2550" w:type="dxa"/>
            <w:tcBorders>
              <w:top w:val="single" w:sz="4" w:space="0" w:color="auto"/>
              <w:left w:val="single" w:sz="4" w:space="0" w:color="auto"/>
              <w:bottom w:val="single" w:sz="4" w:space="0" w:color="auto"/>
              <w:right w:val="single" w:sz="4" w:space="0" w:color="auto"/>
            </w:tcBorders>
            <w:vAlign w:val="bottom"/>
          </w:tcPr>
          <w:p w:rsidR="00E31F0C" w:rsidRPr="00E31F0C" w:rsidRDefault="00E31F0C" w:rsidP="00E31F0C">
            <w:pPr>
              <w:widowControl w:val="0"/>
              <w:autoSpaceDE w:val="0"/>
              <w:autoSpaceDN w:val="0"/>
              <w:adjustRightInd w:val="0"/>
              <w:ind w:left="-130" w:right="-79"/>
              <w:jc w:val="center"/>
              <w:rPr>
                <w:rFonts w:ascii="Arial" w:hAnsi="Arial" w:cs="Arial"/>
                <w:b/>
                <w:sz w:val="24"/>
                <w:szCs w:val="24"/>
              </w:rPr>
            </w:pPr>
            <w:r w:rsidRPr="00E31F0C">
              <w:rPr>
                <w:rFonts w:ascii="Arial" w:hAnsi="Arial" w:cs="Arial"/>
                <w:b/>
                <w:sz w:val="24"/>
                <w:szCs w:val="24"/>
              </w:rPr>
              <w:t>200 00000 00 0000 000</w:t>
            </w:r>
          </w:p>
        </w:tc>
        <w:tc>
          <w:tcPr>
            <w:tcW w:w="996" w:type="dxa"/>
            <w:tcBorders>
              <w:top w:val="single" w:sz="4" w:space="0" w:color="auto"/>
              <w:left w:val="single" w:sz="4" w:space="0" w:color="auto"/>
              <w:bottom w:val="single" w:sz="4" w:space="0" w:color="auto"/>
              <w:right w:val="single" w:sz="4" w:space="0" w:color="auto"/>
            </w:tcBorders>
            <w:vAlign w:val="bottom"/>
          </w:tcPr>
          <w:p w:rsidR="00E31F0C" w:rsidRPr="00E31F0C" w:rsidRDefault="00E31F0C" w:rsidP="00E31F0C">
            <w:pPr>
              <w:widowControl w:val="0"/>
              <w:autoSpaceDE w:val="0"/>
              <w:autoSpaceDN w:val="0"/>
              <w:adjustRightInd w:val="0"/>
              <w:ind w:left="-134" w:right="-81"/>
              <w:jc w:val="center"/>
              <w:rPr>
                <w:rFonts w:ascii="Arial" w:hAnsi="Arial" w:cs="Arial"/>
                <w:b/>
                <w:sz w:val="24"/>
                <w:szCs w:val="24"/>
              </w:rPr>
            </w:pPr>
            <w:r w:rsidRPr="00E31F0C">
              <w:rPr>
                <w:rFonts w:ascii="Arial" w:hAnsi="Arial" w:cs="Arial"/>
                <w:b/>
                <w:sz w:val="24"/>
                <w:szCs w:val="24"/>
              </w:rPr>
              <w:t>2823,3</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44" w:right="-72"/>
              <w:jc w:val="center"/>
              <w:rPr>
                <w:rFonts w:ascii="Arial" w:hAnsi="Arial" w:cs="Arial"/>
                <w:b/>
                <w:sz w:val="24"/>
                <w:szCs w:val="24"/>
              </w:rPr>
            </w:pPr>
            <w:r w:rsidRPr="00E31F0C">
              <w:rPr>
                <w:rFonts w:ascii="Arial" w:hAnsi="Arial" w:cs="Arial"/>
                <w:b/>
                <w:sz w:val="24"/>
                <w:szCs w:val="24"/>
              </w:rPr>
              <w:t>2859,3</w:t>
            </w:r>
          </w:p>
        </w:tc>
      </w:tr>
      <w:tr w:rsidR="00E31F0C" w:rsidRPr="00E31F0C" w:rsidTr="00E31F0C">
        <w:trPr>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jc w:val="both"/>
              <w:rPr>
                <w:rFonts w:ascii="Arial" w:hAnsi="Arial" w:cs="Arial"/>
                <w:bCs/>
                <w:sz w:val="24"/>
                <w:szCs w:val="24"/>
              </w:rPr>
            </w:pPr>
            <w:r w:rsidRPr="00E31F0C">
              <w:rPr>
                <w:rFonts w:ascii="Arial" w:hAnsi="Arial" w:cs="Arial"/>
                <w:bCs/>
                <w:sz w:val="24"/>
                <w:szCs w:val="24"/>
              </w:rPr>
              <w:t xml:space="preserve">Дотация бюджетам бюджетной системы Российской Федерации </w:t>
            </w:r>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left="-130" w:right="-79"/>
              <w:jc w:val="center"/>
              <w:rPr>
                <w:rFonts w:ascii="Arial" w:hAnsi="Arial" w:cs="Arial"/>
                <w:sz w:val="24"/>
                <w:szCs w:val="24"/>
              </w:rPr>
            </w:pPr>
            <w:r w:rsidRPr="00E31F0C">
              <w:rPr>
                <w:rFonts w:ascii="Arial" w:hAnsi="Arial" w:cs="Arial"/>
                <w:sz w:val="24"/>
                <w:szCs w:val="24"/>
              </w:rPr>
              <w:t>202 16000 00 0000 150</w:t>
            </w: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34" w:right="-81"/>
              <w:jc w:val="center"/>
              <w:rPr>
                <w:rFonts w:ascii="Arial" w:hAnsi="Arial" w:cs="Arial"/>
                <w:sz w:val="24"/>
                <w:szCs w:val="24"/>
              </w:rPr>
            </w:pPr>
            <w:r w:rsidRPr="00E31F0C">
              <w:rPr>
                <w:rFonts w:ascii="Arial" w:hAnsi="Arial" w:cs="Arial"/>
                <w:sz w:val="24"/>
                <w:szCs w:val="24"/>
              </w:rPr>
              <w:t>2696,8</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ind w:left="-144" w:right="-72"/>
              <w:jc w:val="center"/>
              <w:rPr>
                <w:rFonts w:ascii="Arial" w:hAnsi="Arial" w:cs="Arial"/>
                <w:sz w:val="24"/>
                <w:szCs w:val="24"/>
              </w:rPr>
            </w:pPr>
            <w:r w:rsidRPr="00E31F0C">
              <w:rPr>
                <w:rFonts w:ascii="Arial" w:hAnsi="Arial" w:cs="Arial"/>
                <w:sz w:val="24"/>
                <w:szCs w:val="24"/>
              </w:rPr>
              <w:t>2727,8</w:t>
            </w:r>
          </w:p>
        </w:tc>
      </w:tr>
      <w:tr w:rsidR="00E31F0C" w:rsidRPr="00E31F0C" w:rsidTr="00E31F0C">
        <w:trPr>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jc w:val="both"/>
              <w:rPr>
                <w:rFonts w:ascii="Arial" w:hAnsi="Arial" w:cs="Arial"/>
                <w:bCs/>
                <w:sz w:val="24"/>
                <w:szCs w:val="24"/>
              </w:rPr>
            </w:pPr>
            <w:r w:rsidRPr="00E31F0C">
              <w:rPr>
                <w:rFonts w:ascii="Arial" w:hAnsi="Arial" w:cs="Arial"/>
                <w:bCs/>
                <w:sz w:val="24"/>
                <w:szCs w:val="24"/>
              </w:rPr>
              <w:t xml:space="preserve">Субвенции бюджетам бюджетной системы Российской Федерации </w:t>
            </w:r>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left="-130" w:right="-79"/>
              <w:jc w:val="center"/>
              <w:rPr>
                <w:rFonts w:ascii="Arial" w:hAnsi="Arial" w:cs="Arial"/>
                <w:bCs/>
                <w:sz w:val="24"/>
                <w:szCs w:val="24"/>
              </w:rPr>
            </w:pPr>
            <w:r w:rsidRPr="00E31F0C">
              <w:rPr>
                <w:rFonts w:ascii="Arial" w:hAnsi="Arial" w:cs="Arial"/>
                <w:sz w:val="24"/>
                <w:szCs w:val="24"/>
              </w:rPr>
              <w:t>202 30000 00 0000 150</w:t>
            </w: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left="-134" w:right="-81"/>
              <w:jc w:val="center"/>
              <w:rPr>
                <w:rFonts w:ascii="Arial" w:hAnsi="Arial" w:cs="Arial"/>
                <w:bCs/>
                <w:sz w:val="24"/>
                <w:szCs w:val="24"/>
              </w:rPr>
            </w:pPr>
            <w:r w:rsidRPr="00E31F0C">
              <w:rPr>
                <w:rFonts w:ascii="Arial" w:hAnsi="Arial" w:cs="Arial"/>
                <w:bCs/>
                <w:sz w:val="24"/>
                <w:szCs w:val="24"/>
              </w:rPr>
              <w:t>126,5</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left="-144" w:right="-72"/>
              <w:jc w:val="center"/>
              <w:rPr>
                <w:rFonts w:ascii="Arial" w:hAnsi="Arial" w:cs="Arial"/>
                <w:bCs/>
                <w:sz w:val="24"/>
                <w:szCs w:val="24"/>
              </w:rPr>
            </w:pPr>
            <w:r w:rsidRPr="00E31F0C">
              <w:rPr>
                <w:rFonts w:ascii="Arial" w:hAnsi="Arial" w:cs="Arial"/>
                <w:bCs/>
                <w:sz w:val="24"/>
                <w:szCs w:val="24"/>
              </w:rPr>
              <w:t>131,5</w:t>
            </w:r>
          </w:p>
        </w:tc>
      </w:tr>
      <w:tr w:rsidR="00E31F0C" w:rsidRPr="00E31F0C" w:rsidTr="00E31F0C">
        <w:trPr>
          <w:jc w:val="center"/>
        </w:trPr>
        <w:tc>
          <w:tcPr>
            <w:tcW w:w="601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right="-82"/>
              <w:jc w:val="both"/>
              <w:rPr>
                <w:rFonts w:ascii="Arial" w:hAnsi="Arial" w:cs="Arial"/>
                <w:b/>
                <w:bCs/>
                <w:sz w:val="24"/>
                <w:szCs w:val="24"/>
              </w:rPr>
            </w:pPr>
            <w:proofErr w:type="gramStart"/>
            <w:r w:rsidRPr="00E31F0C">
              <w:rPr>
                <w:rFonts w:ascii="Arial" w:hAnsi="Arial" w:cs="Arial"/>
                <w:b/>
                <w:bCs/>
                <w:sz w:val="24"/>
                <w:szCs w:val="24"/>
              </w:rPr>
              <w:t>ВСЕГО  ДОХОДОВ</w:t>
            </w:r>
            <w:proofErr w:type="gramEnd"/>
          </w:p>
        </w:tc>
        <w:tc>
          <w:tcPr>
            <w:tcW w:w="2550"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right="-82"/>
              <w:jc w:val="center"/>
              <w:rPr>
                <w:rFonts w:ascii="Arial" w:hAnsi="Arial" w:cs="Arial"/>
                <w:b/>
                <w:bCs/>
                <w:sz w:val="24"/>
                <w:szCs w:val="24"/>
              </w:rPr>
            </w:pPr>
          </w:p>
        </w:tc>
        <w:tc>
          <w:tcPr>
            <w:tcW w:w="996"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left="-134" w:right="-81"/>
              <w:jc w:val="center"/>
              <w:rPr>
                <w:rFonts w:ascii="Arial" w:hAnsi="Arial" w:cs="Arial"/>
                <w:b/>
                <w:bCs/>
                <w:sz w:val="24"/>
                <w:szCs w:val="24"/>
              </w:rPr>
            </w:pPr>
            <w:r w:rsidRPr="00E31F0C">
              <w:rPr>
                <w:rFonts w:ascii="Arial" w:hAnsi="Arial" w:cs="Arial"/>
                <w:b/>
                <w:bCs/>
                <w:sz w:val="24"/>
                <w:szCs w:val="24"/>
              </w:rPr>
              <w:t>4813,3</w:t>
            </w:r>
          </w:p>
        </w:tc>
        <w:tc>
          <w:tcPr>
            <w:tcW w:w="992" w:type="dxa"/>
            <w:tcBorders>
              <w:top w:val="single" w:sz="4" w:space="0" w:color="auto"/>
              <w:left w:val="single" w:sz="4" w:space="0" w:color="auto"/>
              <w:bottom w:val="single" w:sz="4" w:space="0" w:color="auto"/>
              <w:right w:val="single" w:sz="4" w:space="0" w:color="auto"/>
            </w:tcBorders>
          </w:tcPr>
          <w:p w:rsidR="00E31F0C" w:rsidRPr="00E31F0C" w:rsidRDefault="00E31F0C" w:rsidP="00E31F0C">
            <w:pPr>
              <w:widowControl w:val="0"/>
              <w:autoSpaceDE w:val="0"/>
              <w:autoSpaceDN w:val="0"/>
              <w:adjustRightInd w:val="0"/>
              <w:spacing w:after="120"/>
              <w:ind w:left="-144" w:right="-72"/>
              <w:jc w:val="center"/>
              <w:rPr>
                <w:rFonts w:ascii="Arial" w:hAnsi="Arial" w:cs="Arial"/>
                <w:b/>
                <w:bCs/>
                <w:sz w:val="24"/>
                <w:szCs w:val="24"/>
              </w:rPr>
            </w:pPr>
            <w:r w:rsidRPr="00E31F0C">
              <w:rPr>
                <w:rFonts w:ascii="Arial" w:hAnsi="Arial" w:cs="Arial"/>
                <w:b/>
                <w:bCs/>
                <w:sz w:val="24"/>
                <w:szCs w:val="24"/>
              </w:rPr>
              <w:t>4870,3</w:t>
            </w:r>
          </w:p>
        </w:tc>
      </w:tr>
    </w:tbl>
    <w:p w:rsidR="00E31F0C" w:rsidRPr="00E31F0C" w:rsidRDefault="00E31F0C" w:rsidP="00E31F0C">
      <w:pPr>
        <w:jc w:val="center"/>
        <w:rPr>
          <w:rFonts w:ascii="Arial" w:eastAsia="Calibri" w:hAnsi="Arial" w:cs="Arial"/>
          <w:sz w:val="24"/>
          <w:szCs w:val="24"/>
        </w:rPr>
      </w:pPr>
    </w:p>
    <w:p w:rsidR="00E31F0C" w:rsidRPr="00E31F0C" w:rsidRDefault="00E31F0C" w:rsidP="00E31F0C">
      <w:pPr>
        <w:jc w:val="center"/>
        <w:rPr>
          <w:rFonts w:ascii="Arial" w:eastAsia="Calibri" w:hAnsi="Arial" w:cs="Arial"/>
          <w:sz w:val="24"/>
          <w:szCs w:val="24"/>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ind w:right="141"/>
        <w:jc w:val="right"/>
        <w:rPr>
          <w:rFonts w:ascii="Arial" w:hAnsi="Arial" w:cs="Arial"/>
        </w:rPr>
      </w:pPr>
      <w:r w:rsidRPr="00E31F0C">
        <w:rPr>
          <w:rFonts w:ascii="Arial" w:hAnsi="Arial" w:cs="Arial"/>
        </w:rPr>
        <w:lastRenderedPageBreak/>
        <w:t>Приложение № 5</w:t>
      </w:r>
    </w:p>
    <w:p w:rsidR="00E31F0C" w:rsidRPr="00E31F0C" w:rsidRDefault="00E31F0C" w:rsidP="00E31F0C">
      <w:pPr>
        <w:spacing w:line="288" w:lineRule="auto"/>
        <w:jc w:val="right"/>
        <w:rPr>
          <w:rFonts w:ascii="Arial" w:hAnsi="Arial" w:cs="Arial"/>
        </w:rPr>
      </w:pPr>
      <w:r w:rsidRPr="00E31F0C">
        <w:rPr>
          <w:rFonts w:ascii="Arial" w:hAnsi="Arial" w:cs="Arial"/>
        </w:rPr>
        <w:t xml:space="preserve">к решению Совета «О бюджете Староильдеряковского сельского поселения </w:t>
      </w:r>
    </w:p>
    <w:p w:rsidR="00E31F0C" w:rsidRPr="00E31F0C" w:rsidRDefault="00E31F0C" w:rsidP="00E31F0C">
      <w:pPr>
        <w:spacing w:line="288" w:lineRule="auto"/>
        <w:jc w:val="right"/>
        <w:rPr>
          <w:rFonts w:ascii="Arial" w:hAnsi="Arial" w:cs="Arial"/>
        </w:rPr>
      </w:pPr>
      <w:r w:rsidRPr="00E31F0C">
        <w:rPr>
          <w:rFonts w:ascii="Arial" w:hAnsi="Arial" w:cs="Arial"/>
        </w:rPr>
        <w:t>Аксубаевского муниципального района на 2023 год</w:t>
      </w:r>
    </w:p>
    <w:p w:rsidR="00E31F0C" w:rsidRPr="00E31F0C" w:rsidRDefault="00E31F0C" w:rsidP="00E31F0C">
      <w:pPr>
        <w:spacing w:line="288" w:lineRule="auto"/>
        <w:jc w:val="right"/>
        <w:rPr>
          <w:rFonts w:ascii="Arial" w:hAnsi="Arial" w:cs="Arial"/>
        </w:rPr>
      </w:pPr>
      <w:r w:rsidRPr="00E31F0C">
        <w:rPr>
          <w:rFonts w:ascii="Arial" w:hAnsi="Arial" w:cs="Arial"/>
        </w:rPr>
        <w:t>и плановый период 2024 и 2025 годов»</w:t>
      </w:r>
    </w:p>
    <w:p w:rsidR="00E31F0C" w:rsidRPr="00E31F0C" w:rsidRDefault="00E31F0C" w:rsidP="00E31F0C">
      <w:pPr>
        <w:spacing w:line="288" w:lineRule="auto"/>
        <w:jc w:val="right"/>
        <w:rPr>
          <w:rFonts w:ascii="Arial" w:hAnsi="Arial" w:cs="Arial"/>
          <w:sz w:val="24"/>
          <w:szCs w:val="24"/>
        </w:rPr>
      </w:pPr>
      <w:r w:rsidRPr="00E31F0C">
        <w:rPr>
          <w:rFonts w:ascii="Arial" w:hAnsi="Arial" w:cs="Arial"/>
        </w:rPr>
        <w:t>№</w:t>
      </w:r>
      <w:r>
        <w:rPr>
          <w:rFonts w:ascii="Arial" w:hAnsi="Arial" w:cs="Arial"/>
        </w:rPr>
        <w:t xml:space="preserve"> 52 </w:t>
      </w:r>
      <w:r w:rsidRPr="00E31F0C">
        <w:rPr>
          <w:rFonts w:ascii="Arial" w:hAnsi="Arial" w:cs="Arial"/>
        </w:rPr>
        <w:t xml:space="preserve">от </w:t>
      </w:r>
      <w:proofErr w:type="gramStart"/>
      <w:r>
        <w:rPr>
          <w:rFonts w:ascii="Arial" w:hAnsi="Arial" w:cs="Arial"/>
        </w:rPr>
        <w:t xml:space="preserve">15.11.2022 </w:t>
      </w:r>
      <w:r w:rsidRPr="00E31F0C">
        <w:rPr>
          <w:rFonts w:ascii="Arial" w:hAnsi="Arial" w:cs="Arial"/>
        </w:rPr>
        <w:t xml:space="preserve"> года</w:t>
      </w:r>
      <w:proofErr w:type="gramEnd"/>
    </w:p>
    <w:p w:rsidR="00E31F0C" w:rsidRPr="00E31F0C" w:rsidRDefault="00E31F0C" w:rsidP="00E31F0C">
      <w:pPr>
        <w:spacing w:line="288" w:lineRule="auto"/>
        <w:ind w:left="4956" w:firstLine="708"/>
        <w:jc w:val="right"/>
        <w:rPr>
          <w:rFonts w:ascii="Arial" w:hAnsi="Arial" w:cs="Arial"/>
          <w:sz w:val="24"/>
          <w:szCs w:val="24"/>
        </w:rPr>
      </w:pPr>
      <w:bookmarkStart w:id="7" w:name="_GoBack"/>
      <w:bookmarkEnd w:id="7"/>
    </w:p>
    <w:p w:rsidR="00E31F0C" w:rsidRPr="00E31F0C" w:rsidRDefault="00E31F0C" w:rsidP="00E31F0C">
      <w:pPr>
        <w:jc w:val="center"/>
        <w:rPr>
          <w:rFonts w:ascii="Arial" w:hAnsi="Arial" w:cs="Arial"/>
          <w:b/>
          <w:sz w:val="24"/>
          <w:szCs w:val="24"/>
        </w:rPr>
      </w:pPr>
      <w:r w:rsidRPr="00E31F0C">
        <w:rPr>
          <w:rFonts w:ascii="Arial" w:hAnsi="Arial" w:cs="Arial"/>
          <w:b/>
          <w:sz w:val="24"/>
          <w:szCs w:val="24"/>
        </w:rPr>
        <w:t>Распределение</w:t>
      </w:r>
    </w:p>
    <w:p w:rsidR="00E31F0C" w:rsidRPr="00E31F0C" w:rsidRDefault="00E31F0C" w:rsidP="00E31F0C">
      <w:pPr>
        <w:jc w:val="center"/>
        <w:rPr>
          <w:rFonts w:ascii="Arial" w:hAnsi="Arial" w:cs="Arial"/>
          <w:b/>
          <w:sz w:val="24"/>
          <w:szCs w:val="24"/>
        </w:rPr>
      </w:pPr>
      <w:r w:rsidRPr="00E31F0C">
        <w:rPr>
          <w:rFonts w:ascii="Arial" w:hAnsi="Arial" w:cs="Arial"/>
          <w:b/>
          <w:sz w:val="24"/>
          <w:szCs w:val="24"/>
        </w:rPr>
        <w:t xml:space="preserve">бюджетных ассигнований по разделам и подразделам, целевым статьям (муниципальным </w:t>
      </w:r>
    </w:p>
    <w:p w:rsidR="00E31F0C" w:rsidRPr="00E31F0C" w:rsidRDefault="00E31F0C" w:rsidP="00E31F0C">
      <w:pPr>
        <w:jc w:val="center"/>
        <w:rPr>
          <w:rFonts w:ascii="Arial" w:hAnsi="Arial" w:cs="Arial"/>
          <w:b/>
          <w:sz w:val="24"/>
          <w:szCs w:val="24"/>
        </w:rPr>
      </w:pPr>
      <w:r w:rsidRPr="00E31F0C">
        <w:rPr>
          <w:rFonts w:ascii="Arial" w:hAnsi="Arial" w:cs="Arial"/>
          <w:b/>
          <w:sz w:val="24"/>
          <w:szCs w:val="24"/>
        </w:rPr>
        <w:t xml:space="preserve">программам Староильдеряковского сельского поселения Аксубаевского муниципального </w:t>
      </w:r>
    </w:p>
    <w:p w:rsidR="00E31F0C" w:rsidRPr="00E31F0C" w:rsidRDefault="00E31F0C" w:rsidP="00E31F0C">
      <w:pPr>
        <w:jc w:val="center"/>
        <w:rPr>
          <w:rFonts w:ascii="Arial" w:hAnsi="Arial" w:cs="Arial"/>
          <w:b/>
          <w:sz w:val="24"/>
          <w:szCs w:val="24"/>
        </w:rPr>
      </w:pPr>
      <w:r w:rsidRPr="00E31F0C">
        <w:rPr>
          <w:rFonts w:ascii="Arial" w:hAnsi="Arial" w:cs="Arial"/>
          <w:b/>
          <w:sz w:val="24"/>
          <w:szCs w:val="24"/>
        </w:rPr>
        <w:t>района Республики Татарстан и непрограммным направлениям деятельности), группам видов</w:t>
      </w:r>
    </w:p>
    <w:p w:rsidR="00E31F0C" w:rsidRPr="00E31F0C" w:rsidRDefault="00E31F0C" w:rsidP="00E31F0C">
      <w:pPr>
        <w:jc w:val="center"/>
        <w:rPr>
          <w:rFonts w:ascii="Arial" w:hAnsi="Arial" w:cs="Arial"/>
          <w:b/>
          <w:sz w:val="24"/>
          <w:szCs w:val="24"/>
        </w:rPr>
      </w:pPr>
      <w:r w:rsidRPr="00E31F0C">
        <w:rPr>
          <w:rFonts w:ascii="Arial" w:hAnsi="Arial" w:cs="Arial"/>
          <w:b/>
          <w:sz w:val="24"/>
          <w:szCs w:val="24"/>
        </w:rPr>
        <w:t>расходов классификации расходов бюджета Староильдеряковского сельского поселения</w:t>
      </w:r>
    </w:p>
    <w:p w:rsidR="00E31F0C" w:rsidRPr="00E31F0C" w:rsidRDefault="00E31F0C" w:rsidP="00E31F0C">
      <w:pPr>
        <w:jc w:val="center"/>
        <w:rPr>
          <w:rFonts w:ascii="Arial" w:hAnsi="Arial" w:cs="Arial"/>
          <w:i/>
          <w:sz w:val="24"/>
          <w:szCs w:val="24"/>
        </w:rPr>
      </w:pPr>
      <w:r w:rsidRPr="00E31F0C">
        <w:rPr>
          <w:rFonts w:ascii="Arial" w:hAnsi="Arial" w:cs="Arial"/>
          <w:b/>
          <w:sz w:val="24"/>
          <w:szCs w:val="24"/>
        </w:rPr>
        <w:t>Аксубаевского муниципального района Республики Татарстан на 2023 год</w:t>
      </w:r>
      <w:r w:rsidRPr="00E31F0C">
        <w:rPr>
          <w:rFonts w:ascii="Arial" w:hAnsi="Arial" w:cs="Arial"/>
          <w:i/>
          <w:sz w:val="24"/>
          <w:szCs w:val="24"/>
        </w:rPr>
        <w:t xml:space="preserve"> </w:t>
      </w:r>
    </w:p>
    <w:p w:rsidR="00E31F0C" w:rsidRPr="00E31F0C" w:rsidRDefault="00E31F0C" w:rsidP="00E31F0C">
      <w:pPr>
        <w:ind w:firstLine="720"/>
        <w:jc w:val="right"/>
        <w:rPr>
          <w:rFonts w:ascii="Arial" w:hAnsi="Arial" w:cs="Arial"/>
          <w:b/>
          <w:sz w:val="24"/>
          <w:szCs w:val="24"/>
        </w:rPr>
      </w:pPr>
      <w:r w:rsidRPr="00E31F0C">
        <w:rPr>
          <w:rFonts w:ascii="Arial" w:hAnsi="Arial" w:cs="Arial"/>
          <w:i/>
          <w:sz w:val="24"/>
          <w:szCs w:val="24"/>
        </w:rPr>
        <w:t xml:space="preserve">                                                                                                                                                          (</w:t>
      </w:r>
      <w:proofErr w:type="spellStart"/>
      <w:r w:rsidRPr="00E31F0C">
        <w:rPr>
          <w:rFonts w:ascii="Arial" w:hAnsi="Arial" w:cs="Arial"/>
          <w:i/>
          <w:sz w:val="24"/>
          <w:szCs w:val="24"/>
        </w:rPr>
        <w:t>тыс.рублей</w:t>
      </w:r>
      <w:proofErr w:type="spellEnd"/>
      <w:r w:rsidRPr="00E31F0C">
        <w:rPr>
          <w:rFonts w:ascii="Arial" w:hAnsi="Arial" w:cs="Arial"/>
          <w:i/>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567"/>
        <w:gridCol w:w="1405"/>
        <w:gridCol w:w="756"/>
        <w:gridCol w:w="1229"/>
      </w:tblGrid>
      <w:tr w:rsidR="00E31F0C" w:rsidRPr="00E31F0C" w:rsidTr="00E31F0C">
        <w:trPr>
          <w:cantSplit/>
          <w:trHeight w:val="336"/>
        </w:trPr>
        <w:tc>
          <w:tcPr>
            <w:tcW w:w="5387" w:type="dxa"/>
          </w:tcPr>
          <w:p w:rsidR="00E31F0C" w:rsidRPr="00E31F0C" w:rsidRDefault="00E31F0C" w:rsidP="00E31F0C">
            <w:pPr>
              <w:rPr>
                <w:rFonts w:ascii="Arial" w:hAnsi="Arial" w:cs="Arial"/>
                <w:b/>
                <w:sz w:val="24"/>
                <w:szCs w:val="24"/>
              </w:rPr>
            </w:pPr>
            <w:r w:rsidRPr="00E31F0C">
              <w:rPr>
                <w:rFonts w:ascii="Arial" w:hAnsi="Arial" w:cs="Arial"/>
                <w:b/>
                <w:sz w:val="24"/>
                <w:szCs w:val="24"/>
              </w:rPr>
              <w:t>Наименование</w:t>
            </w:r>
          </w:p>
        </w:tc>
        <w:tc>
          <w:tcPr>
            <w:tcW w:w="721" w:type="dxa"/>
          </w:tcPr>
          <w:p w:rsidR="00E31F0C" w:rsidRPr="00E31F0C" w:rsidRDefault="00E31F0C" w:rsidP="00E31F0C">
            <w:pPr>
              <w:ind w:left="-108" w:right="-91"/>
              <w:jc w:val="center"/>
              <w:rPr>
                <w:rFonts w:ascii="Arial" w:hAnsi="Arial" w:cs="Arial"/>
                <w:b/>
                <w:sz w:val="24"/>
                <w:szCs w:val="24"/>
              </w:rPr>
            </w:pPr>
            <w:proofErr w:type="spellStart"/>
            <w:r w:rsidRPr="00E31F0C">
              <w:rPr>
                <w:rFonts w:ascii="Arial" w:hAnsi="Arial" w:cs="Arial"/>
                <w:b/>
                <w:sz w:val="24"/>
                <w:szCs w:val="24"/>
              </w:rPr>
              <w:t>Рз</w:t>
            </w:r>
            <w:proofErr w:type="spellEnd"/>
          </w:p>
        </w:tc>
        <w:tc>
          <w:tcPr>
            <w:tcW w:w="567" w:type="dxa"/>
          </w:tcPr>
          <w:p w:rsidR="00E31F0C" w:rsidRPr="00E31F0C" w:rsidRDefault="00E31F0C" w:rsidP="00E31F0C">
            <w:pPr>
              <w:ind w:left="-127" w:right="-101"/>
              <w:jc w:val="center"/>
              <w:rPr>
                <w:rFonts w:ascii="Arial" w:hAnsi="Arial" w:cs="Arial"/>
                <w:b/>
                <w:sz w:val="24"/>
                <w:szCs w:val="24"/>
              </w:rPr>
            </w:pPr>
            <w:r w:rsidRPr="00E31F0C">
              <w:rPr>
                <w:rFonts w:ascii="Arial" w:hAnsi="Arial" w:cs="Arial"/>
                <w:b/>
                <w:sz w:val="24"/>
                <w:szCs w:val="24"/>
              </w:rPr>
              <w:t>ПР</w:t>
            </w:r>
          </w:p>
        </w:tc>
        <w:tc>
          <w:tcPr>
            <w:tcW w:w="1405"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ЦСР</w:t>
            </w:r>
          </w:p>
        </w:tc>
        <w:tc>
          <w:tcPr>
            <w:tcW w:w="756"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ВР</w:t>
            </w:r>
          </w:p>
        </w:tc>
        <w:tc>
          <w:tcPr>
            <w:tcW w:w="1229"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2023 г</w:t>
            </w:r>
          </w:p>
        </w:tc>
      </w:tr>
      <w:tr w:rsidR="00E31F0C" w:rsidRPr="00E31F0C" w:rsidTr="00E31F0C">
        <w:trPr>
          <w:cantSplit/>
          <w:trHeight w:val="336"/>
        </w:trPr>
        <w:tc>
          <w:tcPr>
            <w:tcW w:w="5387" w:type="dxa"/>
          </w:tcPr>
          <w:p w:rsidR="00E31F0C" w:rsidRPr="00E31F0C" w:rsidRDefault="00E31F0C" w:rsidP="00E31F0C">
            <w:pPr>
              <w:rPr>
                <w:rFonts w:ascii="Arial" w:hAnsi="Arial" w:cs="Arial"/>
                <w:b/>
                <w:sz w:val="24"/>
                <w:szCs w:val="24"/>
              </w:rPr>
            </w:pPr>
            <w:r w:rsidRPr="00E31F0C">
              <w:rPr>
                <w:rFonts w:ascii="Arial" w:hAnsi="Arial" w:cs="Arial"/>
                <w:b/>
                <w:sz w:val="24"/>
                <w:szCs w:val="24"/>
              </w:rPr>
              <w:t>Общегосударственные вопросы</w:t>
            </w:r>
          </w:p>
        </w:tc>
        <w:tc>
          <w:tcPr>
            <w:tcW w:w="721" w:type="dxa"/>
          </w:tcPr>
          <w:p w:rsidR="00E31F0C" w:rsidRPr="00E31F0C" w:rsidRDefault="00E31F0C" w:rsidP="00E31F0C">
            <w:pPr>
              <w:ind w:left="-108" w:right="-91"/>
              <w:jc w:val="center"/>
              <w:rPr>
                <w:rFonts w:ascii="Arial" w:hAnsi="Arial" w:cs="Arial"/>
                <w:b/>
                <w:sz w:val="24"/>
                <w:szCs w:val="24"/>
              </w:rPr>
            </w:pPr>
            <w:r w:rsidRPr="00E31F0C">
              <w:rPr>
                <w:rFonts w:ascii="Arial" w:hAnsi="Arial" w:cs="Arial"/>
                <w:b/>
                <w:sz w:val="24"/>
                <w:szCs w:val="24"/>
              </w:rPr>
              <w:t>01</w:t>
            </w:r>
          </w:p>
        </w:tc>
        <w:tc>
          <w:tcPr>
            <w:tcW w:w="567" w:type="dxa"/>
          </w:tcPr>
          <w:p w:rsidR="00E31F0C" w:rsidRPr="00E31F0C" w:rsidRDefault="00E31F0C" w:rsidP="00E31F0C">
            <w:pPr>
              <w:ind w:left="-127" w:right="-101"/>
              <w:jc w:val="center"/>
              <w:rPr>
                <w:rFonts w:ascii="Arial" w:hAnsi="Arial" w:cs="Arial"/>
                <w:b/>
                <w:sz w:val="24"/>
                <w:szCs w:val="24"/>
              </w:rPr>
            </w:pPr>
          </w:p>
        </w:tc>
        <w:tc>
          <w:tcPr>
            <w:tcW w:w="1405" w:type="dxa"/>
          </w:tcPr>
          <w:p w:rsidR="00E31F0C" w:rsidRPr="00E31F0C" w:rsidRDefault="00E31F0C" w:rsidP="00E31F0C">
            <w:pPr>
              <w:jc w:val="center"/>
              <w:rPr>
                <w:rFonts w:ascii="Arial" w:hAnsi="Arial" w:cs="Arial"/>
                <w:b/>
                <w:sz w:val="24"/>
                <w:szCs w:val="24"/>
              </w:rPr>
            </w:pPr>
          </w:p>
        </w:tc>
        <w:tc>
          <w:tcPr>
            <w:tcW w:w="756" w:type="dxa"/>
          </w:tcPr>
          <w:p w:rsidR="00E31F0C" w:rsidRPr="00E31F0C" w:rsidRDefault="00E31F0C" w:rsidP="00E31F0C">
            <w:pPr>
              <w:jc w:val="center"/>
              <w:rPr>
                <w:rFonts w:ascii="Arial" w:hAnsi="Arial" w:cs="Arial"/>
                <w:b/>
                <w:sz w:val="24"/>
                <w:szCs w:val="24"/>
              </w:rPr>
            </w:pPr>
          </w:p>
        </w:tc>
        <w:tc>
          <w:tcPr>
            <w:tcW w:w="1229"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1356,8</w:t>
            </w:r>
          </w:p>
        </w:tc>
      </w:tr>
      <w:tr w:rsidR="00E31F0C" w:rsidRPr="00E31F0C" w:rsidTr="00E31F0C">
        <w:trPr>
          <w:cantSplit/>
          <w:trHeight w:val="289"/>
        </w:trPr>
        <w:tc>
          <w:tcPr>
            <w:tcW w:w="5387" w:type="dxa"/>
          </w:tcPr>
          <w:p w:rsidR="00E31F0C" w:rsidRPr="00E31F0C" w:rsidRDefault="00E31F0C" w:rsidP="00E31F0C">
            <w:pPr>
              <w:rPr>
                <w:rFonts w:ascii="Arial" w:hAnsi="Arial" w:cs="Arial"/>
                <w:sz w:val="24"/>
                <w:szCs w:val="24"/>
              </w:rPr>
            </w:pPr>
            <w:r w:rsidRPr="00E31F0C">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02</w:t>
            </w:r>
          </w:p>
        </w:tc>
        <w:tc>
          <w:tcPr>
            <w:tcW w:w="1405" w:type="dxa"/>
          </w:tcPr>
          <w:p w:rsidR="00E31F0C" w:rsidRPr="00E31F0C" w:rsidRDefault="00E31F0C" w:rsidP="00E31F0C">
            <w:pPr>
              <w:jc w:val="center"/>
              <w:rPr>
                <w:rFonts w:ascii="Arial" w:hAnsi="Arial" w:cs="Arial"/>
                <w:sz w:val="24"/>
                <w:szCs w:val="24"/>
              </w:rPr>
            </w:pPr>
          </w:p>
        </w:tc>
        <w:tc>
          <w:tcPr>
            <w:tcW w:w="756" w:type="dxa"/>
          </w:tcPr>
          <w:p w:rsidR="00E31F0C" w:rsidRPr="00E31F0C" w:rsidRDefault="00E31F0C" w:rsidP="00E31F0C">
            <w:pPr>
              <w:jc w:val="center"/>
              <w:rPr>
                <w:rFonts w:ascii="Arial" w:hAnsi="Arial" w:cs="Arial"/>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E31F0C">
        <w:trPr>
          <w:cantSplit/>
          <w:trHeight w:val="289"/>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Непрограммные направления расходов</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02</w:t>
            </w:r>
          </w:p>
        </w:tc>
        <w:tc>
          <w:tcPr>
            <w:tcW w:w="1405" w:type="dxa"/>
            <w:vAlign w:val="bottom"/>
          </w:tcPr>
          <w:p w:rsidR="00E31F0C" w:rsidRPr="00E31F0C" w:rsidRDefault="00E31F0C" w:rsidP="00E31F0C">
            <w:pPr>
              <w:spacing w:after="140"/>
              <w:ind w:left="-120" w:right="-106"/>
              <w:jc w:val="center"/>
              <w:rPr>
                <w:rFonts w:ascii="Arial" w:hAnsi="Arial" w:cs="Arial"/>
                <w:sz w:val="24"/>
                <w:szCs w:val="24"/>
              </w:rPr>
            </w:pPr>
            <w:r w:rsidRPr="00E31F0C">
              <w:rPr>
                <w:rFonts w:ascii="Arial" w:hAnsi="Arial" w:cs="Arial"/>
                <w:sz w:val="24"/>
                <w:szCs w:val="24"/>
              </w:rPr>
              <w:t>9900000000</w:t>
            </w:r>
          </w:p>
        </w:tc>
        <w:tc>
          <w:tcPr>
            <w:tcW w:w="756" w:type="dxa"/>
          </w:tcPr>
          <w:p w:rsidR="00E31F0C" w:rsidRPr="00E31F0C" w:rsidRDefault="00E31F0C" w:rsidP="00E31F0C">
            <w:pPr>
              <w:jc w:val="center"/>
              <w:rPr>
                <w:rFonts w:ascii="Arial" w:hAnsi="Arial" w:cs="Arial"/>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E31F0C">
        <w:trPr>
          <w:cantSplit/>
          <w:trHeight w:val="289"/>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Глава муниципального образования</w:t>
            </w:r>
          </w:p>
        </w:tc>
        <w:tc>
          <w:tcPr>
            <w:tcW w:w="721" w:type="dxa"/>
            <w:vAlign w:val="bottom"/>
          </w:tcPr>
          <w:p w:rsidR="00E31F0C" w:rsidRPr="00E31F0C" w:rsidRDefault="00E31F0C" w:rsidP="00E31F0C">
            <w:pPr>
              <w:spacing w:after="140"/>
              <w:ind w:left="-108" w:right="-91"/>
              <w:jc w:val="center"/>
              <w:rPr>
                <w:rFonts w:ascii="Arial" w:hAnsi="Arial" w:cs="Arial"/>
                <w:sz w:val="24"/>
                <w:szCs w:val="24"/>
              </w:rPr>
            </w:pPr>
            <w:r w:rsidRPr="00E31F0C">
              <w:rPr>
                <w:rFonts w:ascii="Arial" w:hAnsi="Arial" w:cs="Arial"/>
                <w:sz w:val="24"/>
                <w:szCs w:val="24"/>
              </w:rPr>
              <w:t>01</w:t>
            </w:r>
          </w:p>
        </w:tc>
        <w:tc>
          <w:tcPr>
            <w:tcW w:w="567" w:type="dxa"/>
            <w:vAlign w:val="bottom"/>
          </w:tcPr>
          <w:p w:rsidR="00E31F0C" w:rsidRPr="00E31F0C" w:rsidRDefault="00E31F0C" w:rsidP="00E31F0C">
            <w:pPr>
              <w:spacing w:after="140"/>
              <w:ind w:left="-127" w:right="-101"/>
              <w:jc w:val="center"/>
              <w:rPr>
                <w:rFonts w:ascii="Arial" w:hAnsi="Arial" w:cs="Arial"/>
                <w:sz w:val="24"/>
                <w:szCs w:val="24"/>
              </w:rPr>
            </w:pPr>
            <w:r w:rsidRPr="00E31F0C">
              <w:rPr>
                <w:rFonts w:ascii="Arial" w:hAnsi="Arial" w:cs="Arial"/>
                <w:sz w:val="24"/>
                <w:szCs w:val="24"/>
              </w:rPr>
              <w:t>02</w:t>
            </w:r>
          </w:p>
        </w:tc>
        <w:tc>
          <w:tcPr>
            <w:tcW w:w="1405" w:type="dxa"/>
            <w:vAlign w:val="bottom"/>
          </w:tcPr>
          <w:p w:rsidR="00E31F0C" w:rsidRPr="00E31F0C" w:rsidRDefault="00E31F0C" w:rsidP="00E31F0C">
            <w:pPr>
              <w:spacing w:after="140"/>
              <w:ind w:left="-120" w:right="-106"/>
              <w:jc w:val="center"/>
              <w:rPr>
                <w:rFonts w:ascii="Arial" w:hAnsi="Arial" w:cs="Arial"/>
                <w:sz w:val="24"/>
                <w:szCs w:val="24"/>
              </w:rPr>
            </w:pPr>
            <w:r w:rsidRPr="00E31F0C">
              <w:rPr>
                <w:rFonts w:ascii="Arial" w:hAnsi="Arial" w:cs="Arial"/>
                <w:sz w:val="24"/>
                <w:szCs w:val="24"/>
              </w:rPr>
              <w:t>9900002030</w:t>
            </w:r>
          </w:p>
        </w:tc>
        <w:tc>
          <w:tcPr>
            <w:tcW w:w="756" w:type="dxa"/>
          </w:tcPr>
          <w:p w:rsidR="00E31F0C" w:rsidRPr="00E31F0C" w:rsidRDefault="00E31F0C" w:rsidP="00E31F0C">
            <w:pPr>
              <w:jc w:val="center"/>
              <w:rPr>
                <w:rFonts w:ascii="Arial" w:hAnsi="Arial" w:cs="Arial"/>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E31F0C">
        <w:trPr>
          <w:cantSplit/>
          <w:trHeight w:val="289"/>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02</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9900002030</w:t>
            </w:r>
          </w:p>
        </w:tc>
        <w:tc>
          <w:tcPr>
            <w:tcW w:w="756" w:type="dxa"/>
          </w:tcPr>
          <w:p w:rsidR="00E31F0C" w:rsidRPr="00E31F0C" w:rsidRDefault="00E31F0C" w:rsidP="00E31F0C">
            <w:pPr>
              <w:ind w:left="-112" w:right="-67"/>
              <w:jc w:val="center"/>
              <w:rPr>
                <w:rFonts w:ascii="Arial" w:hAnsi="Arial" w:cs="Arial"/>
                <w:sz w:val="24"/>
                <w:szCs w:val="24"/>
              </w:rPr>
            </w:pPr>
            <w:r w:rsidRPr="00E31F0C">
              <w:rPr>
                <w:rFonts w:ascii="Arial" w:hAnsi="Arial" w:cs="Arial"/>
                <w:sz w:val="24"/>
                <w:szCs w:val="24"/>
              </w:rPr>
              <w:t>100</w:t>
            </w: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Функционирование органов исполнительной власти</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04</w:t>
            </w:r>
          </w:p>
        </w:tc>
        <w:tc>
          <w:tcPr>
            <w:tcW w:w="1405" w:type="dxa"/>
          </w:tcPr>
          <w:p w:rsidR="00E31F0C" w:rsidRPr="00E31F0C" w:rsidRDefault="00E31F0C" w:rsidP="00E31F0C">
            <w:pPr>
              <w:ind w:left="-120" w:right="-106"/>
              <w:jc w:val="center"/>
              <w:rPr>
                <w:rFonts w:ascii="Arial" w:hAnsi="Arial" w:cs="Arial"/>
                <w:iCs/>
                <w:sz w:val="24"/>
                <w:szCs w:val="24"/>
              </w:rPr>
            </w:pP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542,0</w:t>
            </w:r>
          </w:p>
        </w:tc>
      </w:tr>
      <w:tr w:rsidR="00E31F0C" w:rsidRPr="00E31F0C" w:rsidTr="00E31F0C">
        <w:trPr>
          <w:cantSplit/>
          <w:trHeight w:val="90"/>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Непрограммные направления расходов</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04</w:t>
            </w:r>
          </w:p>
        </w:tc>
        <w:tc>
          <w:tcPr>
            <w:tcW w:w="1405" w:type="dxa"/>
            <w:vAlign w:val="bottom"/>
          </w:tcPr>
          <w:p w:rsidR="00E31F0C" w:rsidRPr="00E31F0C" w:rsidRDefault="00E31F0C" w:rsidP="00E31F0C">
            <w:pPr>
              <w:spacing w:after="140"/>
              <w:ind w:left="-120" w:right="-106"/>
              <w:jc w:val="center"/>
              <w:rPr>
                <w:rFonts w:ascii="Arial" w:hAnsi="Arial" w:cs="Arial"/>
                <w:sz w:val="24"/>
                <w:szCs w:val="24"/>
              </w:rPr>
            </w:pPr>
            <w:r w:rsidRPr="00E31F0C">
              <w:rPr>
                <w:rFonts w:ascii="Arial" w:hAnsi="Arial" w:cs="Arial"/>
                <w:sz w:val="24"/>
                <w:szCs w:val="24"/>
              </w:rPr>
              <w:t>9900000000</w:t>
            </w:r>
          </w:p>
        </w:tc>
        <w:tc>
          <w:tcPr>
            <w:tcW w:w="756" w:type="dxa"/>
          </w:tcPr>
          <w:p w:rsidR="00E31F0C" w:rsidRPr="00E31F0C" w:rsidRDefault="00E31F0C" w:rsidP="00E31F0C">
            <w:pPr>
              <w:ind w:left="-112" w:right="-67"/>
              <w:jc w:val="center"/>
              <w:rPr>
                <w:rFonts w:ascii="Arial" w:hAnsi="Arial" w:cs="Arial"/>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542,0</w:t>
            </w:r>
          </w:p>
        </w:tc>
      </w:tr>
      <w:tr w:rsidR="00E31F0C" w:rsidRPr="00E31F0C" w:rsidTr="00E31F0C">
        <w:trPr>
          <w:cantSplit/>
          <w:trHeight w:val="90"/>
        </w:trPr>
        <w:tc>
          <w:tcPr>
            <w:tcW w:w="5387" w:type="dxa"/>
          </w:tcPr>
          <w:p w:rsidR="00E31F0C" w:rsidRPr="00E31F0C" w:rsidRDefault="00E31F0C" w:rsidP="00E31F0C">
            <w:pPr>
              <w:rPr>
                <w:rFonts w:ascii="Arial" w:hAnsi="Arial" w:cs="Arial"/>
                <w:i/>
                <w:sz w:val="24"/>
                <w:szCs w:val="24"/>
              </w:rPr>
            </w:pPr>
            <w:r w:rsidRPr="00E31F0C">
              <w:rPr>
                <w:rFonts w:ascii="Arial" w:hAnsi="Arial" w:cs="Arial"/>
                <w:sz w:val="24"/>
                <w:szCs w:val="24"/>
              </w:rPr>
              <w:t>Центральный аппарат</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04</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9900002040</w:t>
            </w:r>
          </w:p>
        </w:tc>
        <w:tc>
          <w:tcPr>
            <w:tcW w:w="756" w:type="dxa"/>
          </w:tcPr>
          <w:p w:rsidR="00E31F0C" w:rsidRPr="00E31F0C" w:rsidRDefault="00E31F0C" w:rsidP="00E31F0C">
            <w:pPr>
              <w:ind w:left="-112" w:right="-67"/>
              <w:jc w:val="center"/>
              <w:rPr>
                <w:rFonts w:ascii="Arial" w:hAnsi="Arial" w:cs="Arial"/>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542,0</w:t>
            </w:r>
          </w:p>
        </w:tc>
      </w:tr>
      <w:tr w:rsidR="00E31F0C" w:rsidRPr="00E31F0C" w:rsidTr="00E31F0C">
        <w:trPr>
          <w:cantSplit/>
          <w:trHeight w:val="90"/>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04</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9900002040</w:t>
            </w:r>
          </w:p>
        </w:tc>
        <w:tc>
          <w:tcPr>
            <w:tcW w:w="756" w:type="dxa"/>
          </w:tcPr>
          <w:p w:rsidR="00E31F0C" w:rsidRPr="00E31F0C" w:rsidRDefault="00E31F0C" w:rsidP="00E31F0C">
            <w:pPr>
              <w:ind w:left="-112" w:right="-67"/>
              <w:jc w:val="center"/>
              <w:rPr>
                <w:rFonts w:ascii="Arial" w:hAnsi="Arial" w:cs="Arial"/>
                <w:sz w:val="24"/>
                <w:szCs w:val="24"/>
              </w:rPr>
            </w:pPr>
            <w:r w:rsidRPr="00E31F0C">
              <w:rPr>
                <w:rFonts w:ascii="Arial" w:hAnsi="Arial" w:cs="Arial"/>
                <w:sz w:val="24"/>
                <w:szCs w:val="24"/>
              </w:rPr>
              <w:t>100</w:t>
            </w:r>
          </w:p>
        </w:tc>
        <w:tc>
          <w:tcPr>
            <w:tcW w:w="122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397,0</w:t>
            </w:r>
          </w:p>
        </w:tc>
      </w:tr>
      <w:tr w:rsidR="00E31F0C" w:rsidRPr="00E31F0C" w:rsidTr="00E31F0C">
        <w:trPr>
          <w:cantSplit/>
          <w:trHeight w:val="90"/>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04</w:t>
            </w:r>
          </w:p>
        </w:tc>
        <w:tc>
          <w:tcPr>
            <w:tcW w:w="1405" w:type="dxa"/>
          </w:tcPr>
          <w:p w:rsidR="00E31F0C" w:rsidRPr="00E31F0C" w:rsidRDefault="00E31F0C" w:rsidP="00E31F0C">
            <w:pPr>
              <w:spacing w:after="140"/>
              <w:ind w:left="-120" w:right="-106"/>
              <w:jc w:val="center"/>
              <w:rPr>
                <w:rFonts w:ascii="Arial" w:hAnsi="Arial" w:cs="Arial"/>
                <w:sz w:val="24"/>
                <w:szCs w:val="24"/>
              </w:rPr>
            </w:pPr>
            <w:r w:rsidRPr="00E31F0C">
              <w:rPr>
                <w:rFonts w:ascii="Arial" w:hAnsi="Arial" w:cs="Arial"/>
                <w:sz w:val="24"/>
                <w:szCs w:val="24"/>
              </w:rPr>
              <w:t>9900002040</w:t>
            </w:r>
          </w:p>
        </w:tc>
        <w:tc>
          <w:tcPr>
            <w:tcW w:w="756" w:type="dxa"/>
          </w:tcPr>
          <w:p w:rsidR="00E31F0C" w:rsidRPr="00E31F0C" w:rsidRDefault="00E31F0C" w:rsidP="00E31F0C">
            <w:pPr>
              <w:spacing w:after="140"/>
              <w:ind w:left="-112" w:right="-67"/>
              <w:jc w:val="center"/>
              <w:rPr>
                <w:rFonts w:ascii="Arial" w:hAnsi="Arial" w:cs="Arial"/>
                <w:sz w:val="24"/>
                <w:szCs w:val="24"/>
              </w:rPr>
            </w:pPr>
            <w:r w:rsidRPr="00E31F0C">
              <w:rPr>
                <w:rFonts w:ascii="Arial" w:hAnsi="Arial" w:cs="Arial"/>
                <w:sz w:val="24"/>
                <w:szCs w:val="24"/>
              </w:rPr>
              <w:t>200</w:t>
            </w:r>
          </w:p>
        </w:tc>
        <w:tc>
          <w:tcPr>
            <w:tcW w:w="122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140,0</w:t>
            </w:r>
          </w:p>
        </w:tc>
      </w:tr>
      <w:tr w:rsidR="00E31F0C" w:rsidRPr="00E31F0C" w:rsidTr="00E31F0C">
        <w:trPr>
          <w:cantSplit/>
          <w:trHeight w:val="90"/>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Иные бюджетные ассигнования</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04</w:t>
            </w:r>
          </w:p>
        </w:tc>
        <w:tc>
          <w:tcPr>
            <w:tcW w:w="1405" w:type="dxa"/>
            <w:vAlign w:val="bottom"/>
          </w:tcPr>
          <w:p w:rsidR="00E31F0C" w:rsidRPr="00E31F0C" w:rsidRDefault="00E31F0C" w:rsidP="00E31F0C">
            <w:pPr>
              <w:spacing w:after="140"/>
              <w:ind w:left="-120" w:right="-106"/>
              <w:jc w:val="center"/>
              <w:rPr>
                <w:rFonts w:ascii="Arial" w:hAnsi="Arial" w:cs="Arial"/>
                <w:sz w:val="24"/>
                <w:szCs w:val="24"/>
              </w:rPr>
            </w:pPr>
            <w:r w:rsidRPr="00E31F0C">
              <w:rPr>
                <w:rFonts w:ascii="Arial" w:hAnsi="Arial" w:cs="Arial"/>
                <w:sz w:val="24"/>
                <w:szCs w:val="24"/>
              </w:rPr>
              <w:t>9900002040</w:t>
            </w:r>
          </w:p>
        </w:tc>
        <w:tc>
          <w:tcPr>
            <w:tcW w:w="756" w:type="dxa"/>
            <w:vAlign w:val="bottom"/>
          </w:tcPr>
          <w:p w:rsidR="00E31F0C" w:rsidRPr="00E31F0C" w:rsidRDefault="00E31F0C" w:rsidP="00E31F0C">
            <w:pPr>
              <w:spacing w:after="140"/>
              <w:ind w:left="-112" w:right="-67"/>
              <w:jc w:val="center"/>
              <w:rPr>
                <w:rFonts w:ascii="Arial" w:hAnsi="Arial" w:cs="Arial"/>
                <w:sz w:val="24"/>
                <w:szCs w:val="24"/>
              </w:rPr>
            </w:pPr>
            <w:r w:rsidRPr="00E31F0C">
              <w:rPr>
                <w:rFonts w:ascii="Arial" w:hAnsi="Arial" w:cs="Arial"/>
                <w:sz w:val="24"/>
                <w:szCs w:val="24"/>
              </w:rPr>
              <w:t>800</w:t>
            </w:r>
          </w:p>
        </w:tc>
        <w:tc>
          <w:tcPr>
            <w:tcW w:w="122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06</w:t>
            </w:r>
          </w:p>
        </w:tc>
        <w:tc>
          <w:tcPr>
            <w:tcW w:w="1405" w:type="dxa"/>
          </w:tcPr>
          <w:p w:rsidR="00E31F0C" w:rsidRPr="00E31F0C" w:rsidRDefault="00E31F0C" w:rsidP="00E31F0C">
            <w:pPr>
              <w:ind w:left="-120" w:right="-106"/>
              <w:jc w:val="center"/>
              <w:rPr>
                <w:rFonts w:ascii="Arial" w:hAnsi="Arial" w:cs="Arial"/>
                <w:iCs/>
                <w:sz w:val="24"/>
                <w:szCs w:val="24"/>
              </w:rPr>
            </w:pP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06</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9900000000</w:t>
            </w: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18,80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06</w:t>
            </w:r>
          </w:p>
        </w:tc>
        <w:tc>
          <w:tcPr>
            <w:tcW w:w="1405" w:type="dxa"/>
          </w:tcPr>
          <w:p w:rsidR="00E31F0C" w:rsidRPr="00E31F0C" w:rsidRDefault="00E31F0C" w:rsidP="00E31F0C">
            <w:pPr>
              <w:ind w:left="-120" w:right="-106"/>
              <w:jc w:val="center"/>
              <w:rPr>
                <w:rFonts w:ascii="Arial" w:hAnsi="Arial" w:cs="Arial"/>
                <w:iCs/>
                <w:sz w:val="24"/>
                <w:szCs w:val="24"/>
              </w:rPr>
            </w:pPr>
            <w:r w:rsidRPr="00E31F0C">
              <w:rPr>
                <w:rFonts w:ascii="Arial" w:hAnsi="Arial" w:cs="Arial"/>
                <w:sz w:val="24"/>
                <w:szCs w:val="24"/>
              </w:rPr>
              <w:t>9900025600</w:t>
            </w: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18,80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Межбюджетные трансферты</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06</w:t>
            </w:r>
          </w:p>
        </w:tc>
        <w:tc>
          <w:tcPr>
            <w:tcW w:w="1405" w:type="dxa"/>
          </w:tcPr>
          <w:p w:rsidR="00E31F0C" w:rsidRPr="00E31F0C" w:rsidRDefault="00E31F0C" w:rsidP="00E31F0C">
            <w:pPr>
              <w:ind w:left="-120" w:right="-106"/>
              <w:jc w:val="center"/>
              <w:rPr>
                <w:rFonts w:ascii="Arial" w:hAnsi="Arial" w:cs="Arial"/>
                <w:iCs/>
                <w:sz w:val="24"/>
                <w:szCs w:val="24"/>
              </w:rPr>
            </w:pPr>
            <w:r w:rsidRPr="00E31F0C">
              <w:rPr>
                <w:rFonts w:ascii="Arial" w:hAnsi="Arial" w:cs="Arial"/>
                <w:sz w:val="24"/>
                <w:szCs w:val="24"/>
              </w:rPr>
              <w:t>9900025600</w:t>
            </w:r>
          </w:p>
        </w:tc>
        <w:tc>
          <w:tcPr>
            <w:tcW w:w="756" w:type="dxa"/>
          </w:tcPr>
          <w:p w:rsidR="00E31F0C" w:rsidRPr="00E31F0C" w:rsidRDefault="00E31F0C" w:rsidP="00E31F0C">
            <w:pPr>
              <w:ind w:left="-112" w:right="-67"/>
              <w:jc w:val="center"/>
              <w:rPr>
                <w:rFonts w:ascii="Arial" w:hAnsi="Arial" w:cs="Arial"/>
                <w:iCs/>
                <w:sz w:val="24"/>
                <w:szCs w:val="24"/>
              </w:rPr>
            </w:pPr>
            <w:r w:rsidRPr="00E31F0C">
              <w:rPr>
                <w:rFonts w:ascii="Arial" w:hAnsi="Arial" w:cs="Arial"/>
                <w:iCs/>
                <w:sz w:val="24"/>
                <w:szCs w:val="24"/>
              </w:rPr>
              <w:t>500</w:t>
            </w: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18,80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Резервный фонд</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11</w:t>
            </w:r>
          </w:p>
        </w:tc>
        <w:tc>
          <w:tcPr>
            <w:tcW w:w="1405" w:type="dxa"/>
          </w:tcPr>
          <w:p w:rsidR="00E31F0C" w:rsidRPr="00E31F0C" w:rsidRDefault="00E31F0C" w:rsidP="00E31F0C">
            <w:pPr>
              <w:ind w:left="-120" w:right="-106"/>
              <w:jc w:val="center"/>
              <w:rPr>
                <w:rFonts w:ascii="Arial" w:hAnsi="Arial" w:cs="Arial"/>
                <w:iCs/>
                <w:sz w:val="24"/>
                <w:szCs w:val="24"/>
              </w:rPr>
            </w:pP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11</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9900000000</w:t>
            </w: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25,0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Резервный фонд исполнительного комитета</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11</w:t>
            </w:r>
          </w:p>
        </w:tc>
        <w:tc>
          <w:tcPr>
            <w:tcW w:w="1405" w:type="dxa"/>
          </w:tcPr>
          <w:p w:rsidR="00E31F0C" w:rsidRPr="00E31F0C" w:rsidRDefault="00E31F0C" w:rsidP="00E31F0C">
            <w:pPr>
              <w:ind w:left="-120" w:right="-106"/>
              <w:jc w:val="center"/>
              <w:rPr>
                <w:rFonts w:ascii="Arial" w:hAnsi="Arial" w:cs="Arial"/>
                <w:iCs/>
                <w:sz w:val="24"/>
                <w:szCs w:val="24"/>
              </w:rPr>
            </w:pPr>
            <w:r w:rsidRPr="00E31F0C">
              <w:rPr>
                <w:rFonts w:ascii="Arial" w:hAnsi="Arial" w:cs="Arial"/>
                <w:iCs/>
                <w:sz w:val="24"/>
                <w:szCs w:val="24"/>
              </w:rPr>
              <w:t>9900007411</w:t>
            </w: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25,0</w:t>
            </w:r>
          </w:p>
        </w:tc>
      </w:tr>
      <w:tr w:rsidR="00E31F0C" w:rsidRPr="00E31F0C" w:rsidTr="00E31F0C">
        <w:trPr>
          <w:cantSplit/>
          <w:trHeight w:val="90"/>
        </w:trPr>
        <w:tc>
          <w:tcPr>
            <w:tcW w:w="5387" w:type="dxa"/>
          </w:tcPr>
          <w:p w:rsidR="00E31F0C" w:rsidRPr="00E31F0C" w:rsidRDefault="00E31F0C" w:rsidP="00E31F0C">
            <w:pPr>
              <w:rPr>
                <w:rFonts w:ascii="Arial" w:hAnsi="Arial" w:cs="Arial"/>
                <w:i/>
                <w:sz w:val="24"/>
                <w:szCs w:val="24"/>
              </w:rPr>
            </w:pPr>
            <w:r w:rsidRPr="00E31F0C">
              <w:rPr>
                <w:rFonts w:ascii="Arial" w:hAnsi="Arial" w:cs="Arial"/>
                <w:sz w:val="24"/>
                <w:szCs w:val="24"/>
              </w:rPr>
              <w:t>Иные бюджетные ассигнования</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11</w:t>
            </w:r>
          </w:p>
        </w:tc>
        <w:tc>
          <w:tcPr>
            <w:tcW w:w="1405" w:type="dxa"/>
          </w:tcPr>
          <w:p w:rsidR="00E31F0C" w:rsidRPr="00E31F0C" w:rsidRDefault="00E31F0C" w:rsidP="00E31F0C">
            <w:pPr>
              <w:ind w:left="-120" w:right="-106"/>
              <w:jc w:val="center"/>
              <w:rPr>
                <w:rFonts w:ascii="Arial" w:hAnsi="Arial" w:cs="Arial"/>
                <w:iCs/>
                <w:sz w:val="24"/>
                <w:szCs w:val="24"/>
              </w:rPr>
            </w:pPr>
            <w:r w:rsidRPr="00E31F0C">
              <w:rPr>
                <w:rFonts w:ascii="Arial" w:hAnsi="Arial" w:cs="Arial"/>
                <w:iCs/>
                <w:sz w:val="24"/>
                <w:szCs w:val="24"/>
              </w:rPr>
              <w:t>9900007411</w:t>
            </w:r>
          </w:p>
        </w:tc>
        <w:tc>
          <w:tcPr>
            <w:tcW w:w="756" w:type="dxa"/>
          </w:tcPr>
          <w:p w:rsidR="00E31F0C" w:rsidRPr="00E31F0C" w:rsidRDefault="00E31F0C" w:rsidP="00E31F0C">
            <w:pPr>
              <w:ind w:left="-112" w:right="-67"/>
              <w:jc w:val="center"/>
              <w:rPr>
                <w:rFonts w:ascii="Arial" w:hAnsi="Arial" w:cs="Arial"/>
                <w:iCs/>
                <w:sz w:val="24"/>
                <w:szCs w:val="24"/>
              </w:rPr>
            </w:pPr>
            <w:r w:rsidRPr="00E31F0C">
              <w:rPr>
                <w:rFonts w:ascii="Arial" w:hAnsi="Arial" w:cs="Arial"/>
                <w:iCs/>
                <w:sz w:val="24"/>
                <w:szCs w:val="24"/>
              </w:rPr>
              <w:t>800</w:t>
            </w: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25,0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Другие общегосударственные расходы</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13</w:t>
            </w:r>
          </w:p>
        </w:tc>
        <w:tc>
          <w:tcPr>
            <w:tcW w:w="1405" w:type="dxa"/>
          </w:tcPr>
          <w:p w:rsidR="00E31F0C" w:rsidRPr="00E31F0C" w:rsidRDefault="00E31F0C" w:rsidP="00E31F0C">
            <w:pPr>
              <w:ind w:left="-120" w:right="-106"/>
              <w:jc w:val="center"/>
              <w:rPr>
                <w:rFonts w:ascii="Arial" w:hAnsi="Arial" w:cs="Arial"/>
                <w:i/>
                <w:sz w:val="24"/>
                <w:szCs w:val="24"/>
              </w:rPr>
            </w:pPr>
          </w:p>
        </w:tc>
        <w:tc>
          <w:tcPr>
            <w:tcW w:w="756" w:type="dxa"/>
          </w:tcPr>
          <w:p w:rsidR="00E31F0C" w:rsidRPr="00E31F0C" w:rsidRDefault="00E31F0C" w:rsidP="00E31F0C">
            <w:pPr>
              <w:ind w:left="-112" w:right="-67"/>
              <w:jc w:val="center"/>
              <w:rPr>
                <w:rFonts w:ascii="Arial" w:hAnsi="Arial" w:cs="Arial"/>
                <w:i/>
                <w:sz w:val="24"/>
                <w:szCs w:val="24"/>
              </w:rPr>
            </w:pPr>
          </w:p>
        </w:tc>
        <w:tc>
          <w:tcPr>
            <w:tcW w:w="122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13</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9900000000</w:t>
            </w: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191,0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Уплата налога на имущество</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13</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9900002950</w:t>
            </w:r>
          </w:p>
        </w:tc>
        <w:tc>
          <w:tcPr>
            <w:tcW w:w="756" w:type="dxa"/>
          </w:tcPr>
          <w:p w:rsidR="00E31F0C" w:rsidRPr="00E31F0C" w:rsidRDefault="00E31F0C" w:rsidP="00E31F0C">
            <w:pPr>
              <w:ind w:left="-112" w:right="-67"/>
              <w:jc w:val="center"/>
              <w:rPr>
                <w:rFonts w:ascii="Arial" w:hAnsi="Arial" w:cs="Arial"/>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191,0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Иные бюджетные ассигнования</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13</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9900002950</w:t>
            </w:r>
          </w:p>
        </w:tc>
        <w:tc>
          <w:tcPr>
            <w:tcW w:w="756" w:type="dxa"/>
          </w:tcPr>
          <w:p w:rsidR="00E31F0C" w:rsidRPr="00E31F0C" w:rsidRDefault="00E31F0C" w:rsidP="00E31F0C">
            <w:pPr>
              <w:ind w:left="-112" w:right="-67"/>
              <w:jc w:val="center"/>
              <w:rPr>
                <w:rFonts w:ascii="Arial" w:hAnsi="Arial" w:cs="Arial"/>
                <w:sz w:val="24"/>
                <w:szCs w:val="24"/>
              </w:rPr>
            </w:pPr>
            <w:r w:rsidRPr="00E31F0C">
              <w:rPr>
                <w:rFonts w:ascii="Arial" w:hAnsi="Arial" w:cs="Arial"/>
                <w:sz w:val="24"/>
                <w:szCs w:val="24"/>
              </w:rPr>
              <w:t>800</w:t>
            </w: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191,0</w:t>
            </w:r>
          </w:p>
        </w:tc>
      </w:tr>
      <w:tr w:rsidR="00E31F0C" w:rsidRPr="00E31F0C" w:rsidTr="00E31F0C">
        <w:trPr>
          <w:cantSplit/>
          <w:trHeight w:val="90"/>
        </w:trPr>
        <w:tc>
          <w:tcPr>
            <w:tcW w:w="5387" w:type="dxa"/>
          </w:tcPr>
          <w:p w:rsidR="00E31F0C" w:rsidRPr="00E31F0C" w:rsidRDefault="00E31F0C" w:rsidP="00E31F0C">
            <w:pPr>
              <w:rPr>
                <w:rFonts w:ascii="Arial" w:hAnsi="Arial" w:cs="Arial"/>
                <w:b/>
                <w:sz w:val="24"/>
                <w:szCs w:val="24"/>
              </w:rPr>
            </w:pPr>
            <w:r w:rsidRPr="00E31F0C">
              <w:rPr>
                <w:rFonts w:ascii="Arial" w:hAnsi="Arial" w:cs="Arial"/>
                <w:b/>
                <w:sz w:val="24"/>
                <w:szCs w:val="24"/>
              </w:rPr>
              <w:t>Национальная оборона</w:t>
            </w:r>
          </w:p>
        </w:tc>
        <w:tc>
          <w:tcPr>
            <w:tcW w:w="721" w:type="dxa"/>
          </w:tcPr>
          <w:p w:rsidR="00E31F0C" w:rsidRPr="00E31F0C" w:rsidRDefault="00E31F0C" w:rsidP="00E31F0C">
            <w:pPr>
              <w:ind w:left="-108" w:right="-91"/>
              <w:jc w:val="center"/>
              <w:rPr>
                <w:rFonts w:ascii="Arial" w:hAnsi="Arial" w:cs="Arial"/>
                <w:b/>
                <w:sz w:val="24"/>
                <w:szCs w:val="24"/>
              </w:rPr>
            </w:pPr>
            <w:r w:rsidRPr="00E31F0C">
              <w:rPr>
                <w:rFonts w:ascii="Arial" w:hAnsi="Arial" w:cs="Arial"/>
                <w:b/>
                <w:sz w:val="24"/>
                <w:szCs w:val="24"/>
              </w:rPr>
              <w:t>02</w:t>
            </w:r>
          </w:p>
        </w:tc>
        <w:tc>
          <w:tcPr>
            <w:tcW w:w="567" w:type="dxa"/>
          </w:tcPr>
          <w:p w:rsidR="00E31F0C" w:rsidRPr="00E31F0C" w:rsidRDefault="00E31F0C" w:rsidP="00E31F0C">
            <w:pPr>
              <w:ind w:left="-127" w:right="-101"/>
              <w:jc w:val="center"/>
              <w:rPr>
                <w:rFonts w:ascii="Arial" w:hAnsi="Arial" w:cs="Arial"/>
                <w:b/>
                <w:sz w:val="24"/>
                <w:szCs w:val="24"/>
              </w:rPr>
            </w:pPr>
          </w:p>
        </w:tc>
        <w:tc>
          <w:tcPr>
            <w:tcW w:w="1405" w:type="dxa"/>
          </w:tcPr>
          <w:p w:rsidR="00E31F0C" w:rsidRPr="00E31F0C" w:rsidRDefault="00E31F0C" w:rsidP="00E31F0C">
            <w:pPr>
              <w:ind w:left="-120" w:right="-106"/>
              <w:jc w:val="center"/>
              <w:rPr>
                <w:rFonts w:ascii="Arial" w:hAnsi="Arial" w:cs="Arial"/>
                <w:b/>
                <w:sz w:val="24"/>
                <w:szCs w:val="24"/>
              </w:rPr>
            </w:pPr>
          </w:p>
        </w:tc>
        <w:tc>
          <w:tcPr>
            <w:tcW w:w="756" w:type="dxa"/>
          </w:tcPr>
          <w:p w:rsidR="00E31F0C" w:rsidRPr="00E31F0C" w:rsidRDefault="00E31F0C" w:rsidP="00E31F0C">
            <w:pPr>
              <w:ind w:left="-112" w:right="-67"/>
              <w:jc w:val="center"/>
              <w:rPr>
                <w:rFonts w:ascii="Arial" w:hAnsi="Arial" w:cs="Arial"/>
                <w:b/>
                <w:sz w:val="24"/>
                <w:szCs w:val="24"/>
              </w:rPr>
            </w:pPr>
          </w:p>
        </w:tc>
        <w:tc>
          <w:tcPr>
            <w:tcW w:w="1229"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120,7</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Мобилизационная и вневойсковая подготовка</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02</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03</w:t>
            </w:r>
          </w:p>
        </w:tc>
        <w:tc>
          <w:tcPr>
            <w:tcW w:w="1405" w:type="dxa"/>
          </w:tcPr>
          <w:p w:rsidR="00E31F0C" w:rsidRPr="00E31F0C" w:rsidRDefault="00E31F0C" w:rsidP="00E31F0C">
            <w:pPr>
              <w:ind w:left="-120" w:right="-106"/>
              <w:jc w:val="center"/>
              <w:rPr>
                <w:rFonts w:ascii="Arial" w:hAnsi="Arial" w:cs="Arial"/>
                <w:sz w:val="24"/>
                <w:szCs w:val="24"/>
              </w:rPr>
            </w:pPr>
          </w:p>
        </w:tc>
        <w:tc>
          <w:tcPr>
            <w:tcW w:w="756" w:type="dxa"/>
          </w:tcPr>
          <w:p w:rsidR="00E31F0C" w:rsidRPr="00E31F0C" w:rsidRDefault="00E31F0C" w:rsidP="00E31F0C">
            <w:pPr>
              <w:ind w:left="-112" w:right="-67"/>
              <w:jc w:val="center"/>
              <w:rPr>
                <w:rFonts w:ascii="Arial" w:hAnsi="Arial" w:cs="Arial"/>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120,7</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02</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03</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9900000000</w:t>
            </w:r>
          </w:p>
        </w:tc>
        <w:tc>
          <w:tcPr>
            <w:tcW w:w="756" w:type="dxa"/>
          </w:tcPr>
          <w:p w:rsidR="00E31F0C" w:rsidRPr="00E31F0C" w:rsidRDefault="00E31F0C" w:rsidP="00E31F0C">
            <w:pPr>
              <w:ind w:left="-112" w:right="-67"/>
              <w:jc w:val="center"/>
              <w:rPr>
                <w:rFonts w:ascii="Arial" w:hAnsi="Arial" w:cs="Arial"/>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120,7</w:t>
            </w:r>
          </w:p>
        </w:tc>
      </w:tr>
      <w:tr w:rsidR="00E31F0C" w:rsidRPr="00E31F0C" w:rsidTr="00E31F0C">
        <w:trPr>
          <w:cantSplit/>
          <w:trHeight w:val="90"/>
        </w:trPr>
        <w:tc>
          <w:tcPr>
            <w:tcW w:w="5387" w:type="dxa"/>
          </w:tcPr>
          <w:p w:rsidR="00E31F0C" w:rsidRPr="00E31F0C" w:rsidRDefault="00E31F0C" w:rsidP="00E31F0C">
            <w:pPr>
              <w:rPr>
                <w:rFonts w:ascii="Arial" w:hAnsi="Arial" w:cs="Arial"/>
                <w:i/>
                <w:sz w:val="24"/>
                <w:szCs w:val="24"/>
              </w:rPr>
            </w:pPr>
            <w:r w:rsidRPr="00E31F0C">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02</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03</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9900051180</w:t>
            </w:r>
          </w:p>
        </w:tc>
        <w:tc>
          <w:tcPr>
            <w:tcW w:w="756" w:type="dxa"/>
          </w:tcPr>
          <w:p w:rsidR="00E31F0C" w:rsidRPr="00E31F0C" w:rsidRDefault="00E31F0C" w:rsidP="00E31F0C">
            <w:pPr>
              <w:ind w:left="-112" w:right="-67"/>
              <w:jc w:val="center"/>
              <w:rPr>
                <w:rFonts w:ascii="Arial" w:hAnsi="Arial" w:cs="Arial"/>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120,7</w:t>
            </w:r>
          </w:p>
        </w:tc>
      </w:tr>
      <w:tr w:rsidR="00E31F0C" w:rsidRPr="00E31F0C" w:rsidTr="00E31F0C">
        <w:trPr>
          <w:cantSplit/>
          <w:trHeight w:val="90"/>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02</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03</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9900051180</w:t>
            </w:r>
          </w:p>
        </w:tc>
        <w:tc>
          <w:tcPr>
            <w:tcW w:w="756" w:type="dxa"/>
          </w:tcPr>
          <w:p w:rsidR="00E31F0C" w:rsidRPr="00E31F0C" w:rsidRDefault="00E31F0C" w:rsidP="00E31F0C">
            <w:pPr>
              <w:ind w:left="-112" w:right="-67"/>
              <w:jc w:val="center"/>
              <w:rPr>
                <w:rFonts w:ascii="Arial" w:hAnsi="Arial" w:cs="Arial"/>
                <w:sz w:val="24"/>
                <w:szCs w:val="24"/>
              </w:rPr>
            </w:pPr>
            <w:r w:rsidRPr="00E31F0C">
              <w:rPr>
                <w:rFonts w:ascii="Arial" w:hAnsi="Arial" w:cs="Arial"/>
                <w:sz w:val="24"/>
                <w:szCs w:val="24"/>
              </w:rPr>
              <w:t>100</w:t>
            </w: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115,7</w:t>
            </w:r>
          </w:p>
        </w:tc>
      </w:tr>
      <w:tr w:rsidR="00E31F0C" w:rsidRPr="00E31F0C" w:rsidTr="00E31F0C">
        <w:trPr>
          <w:cantSplit/>
          <w:trHeight w:val="90"/>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02</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03</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9900051180</w:t>
            </w:r>
          </w:p>
        </w:tc>
        <w:tc>
          <w:tcPr>
            <w:tcW w:w="756" w:type="dxa"/>
          </w:tcPr>
          <w:p w:rsidR="00E31F0C" w:rsidRPr="00E31F0C" w:rsidRDefault="00E31F0C" w:rsidP="00E31F0C">
            <w:pPr>
              <w:ind w:left="-112" w:right="-67"/>
              <w:jc w:val="center"/>
              <w:rPr>
                <w:rFonts w:ascii="Arial" w:hAnsi="Arial" w:cs="Arial"/>
                <w:sz w:val="24"/>
                <w:szCs w:val="24"/>
              </w:rPr>
            </w:pPr>
            <w:r w:rsidRPr="00E31F0C">
              <w:rPr>
                <w:rFonts w:ascii="Arial" w:hAnsi="Arial" w:cs="Arial"/>
                <w:sz w:val="24"/>
                <w:szCs w:val="24"/>
              </w:rPr>
              <w:t>200</w:t>
            </w: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5,0</w:t>
            </w:r>
          </w:p>
        </w:tc>
      </w:tr>
      <w:tr w:rsidR="00E31F0C" w:rsidRPr="00E31F0C" w:rsidTr="00E31F0C">
        <w:trPr>
          <w:cantSplit/>
          <w:trHeight w:val="90"/>
        </w:trPr>
        <w:tc>
          <w:tcPr>
            <w:tcW w:w="5387" w:type="dxa"/>
          </w:tcPr>
          <w:p w:rsidR="00E31F0C" w:rsidRPr="00E31F0C" w:rsidRDefault="00E31F0C" w:rsidP="00E31F0C">
            <w:pPr>
              <w:rPr>
                <w:rFonts w:ascii="Arial" w:hAnsi="Arial" w:cs="Arial"/>
                <w:b/>
                <w:sz w:val="24"/>
                <w:szCs w:val="24"/>
              </w:rPr>
            </w:pPr>
            <w:r w:rsidRPr="00E31F0C">
              <w:rPr>
                <w:rFonts w:ascii="Arial" w:hAnsi="Arial" w:cs="Arial"/>
                <w:b/>
                <w:sz w:val="24"/>
                <w:szCs w:val="24"/>
              </w:rPr>
              <w:t>Национальная экономика</w:t>
            </w:r>
          </w:p>
        </w:tc>
        <w:tc>
          <w:tcPr>
            <w:tcW w:w="721" w:type="dxa"/>
          </w:tcPr>
          <w:p w:rsidR="00E31F0C" w:rsidRPr="00E31F0C" w:rsidRDefault="00E31F0C" w:rsidP="00E31F0C">
            <w:pPr>
              <w:ind w:left="-108" w:right="-91"/>
              <w:jc w:val="center"/>
              <w:rPr>
                <w:rFonts w:ascii="Arial" w:hAnsi="Arial" w:cs="Arial"/>
                <w:b/>
                <w:sz w:val="24"/>
                <w:szCs w:val="24"/>
              </w:rPr>
            </w:pPr>
            <w:r w:rsidRPr="00E31F0C">
              <w:rPr>
                <w:rFonts w:ascii="Arial" w:hAnsi="Arial" w:cs="Arial"/>
                <w:b/>
                <w:sz w:val="24"/>
                <w:szCs w:val="24"/>
              </w:rPr>
              <w:t>04</w:t>
            </w:r>
          </w:p>
        </w:tc>
        <w:tc>
          <w:tcPr>
            <w:tcW w:w="567" w:type="dxa"/>
          </w:tcPr>
          <w:p w:rsidR="00E31F0C" w:rsidRPr="00E31F0C" w:rsidRDefault="00E31F0C" w:rsidP="00E31F0C">
            <w:pPr>
              <w:ind w:left="-127" w:right="-101"/>
              <w:jc w:val="center"/>
              <w:rPr>
                <w:rFonts w:ascii="Arial" w:hAnsi="Arial" w:cs="Arial"/>
                <w:b/>
                <w:sz w:val="24"/>
                <w:szCs w:val="24"/>
              </w:rPr>
            </w:pPr>
          </w:p>
        </w:tc>
        <w:tc>
          <w:tcPr>
            <w:tcW w:w="1405" w:type="dxa"/>
          </w:tcPr>
          <w:p w:rsidR="00E31F0C" w:rsidRPr="00E31F0C" w:rsidRDefault="00E31F0C" w:rsidP="00E31F0C">
            <w:pPr>
              <w:ind w:left="-120" w:right="-106"/>
              <w:jc w:val="center"/>
              <w:rPr>
                <w:rFonts w:ascii="Arial" w:hAnsi="Arial" w:cs="Arial"/>
                <w:b/>
                <w:sz w:val="24"/>
                <w:szCs w:val="24"/>
              </w:rPr>
            </w:pPr>
          </w:p>
        </w:tc>
        <w:tc>
          <w:tcPr>
            <w:tcW w:w="756" w:type="dxa"/>
          </w:tcPr>
          <w:p w:rsidR="00E31F0C" w:rsidRPr="00E31F0C" w:rsidRDefault="00E31F0C" w:rsidP="00E31F0C">
            <w:pPr>
              <w:ind w:left="-112" w:right="-67"/>
              <w:jc w:val="center"/>
              <w:rPr>
                <w:rFonts w:ascii="Arial" w:hAnsi="Arial" w:cs="Arial"/>
                <w:b/>
                <w:sz w:val="24"/>
                <w:szCs w:val="24"/>
              </w:rPr>
            </w:pPr>
          </w:p>
        </w:tc>
        <w:tc>
          <w:tcPr>
            <w:tcW w:w="1229" w:type="dxa"/>
          </w:tcPr>
          <w:p w:rsidR="00E31F0C" w:rsidRPr="00E31F0C" w:rsidRDefault="00E31F0C" w:rsidP="00E31F0C">
            <w:pPr>
              <w:ind w:left="-110" w:right="-109"/>
              <w:jc w:val="center"/>
              <w:rPr>
                <w:rFonts w:ascii="Arial" w:hAnsi="Arial" w:cs="Arial"/>
                <w:b/>
                <w:sz w:val="24"/>
                <w:szCs w:val="24"/>
              </w:rPr>
            </w:pPr>
            <w:r w:rsidRPr="00E31F0C">
              <w:rPr>
                <w:rFonts w:ascii="Arial" w:hAnsi="Arial" w:cs="Arial"/>
                <w:b/>
                <w:sz w:val="24"/>
                <w:szCs w:val="24"/>
              </w:rPr>
              <w:t>50,0</w:t>
            </w:r>
          </w:p>
        </w:tc>
      </w:tr>
      <w:tr w:rsidR="00E31F0C" w:rsidRPr="00E31F0C" w:rsidTr="00E31F0C">
        <w:trPr>
          <w:cantSplit/>
          <w:trHeight w:val="90"/>
        </w:trPr>
        <w:tc>
          <w:tcPr>
            <w:tcW w:w="5387" w:type="dxa"/>
            <w:vAlign w:val="center"/>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Дорожное хозяйство (дорожные фонды)</w:t>
            </w:r>
          </w:p>
        </w:tc>
        <w:tc>
          <w:tcPr>
            <w:tcW w:w="721" w:type="dxa"/>
            <w:vAlign w:val="bottom"/>
          </w:tcPr>
          <w:p w:rsidR="00E31F0C" w:rsidRPr="00E31F0C" w:rsidRDefault="00E31F0C" w:rsidP="00E31F0C">
            <w:pPr>
              <w:spacing w:after="140"/>
              <w:ind w:left="-108" w:right="-91"/>
              <w:jc w:val="center"/>
              <w:rPr>
                <w:rFonts w:ascii="Arial" w:hAnsi="Arial" w:cs="Arial"/>
                <w:sz w:val="24"/>
                <w:szCs w:val="24"/>
              </w:rPr>
            </w:pPr>
            <w:r w:rsidRPr="00E31F0C">
              <w:rPr>
                <w:rFonts w:ascii="Arial" w:hAnsi="Arial" w:cs="Arial"/>
                <w:sz w:val="24"/>
                <w:szCs w:val="24"/>
              </w:rPr>
              <w:t>04</w:t>
            </w:r>
          </w:p>
        </w:tc>
        <w:tc>
          <w:tcPr>
            <w:tcW w:w="567" w:type="dxa"/>
            <w:vAlign w:val="bottom"/>
          </w:tcPr>
          <w:p w:rsidR="00E31F0C" w:rsidRPr="00E31F0C" w:rsidRDefault="00E31F0C" w:rsidP="00E31F0C">
            <w:pPr>
              <w:spacing w:after="140"/>
              <w:ind w:left="-127" w:right="-101"/>
              <w:jc w:val="center"/>
              <w:rPr>
                <w:rFonts w:ascii="Arial" w:hAnsi="Arial" w:cs="Arial"/>
                <w:sz w:val="24"/>
                <w:szCs w:val="24"/>
              </w:rPr>
            </w:pPr>
            <w:r w:rsidRPr="00E31F0C">
              <w:rPr>
                <w:rFonts w:ascii="Arial" w:hAnsi="Arial" w:cs="Arial"/>
                <w:sz w:val="24"/>
                <w:szCs w:val="24"/>
              </w:rPr>
              <w:t>09</w:t>
            </w:r>
          </w:p>
        </w:tc>
        <w:tc>
          <w:tcPr>
            <w:tcW w:w="1405" w:type="dxa"/>
          </w:tcPr>
          <w:p w:rsidR="00E31F0C" w:rsidRPr="00E31F0C" w:rsidRDefault="00E31F0C" w:rsidP="00E31F0C">
            <w:pPr>
              <w:ind w:left="-120" w:right="-106"/>
              <w:jc w:val="center"/>
              <w:rPr>
                <w:rFonts w:ascii="Arial" w:hAnsi="Arial" w:cs="Arial"/>
                <w:b/>
                <w:sz w:val="24"/>
                <w:szCs w:val="24"/>
              </w:rPr>
            </w:pPr>
          </w:p>
        </w:tc>
        <w:tc>
          <w:tcPr>
            <w:tcW w:w="756" w:type="dxa"/>
          </w:tcPr>
          <w:p w:rsidR="00E31F0C" w:rsidRPr="00E31F0C" w:rsidRDefault="00E31F0C" w:rsidP="00E31F0C">
            <w:pPr>
              <w:ind w:left="-112" w:right="-67"/>
              <w:jc w:val="center"/>
              <w:rPr>
                <w:rFonts w:ascii="Arial" w:hAnsi="Arial" w:cs="Arial"/>
                <w:sz w:val="24"/>
                <w:szCs w:val="24"/>
              </w:rPr>
            </w:pPr>
          </w:p>
        </w:tc>
        <w:tc>
          <w:tcPr>
            <w:tcW w:w="1229"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E31F0C">
        <w:trPr>
          <w:cantSplit/>
          <w:trHeight w:val="90"/>
        </w:trPr>
        <w:tc>
          <w:tcPr>
            <w:tcW w:w="5387" w:type="dxa"/>
          </w:tcPr>
          <w:p w:rsidR="00E31F0C" w:rsidRPr="00E31F0C" w:rsidRDefault="00E31F0C" w:rsidP="00E31F0C">
            <w:pPr>
              <w:rPr>
                <w:rFonts w:ascii="Arial" w:hAnsi="Arial" w:cs="Arial"/>
                <w:b/>
                <w:sz w:val="24"/>
                <w:szCs w:val="24"/>
              </w:rPr>
            </w:pPr>
            <w:r w:rsidRPr="00E31F0C">
              <w:rPr>
                <w:rFonts w:ascii="Arial" w:hAnsi="Arial" w:cs="Arial"/>
                <w:sz w:val="24"/>
                <w:szCs w:val="24"/>
              </w:rPr>
              <w:t xml:space="preserve">«Благоустройство </w:t>
            </w:r>
            <w:proofErr w:type="gramStart"/>
            <w:r w:rsidRPr="00E31F0C">
              <w:rPr>
                <w:rFonts w:ascii="Arial" w:hAnsi="Arial" w:cs="Arial"/>
                <w:sz w:val="24"/>
                <w:szCs w:val="24"/>
              </w:rPr>
              <w:t>территории  Староильдеряковского</w:t>
            </w:r>
            <w:proofErr w:type="gramEnd"/>
            <w:r w:rsidRPr="00E31F0C">
              <w:rPr>
                <w:rFonts w:ascii="Arial" w:hAnsi="Arial" w:cs="Arial"/>
                <w:sz w:val="24"/>
                <w:szCs w:val="24"/>
              </w:rPr>
              <w:t xml:space="preserve"> сельского поселения Аксубаевского муниципального района»</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04</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09</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Б100000000</w:t>
            </w:r>
          </w:p>
        </w:tc>
        <w:tc>
          <w:tcPr>
            <w:tcW w:w="756" w:type="dxa"/>
          </w:tcPr>
          <w:p w:rsidR="00E31F0C" w:rsidRPr="00E31F0C" w:rsidRDefault="00E31F0C" w:rsidP="00E31F0C">
            <w:pPr>
              <w:ind w:left="-112" w:right="-67"/>
              <w:jc w:val="center"/>
              <w:rPr>
                <w:rFonts w:ascii="Arial" w:hAnsi="Arial" w:cs="Arial"/>
                <w:sz w:val="24"/>
                <w:szCs w:val="24"/>
              </w:rPr>
            </w:pPr>
          </w:p>
        </w:tc>
        <w:tc>
          <w:tcPr>
            <w:tcW w:w="1229"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04</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09</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Б100078020</w:t>
            </w:r>
          </w:p>
        </w:tc>
        <w:tc>
          <w:tcPr>
            <w:tcW w:w="756" w:type="dxa"/>
          </w:tcPr>
          <w:p w:rsidR="00E31F0C" w:rsidRPr="00E31F0C" w:rsidRDefault="00E31F0C" w:rsidP="00E31F0C">
            <w:pPr>
              <w:ind w:left="-112" w:right="-67"/>
              <w:jc w:val="center"/>
              <w:rPr>
                <w:rFonts w:ascii="Arial" w:hAnsi="Arial" w:cs="Arial"/>
                <w:sz w:val="24"/>
                <w:szCs w:val="24"/>
              </w:rPr>
            </w:pPr>
          </w:p>
        </w:tc>
        <w:tc>
          <w:tcPr>
            <w:tcW w:w="1229"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E31F0C">
        <w:trPr>
          <w:cantSplit/>
          <w:trHeight w:val="90"/>
        </w:trPr>
        <w:tc>
          <w:tcPr>
            <w:tcW w:w="5387" w:type="dxa"/>
          </w:tcPr>
          <w:p w:rsidR="00E31F0C" w:rsidRPr="00E31F0C" w:rsidRDefault="00E31F0C" w:rsidP="00E31F0C">
            <w:pPr>
              <w:rPr>
                <w:rFonts w:ascii="Arial" w:hAnsi="Arial" w:cs="Arial"/>
                <w:b/>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04</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09</w:t>
            </w:r>
          </w:p>
        </w:tc>
        <w:tc>
          <w:tcPr>
            <w:tcW w:w="1405" w:type="dxa"/>
          </w:tcPr>
          <w:p w:rsidR="00E31F0C" w:rsidRPr="00E31F0C" w:rsidRDefault="00E31F0C" w:rsidP="00E31F0C">
            <w:pPr>
              <w:ind w:left="-120" w:right="-106"/>
              <w:jc w:val="center"/>
              <w:rPr>
                <w:rFonts w:ascii="Arial" w:hAnsi="Arial" w:cs="Arial"/>
                <w:b/>
                <w:sz w:val="24"/>
                <w:szCs w:val="24"/>
              </w:rPr>
            </w:pPr>
            <w:r w:rsidRPr="00E31F0C">
              <w:rPr>
                <w:rFonts w:ascii="Arial" w:hAnsi="Arial" w:cs="Arial"/>
                <w:sz w:val="24"/>
                <w:szCs w:val="24"/>
              </w:rPr>
              <w:t>Б100078020</w:t>
            </w:r>
          </w:p>
        </w:tc>
        <w:tc>
          <w:tcPr>
            <w:tcW w:w="756" w:type="dxa"/>
          </w:tcPr>
          <w:p w:rsidR="00E31F0C" w:rsidRPr="00E31F0C" w:rsidRDefault="00E31F0C" w:rsidP="00E31F0C">
            <w:pPr>
              <w:ind w:left="-112" w:right="-67"/>
              <w:jc w:val="center"/>
              <w:rPr>
                <w:rFonts w:ascii="Arial" w:hAnsi="Arial" w:cs="Arial"/>
                <w:sz w:val="24"/>
                <w:szCs w:val="24"/>
              </w:rPr>
            </w:pPr>
            <w:r w:rsidRPr="00E31F0C">
              <w:rPr>
                <w:rFonts w:ascii="Arial" w:hAnsi="Arial" w:cs="Arial"/>
                <w:sz w:val="24"/>
                <w:szCs w:val="24"/>
              </w:rPr>
              <w:t>200</w:t>
            </w:r>
          </w:p>
        </w:tc>
        <w:tc>
          <w:tcPr>
            <w:tcW w:w="1229"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E31F0C">
        <w:trPr>
          <w:cantSplit/>
          <w:trHeight w:val="90"/>
        </w:trPr>
        <w:tc>
          <w:tcPr>
            <w:tcW w:w="5387" w:type="dxa"/>
          </w:tcPr>
          <w:p w:rsidR="00E31F0C" w:rsidRPr="00E31F0C" w:rsidRDefault="00E31F0C" w:rsidP="00E31F0C">
            <w:pPr>
              <w:rPr>
                <w:rFonts w:ascii="Arial" w:hAnsi="Arial" w:cs="Arial"/>
                <w:b/>
                <w:sz w:val="24"/>
                <w:szCs w:val="24"/>
              </w:rPr>
            </w:pPr>
            <w:r w:rsidRPr="00E31F0C">
              <w:rPr>
                <w:rFonts w:ascii="Arial" w:hAnsi="Arial" w:cs="Arial"/>
                <w:b/>
                <w:sz w:val="24"/>
                <w:szCs w:val="24"/>
              </w:rPr>
              <w:t>Жилищно-коммунальное хозяйство</w:t>
            </w:r>
          </w:p>
        </w:tc>
        <w:tc>
          <w:tcPr>
            <w:tcW w:w="721" w:type="dxa"/>
          </w:tcPr>
          <w:p w:rsidR="00E31F0C" w:rsidRPr="00E31F0C" w:rsidRDefault="00E31F0C" w:rsidP="00E31F0C">
            <w:pPr>
              <w:ind w:left="-108" w:right="-91"/>
              <w:jc w:val="center"/>
              <w:rPr>
                <w:rFonts w:ascii="Arial" w:hAnsi="Arial" w:cs="Arial"/>
                <w:b/>
                <w:sz w:val="24"/>
                <w:szCs w:val="24"/>
              </w:rPr>
            </w:pPr>
            <w:r w:rsidRPr="00E31F0C">
              <w:rPr>
                <w:rFonts w:ascii="Arial" w:hAnsi="Arial" w:cs="Arial"/>
                <w:b/>
                <w:sz w:val="24"/>
                <w:szCs w:val="24"/>
              </w:rPr>
              <w:t>05</w:t>
            </w:r>
          </w:p>
        </w:tc>
        <w:tc>
          <w:tcPr>
            <w:tcW w:w="567" w:type="dxa"/>
          </w:tcPr>
          <w:p w:rsidR="00E31F0C" w:rsidRPr="00E31F0C" w:rsidRDefault="00E31F0C" w:rsidP="00E31F0C">
            <w:pPr>
              <w:ind w:left="-127" w:right="-101"/>
              <w:jc w:val="center"/>
              <w:rPr>
                <w:rFonts w:ascii="Arial" w:hAnsi="Arial" w:cs="Arial"/>
                <w:b/>
                <w:sz w:val="24"/>
                <w:szCs w:val="24"/>
              </w:rPr>
            </w:pPr>
          </w:p>
        </w:tc>
        <w:tc>
          <w:tcPr>
            <w:tcW w:w="1405" w:type="dxa"/>
          </w:tcPr>
          <w:p w:rsidR="00E31F0C" w:rsidRPr="00E31F0C" w:rsidRDefault="00E31F0C" w:rsidP="00E31F0C">
            <w:pPr>
              <w:ind w:left="-120" w:right="-106"/>
              <w:jc w:val="center"/>
              <w:rPr>
                <w:rFonts w:ascii="Arial" w:hAnsi="Arial" w:cs="Arial"/>
                <w:b/>
                <w:sz w:val="24"/>
                <w:szCs w:val="24"/>
              </w:rPr>
            </w:pPr>
          </w:p>
        </w:tc>
        <w:tc>
          <w:tcPr>
            <w:tcW w:w="756" w:type="dxa"/>
          </w:tcPr>
          <w:p w:rsidR="00E31F0C" w:rsidRPr="00E31F0C" w:rsidRDefault="00E31F0C" w:rsidP="00E31F0C">
            <w:pPr>
              <w:ind w:left="-112" w:right="-67"/>
              <w:jc w:val="center"/>
              <w:rPr>
                <w:rFonts w:ascii="Arial" w:hAnsi="Arial" w:cs="Arial"/>
                <w:b/>
                <w:sz w:val="24"/>
                <w:szCs w:val="24"/>
              </w:rPr>
            </w:pPr>
          </w:p>
        </w:tc>
        <w:tc>
          <w:tcPr>
            <w:tcW w:w="1229" w:type="dxa"/>
          </w:tcPr>
          <w:p w:rsidR="00E31F0C" w:rsidRPr="00E31F0C" w:rsidRDefault="00E31F0C" w:rsidP="00E31F0C">
            <w:pPr>
              <w:jc w:val="center"/>
              <w:rPr>
                <w:rFonts w:ascii="Arial" w:hAnsi="Arial" w:cs="Arial"/>
                <w:b/>
                <w:iCs/>
                <w:sz w:val="24"/>
                <w:szCs w:val="24"/>
              </w:rPr>
            </w:pPr>
            <w:r w:rsidRPr="00E31F0C">
              <w:rPr>
                <w:rFonts w:ascii="Arial" w:hAnsi="Arial" w:cs="Arial"/>
                <w:b/>
                <w:iCs/>
                <w:sz w:val="24"/>
                <w:szCs w:val="24"/>
              </w:rPr>
              <w:t>860,0</w:t>
            </w:r>
          </w:p>
        </w:tc>
      </w:tr>
      <w:tr w:rsidR="00E31F0C" w:rsidRPr="00E31F0C" w:rsidTr="00E31F0C">
        <w:trPr>
          <w:cantSplit/>
          <w:trHeight w:val="90"/>
        </w:trPr>
        <w:tc>
          <w:tcPr>
            <w:tcW w:w="5387" w:type="dxa"/>
          </w:tcPr>
          <w:p w:rsidR="00E31F0C" w:rsidRPr="00E31F0C" w:rsidRDefault="00E31F0C" w:rsidP="00E31F0C">
            <w:pPr>
              <w:ind w:right="-82"/>
              <w:rPr>
                <w:rFonts w:ascii="Arial" w:hAnsi="Arial" w:cs="Arial"/>
                <w:sz w:val="24"/>
                <w:szCs w:val="24"/>
              </w:rPr>
            </w:pPr>
            <w:r w:rsidRPr="00E31F0C">
              <w:rPr>
                <w:rFonts w:ascii="Arial" w:hAnsi="Arial" w:cs="Arial"/>
                <w:sz w:val="24"/>
                <w:szCs w:val="24"/>
              </w:rPr>
              <w:t>Коммунальное хозяйство</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02</w:t>
            </w:r>
          </w:p>
        </w:tc>
        <w:tc>
          <w:tcPr>
            <w:tcW w:w="1405" w:type="dxa"/>
          </w:tcPr>
          <w:p w:rsidR="00E31F0C" w:rsidRPr="00E31F0C" w:rsidRDefault="00E31F0C" w:rsidP="00E31F0C">
            <w:pPr>
              <w:ind w:left="-120" w:right="-106"/>
              <w:jc w:val="center"/>
              <w:rPr>
                <w:rFonts w:ascii="Arial" w:hAnsi="Arial" w:cs="Arial"/>
                <w:b/>
                <w:sz w:val="24"/>
                <w:szCs w:val="24"/>
              </w:rPr>
            </w:pPr>
          </w:p>
        </w:tc>
        <w:tc>
          <w:tcPr>
            <w:tcW w:w="756" w:type="dxa"/>
          </w:tcPr>
          <w:p w:rsidR="00E31F0C" w:rsidRPr="00E31F0C" w:rsidRDefault="00E31F0C" w:rsidP="00E31F0C">
            <w:pPr>
              <w:ind w:left="-112" w:right="-67"/>
              <w:jc w:val="center"/>
              <w:rPr>
                <w:rFonts w:ascii="Arial" w:hAnsi="Arial" w:cs="Arial"/>
                <w:b/>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E31F0C">
        <w:trPr>
          <w:cantSplit/>
          <w:trHeight w:val="90"/>
        </w:trPr>
        <w:tc>
          <w:tcPr>
            <w:tcW w:w="5387" w:type="dxa"/>
          </w:tcPr>
          <w:p w:rsidR="00E31F0C" w:rsidRPr="00E31F0C" w:rsidRDefault="00E31F0C" w:rsidP="00E31F0C">
            <w:pPr>
              <w:ind w:right="-82"/>
              <w:rPr>
                <w:rFonts w:ascii="Arial" w:hAnsi="Arial" w:cs="Arial"/>
                <w:bCs/>
                <w:sz w:val="24"/>
                <w:szCs w:val="24"/>
              </w:rPr>
            </w:pPr>
            <w:r w:rsidRPr="00E31F0C">
              <w:rPr>
                <w:rFonts w:ascii="Arial" w:hAnsi="Arial" w:cs="Arial"/>
                <w:sz w:val="24"/>
                <w:szCs w:val="24"/>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02</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Ж100000000</w:t>
            </w:r>
          </w:p>
        </w:tc>
        <w:tc>
          <w:tcPr>
            <w:tcW w:w="756" w:type="dxa"/>
          </w:tcPr>
          <w:p w:rsidR="00E31F0C" w:rsidRPr="00E31F0C" w:rsidRDefault="00E31F0C" w:rsidP="00E31F0C">
            <w:pPr>
              <w:ind w:left="-112" w:right="-67"/>
              <w:jc w:val="center"/>
              <w:rPr>
                <w:rFonts w:ascii="Arial" w:hAnsi="Arial" w:cs="Arial"/>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E31F0C">
        <w:trPr>
          <w:cantSplit/>
          <w:trHeight w:val="90"/>
        </w:trPr>
        <w:tc>
          <w:tcPr>
            <w:tcW w:w="5387" w:type="dxa"/>
          </w:tcPr>
          <w:p w:rsidR="00E31F0C" w:rsidRPr="00E31F0C" w:rsidRDefault="00E31F0C" w:rsidP="00E31F0C">
            <w:pPr>
              <w:ind w:right="-82"/>
              <w:rPr>
                <w:rFonts w:ascii="Arial" w:hAnsi="Arial" w:cs="Arial"/>
                <w:sz w:val="24"/>
                <w:szCs w:val="24"/>
              </w:rPr>
            </w:pPr>
            <w:r w:rsidRPr="00E31F0C">
              <w:rPr>
                <w:rFonts w:ascii="Arial" w:hAnsi="Arial" w:cs="Arial"/>
                <w:color w:val="000000"/>
                <w:sz w:val="24"/>
                <w:szCs w:val="24"/>
              </w:rPr>
              <w:t>Мероприятия в области коммунального хозяйства</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02</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Ж100075050</w:t>
            </w:r>
          </w:p>
        </w:tc>
        <w:tc>
          <w:tcPr>
            <w:tcW w:w="756" w:type="dxa"/>
          </w:tcPr>
          <w:p w:rsidR="00E31F0C" w:rsidRPr="00E31F0C" w:rsidRDefault="00E31F0C" w:rsidP="00E31F0C">
            <w:pPr>
              <w:ind w:left="-112" w:right="-67"/>
              <w:jc w:val="center"/>
              <w:rPr>
                <w:rFonts w:ascii="Arial" w:hAnsi="Arial" w:cs="Arial"/>
                <w:i/>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E31F0C">
        <w:trPr>
          <w:cantSplit/>
          <w:trHeight w:val="90"/>
        </w:trPr>
        <w:tc>
          <w:tcPr>
            <w:tcW w:w="5387" w:type="dxa"/>
          </w:tcPr>
          <w:p w:rsidR="00E31F0C" w:rsidRPr="00E31F0C" w:rsidRDefault="00E31F0C" w:rsidP="00E31F0C">
            <w:pPr>
              <w:ind w:right="-82"/>
              <w:rPr>
                <w:rFonts w:ascii="Arial" w:hAnsi="Arial" w:cs="Arial"/>
                <w:bCs/>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02</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Ж100075050</w:t>
            </w:r>
          </w:p>
        </w:tc>
        <w:tc>
          <w:tcPr>
            <w:tcW w:w="756" w:type="dxa"/>
          </w:tcPr>
          <w:p w:rsidR="00E31F0C" w:rsidRPr="00E31F0C" w:rsidRDefault="00E31F0C" w:rsidP="00E31F0C">
            <w:pPr>
              <w:ind w:left="-112" w:right="-67"/>
              <w:jc w:val="center"/>
              <w:rPr>
                <w:rFonts w:ascii="Arial" w:hAnsi="Arial" w:cs="Arial"/>
                <w:sz w:val="24"/>
                <w:szCs w:val="24"/>
              </w:rPr>
            </w:pPr>
            <w:r w:rsidRPr="00E31F0C">
              <w:rPr>
                <w:rFonts w:ascii="Arial" w:hAnsi="Arial" w:cs="Arial"/>
                <w:sz w:val="24"/>
                <w:szCs w:val="24"/>
              </w:rPr>
              <w:t>200</w:t>
            </w: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E31F0C">
        <w:trPr>
          <w:cantSplit/>
          <w:trHeight w:val="90"/>
        </w:trPr>
        <w:tc>
          <w:tcPr>
            <w:tcW w:w="5387" w:type="dxa"/>
          </w:tcPr>
          <w:p w:rsidR="00E31F0C" w:rsidRPr="00E31F0C" w:rsidRDefault="00E31F0C" w:rsidP="00E31F0C">
            <w:pPr>
              <w:ind w:right="-82"/>
              <w:rPr>
                <w:rFonts w:ascii="Arial" w:hAnsi="Arial" w:cs="Arial"/>
                <w:bCs/>
                <w:sz w:val="24"/>
                <w:szCs w:val="24"/>
              </w:rPr>
            </w:pPr>
            <w:r w:rsidRPr="00E31F0C">
              <w:rPr>
                <w:rFonts w:ascii="Arial" w:hAnsi="Arial" w:cs="Arial"/>
                <w:bCs/>
                <w:sz w:val="24"/>
                <w:szCs w:val="24"/>
              </w:rPr>
              <w:t>Благоустройство</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03</w:t>
            </w:r>
          </w:p>
        </w:tc>
        <w:tc>
          <w:tcPr>
            <w:tcW w:w="1405" w:type="dxa"/>
          </w:tcPr>
          <w:p w:rsidR="00E31F0C" w:rsidRPr="00E31F0C" w:rsidRDefault="00E31F0C" w:rsidP="00E31F0C">
            <w:pPr>
              <w:ind w:left="-120" w:right="-106"/>
              <w:jc w:val="center"/>
              <w:rPr>
                <w:rFonts w:ascii="Arial" w:hAnsi="Arial" w:cs="Arial"/>
                <w:i/>
                <w:sz w:val="24"/>
                <w:szCs w:val="24"/>
              </w:rPr>
            </w:pPr>
          </w:p>
        </w:tc>
        <w:tc>
          <w:tcPr>
            <w:tcW w:w="756" w:type="dxa"/>
          </w:tcPr>
          <w:p w:rsidR="00E31F0C" w:rsidRPr="00E31F0C" w:rsidRDefault="00E31F0C" w:rsidP="00E31F0C">
            <w:pPr>
              <w:ind w:left="-112" w:right="-67"/>
              <w:jc w:val="center"/>
              <w:rPr>
                <w:rFonts w:ascii="Arial" w:hAnsi="Arial" w:cs="Arial"/>
                <w:i/>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370,0</w:t>
            </w:r>
          </w:p>
        </w:tc>
      </w:tr>
      <w:tr w:rsidR="00E31F0C" w:rsidRPr="00E31F0C" w:rsidTr="00E31F0C">
        <w:trPr>
          <w:cantSplit/>
          <w:trHeight w:val="570"/>
        </w:trPr>
        <w:tc>
          <w:tcPr>
            <w:tcW w:w="5387" w:type="dxa"/>
          </w:tcPr>
          <w:p w:rsidR="00E31F0C" w:rsidRPr="00E31F0C" w:rsidRDefault="00E31F0C" w:rsidP="00E31F0C">
            <w:pPr>
              <w:ind w:right="-82"/>
              <w:rPr>
                <w:rFonts w:ascii="Arial" w:hAnsi="Arial" w:cs="Arial"/>
                <w:bCs/>
                <w:sz w:val="24"/>
                <w:szCs w:val="24"/>
              </w:rPr>
            </w:pPr>
            <w:r w:rsidRPr="00E31F0C">
              <w:rPr>
                <w:rFonts w:ascii="Arial" w:hAnsi="Arial" w:cs="Arial"/>
                <w:sz w:val="24"/>
                <w:szCs w:val="24"/>
              </w:rPr>
              <w:t xml:space="preserve">Программа «Благоустройство </w:t>
            </w:r>
            <w:proofErr w:type="gramStart"/>
            <w:r w:rsidRPr="00E31F0C">
              <w:rPr>
                <w:rFonts w:ascii="Arial" w:hAnsi="Arial" w:cs="Arial"/>
                <w:sz w:val="24"/>
                <w:szCs w:val="24"/>
              </w:rPr>
              <w:t>территории  Староильдеряковского</w:t>
            </w:r>
            <w:proofErr w:type="gramEnd"/>
            <w:r w:rsidRPr="00E31F0C">
              <w:rPr>
                <w:rFonts w:ascii="Arial" w:hAnsi="Arial" w:cs="Arial"/>
                <w:sz w:val="24"/>
                <w:szCs w:val="24"/>
              </w:rPr>
              <w:t xml:space="preserve"> сельского поселения Аксубаевского муниципального района»</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03</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Б100000000</w:t>
            </w:r>
          </w:p>
        </w:tc>
        <w:tc>
          <w:tcPr>
            <w:tcW w:w="756" w:type="dxa"/>
          </w:tcPr>
          <w:p w:rsidR="00E31F0C" w:rsidRPr="00E31F0C" w:rsidRDefault="00E31F0C" w:rsidP="00E31F0C">
            <w:pPr>
              <w:ind w:left="-112" w:right="-67"/>
              <w:jc w:val="center"/>
              <w:rPr>
                <w:rFonts w:ascii="Arial" w:hAnsi="Arial" w:cs="Arial"/>
                <w:i/>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370,0</w:t>
            </w:r>
          </w:p>
        </w:tc>
      </w:tr>
      <w:tr w:rsidR="00E31F0C" w:rsidRPr="00E31F0C" w:rsidTr="00E31F0C">
        <w:trPr>
          <w:cantSplit/>
          <w:trHeight w:val="90"/>
        </w:trPr>
        <w:tc>
          <w:tcPr>
            <w:tcW w:w="5387" w:type="dxa"/>
          </w:tcPr>
          <w:p w:rsidR="00E31F0C" w:rsidRPr="00E31F0C" w:rsidRDefault="00E31F0C" w:rsidP="00E31F0C">
            <w:pPr>
              <w:ind w:right="-82"/>
              <w:rPr>
                <w:rFonts w:ascii="Arial" w:hAnsi="Arial" w:cs="Arial"/>
                <w:sz w:val="24"/>
                <w:szCs w:val="24"/>
              </w:rPr>
            </w:pPr>
            <w:proofErr w:type="gramStart"/>
            <w:r w:rsidRPr="00E31F0C">
              <w:rPr>
                <w:rFonts w:ascii="Arial" w:hAnsi="Arial" w:cs="Arial"/>
                <w:sz w:val="24"/>
                <w:szCs w:val="24"/>
              </w:rPr>
              <w:t>Уличное  освещение</w:t>
            </w:r>
            <w:proofErr w:type="gramEnd"/>
          </w:p>
        </w:tc>
        <w:tc>
          <w:tcPr>
            <w:tcW w:w="721" w:type="dxa"/>
            <w:vAlign w:val="bottom"/>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05</w:t>
            </w:r>
          </w:p>
        </w:tc>
        <w:tc>
          <w:tcPr>
            <w:tcW w:w="567" w:type="dxa"/>
            <w:vAlign w:val="bottom"/>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03</w:t>
            </w:r>
          </w:p>
        </w:tc>
        <w:tc>
          <w:tcPr>
            <w:tcW w:w="1405" w:type="dxa"/>
            <w:vAlign w:val="bottom"/>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Б100078010</w:t>
            </w:r>
          </w:p>
        </w:tc>
        <w:tc>
          <w:tcPr>
            <w:tcW w:w="756" w:type="dxa"/>
          </w:tcPr>
          <w:p w:rsidR="00E31F0C" w:rsidRPr="00E31F0C" w:rsidRDefault="00E31F0C" w:rsidP="00E31F0C">
            <w:pPr>
              <w:ind w:left="-112" w:right="-67"/>
              <w:jc w:val="center"/>
              <w:rPr>
                <w:rFonts w:ascii="Arial" w:hAnsi="Arial" w:cs="Arial"/>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298,0</w:t>
            </w:r>
          </w:p>
        </w:tc>
      </w:tr>
      <w:tr w:rsidR="00E31F0C" w:rsidRPr="00E31F0C" w:rsidTr="00E31F0C">
        <w:trPr>
          <w:cantSplit/>
          <w:trHeight w:val="90"/>
        </w:trPr>
        <w:tc>
          <w:tcPr>
            <w:tcW w:w="5387" w:type="dxa"/>
          </w:tcPr>
          <w:p w:rsidR="00E31F0C" w:rsidRPr="00E31F0C" w:rsidRDefault="00E31F0C" w:rsidP="00E31F0C">
            <w:pPr>
              <w:rPr>
                <w:rFonts w:ascii="Arial" w:hAnsi="Arial" w:cs="Arial"/>
                <w:i/>
                <w:sz w:val="24"/>
                <w:szCs w:val="24"/>
              </w:rPr>
            </w:pPr>
            <w:r w:rsidRPr="00E31F0C">
              <w:rPr>
                <w:rFonts w:ascii="Arial" w:hAnsi="Arial" w:cs="Arial"/>
                <w:sz w:val="24"/>
                <w:szCs w:val="24"/>
              </w:rPr>
              <w:lastRenderedPageBreak/>
              <w:t>Закупка товаров, работ и услуг для государственных (муниципальных) нужд</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03</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Б100078010</w:t>
            </w:r>
          </w:p>
        </w:tc>
        <w:tc>
          <w:tcPr>
            <w:tcW w:w="756" w:type="dxa"/>
          </w:tcPr>
          <w:p w:rsidR="00E31F0C" w:rsidRPr="00E31F0C" w:rsidRDefault="00E31F0C" w:rsidP="00E31F0C">
            <w:pPr>
              <w:ind w:left="-112" w:right="-67"/>
              <w:jc w:val="center"/>
              <w:rPr>
                <w:rFonts w:ascii="Arial" w:hAnsi="Arial" w:cs="Arial"/>
                <w:sz w:val="24"/>
                <w:szCs w:val="24"/>
              </w:rPr>
            </w:pPr>
            <w:r w:rsidRPr="00E31F0C">
              <w:rPr>
                <w:rFonts w:ascii="Arial" w:hAnsi="Arial" w:cs="Arial"/>
                <w:sz w:val="24"/>
                <w:szCs w:val="24"/>
              </w:rPr>
              <w:t>200</w:t>
            </w: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298,0</w:t>
            </w:r>
          </w:p>
        </w:tc>
      </w:tr>
      <w:tr w:rsidR="00E31F0C" w:rsidRPr="00E31F0C" w:rsidTr="00E31F0C">
        <w:trPr>
          <w:cantSplit/>
          <w:trHeight w:val="90"/>
        </w:trPr>
        <w:tc>
          <w:tcPr>
            <w:tcW w:w="5387" w:type="dxa"/>
          </w:tcPr>
          <w:p w:rsidR="00E31F0C" w:rsidRPr="00E31F0C" w:rsidRDefault="00E31F0C" w:rsidP="00E31F0C">
            <w:pPr>
              <w:rPr>
                <w:rFonts w:ascii="Arial" w:hAnsi="Arial" w:cs="Arial"/>
                <w:sz w:val="24"/>
                <w:szCs w:val="24"/>
              </w:rPr>
            </w:pPr>
            <w:r w:rsidRPr="00E31F0C">
              <w:rPr>
                <w:rFonts w:ascii="Arial" w:hAnsi="Arial" w:cs="Arial"/>
                <w:sz w:val="24"/>
                <w:szCs w:val="24"/>
              </w:rPr>
              <w:t>Содержание кладбищ</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03</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Б100078040</w:t>
            </w:r>
          </w:p>
        </w:tc>
        <w:tc>
          <w:tcPr>
            <w:tcW w:w="756" w:type="dxa"/>
          </w:tcPr>
          <w:p w:rsidR="00E31F0C" w:rsidRPr="00E31F0C" w:rsidRDefault="00E31F0C" w:rsidP="00E31F0C">
            <w:pPr>
              <w:ind w:left="-112" w:right="-67"/>
              <w:jc w:val="center"/>
              <w:rPr>
                <w:rFonts w:ascii="Arial" w:hAnsi="Arial" w:cs="Arial"/>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12,0</w:t>
            </w:r>
          </w:p>
        </w:tc>
      </w:tr>
      <w:tr w:rsidR="00E31F0C" w:rsidRPr="00E31F0C" w:rsidTr="00E31F0C">
        <w:trPr>
          <w:cantSplit/>
          <w:trHeight w:val="90"/>
        </w:trPr>
        <w:tc>
          <w:tcPr>
            <w:tcW w:w="5387" w:type="dxa"/>
          </w:tcPr>
          <w:p w:rsidR="00E31F0C" w:rsidRPr="00E31F0C" w:rsidRDefault="00E31F0C" w:rsidP="00E31F0C">
            <w:pPr>
              <w:rPr>
                <w:rFonts w:ascii="Arial" w:hAnsi="Arial" w:cs="Arial"/>
                <w:i/>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03</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Б100078040</w:t>
            </w:r>
          </w:p>
        </w:tc>
        <w:tc>
          <w:tcPr>
            <w:tcW w:w="756" w:type="dxa"/>
          </w:tcPr>
          <w:p w:rsidR="00E31F0C" w:rsidRPr="00E31F0C" w:rsidRDefault="00E31F0C" w:rsidP="00E31F0C">
            <w:pPr>
              <w:ind w:left="-112" w:right="-67"/>
              <w:jc w:val="center"/>
              <w:rPr>
                <w:rFonts w:ascii="Arial" w:hAnsi="Arial" w:cs="Arial"/>
                <w:sz w:val="24"/>
                <w:szCs w:val="24"/>
              </w:rPr>
            </w:pPr>
            <w:r w:rsidRPr="00E31F0C">
              <w:rPr>
                <w:rFonts w:ascii="Arial" w:hAnsi="Arial" w:cs="Arial"/>
                <w:sz w:val="24"/>
                <w:szCs w:val="24"/>
              </w:rPr>
              <w:t>200</w:t>
            </w: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12,0</w:t>
            </w:r>
          </w:p>
        </w:tc>
      </w:tr>
      <w:tr w:rsidR="00E31F0C" w:rsidRPr="00E31F0C" w:rsidTr="00E31F0C">
        <w:trPr>
          <w:cantSplit/>
          <w:trHeight w:val="90"/>
        </w:trPr>
        <w:tc>
          <w:tcPr>
            <w:tcW w:w="5387" w:type="dxa"/>
          </w:tcPr>
          <w:p w:rsidR="00E31F0C" w:rsidRPr="00E31F0C" w:rsidRDefault="00E31F0C" w:rsidP="00E31F0C">
            <w:pPr>
              <w:jc w:val="both"/>
              <w:rPr>
                <w:rFonts w:ascii="Arial" w:hAnsi="Arial" w:cs="Arial"/>
                <w:sz w:val="24"/>
                <w:szCs w:val="24"/>
              </w:rPr>
            </w:pPr>
            <w:r w:rsidRPr="00E31F0C">
              <w:rPr>
                <w:rFonts w:ascii="Arial" w:hAnsi="Arial" w:cs="Arial"/>
                <w:sz w:val="24"/>
                <w:szCs w:val="24"/>
              </w:rPr>
              <w:t>Прочие мероприятия по благоустройству поселений</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03</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Б100078050</w:t>
            </w:r>
          </w:p>
        </w:tc>
        <w:tc>
          <w:tcPr>
            <w:tcW w:w="756" w:type="dxa"/>
          </w:tcPr>
          <w:p w:rsidR="00E31F0C" w:rsidRPr="00E31F0C" w:rsidRDefault="00E31F0C" w:rsidP="00E31F0C">
            <w:pPr>
              <w:ind w:left="-112" w:right="-67"/>
              <w:jc w:val="center"/>
              <w:rPr>
                <w:rFonts w:ascii="Arial" w:hAnsi="Arial" w:cs="Arial"/>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60,0</w:t>
            </w:r>
          </w:p>
        </w:tc>
      </w:tr>
      <w:tr w:rsidR="00E31F0C" w:rsidRPr="00E31F0C" w:rsidTr="00E31F0C">
        <w:trPr>
          <w:cantSplit/>
          <w:trHeight w:val="90"/>
        </w:trPr>
        <w:tc>
          <w:tcPr>
            <w:tcW w:w="5387" w:type="dxa"/>
          </w:tcPr>
          <w:p w:rsidR="00E31F0C" w:rsidRPr="00E31F0C" w:rsidRDefault="00E31F0C" w:rsidP="00E31F0C">
            <w:pPr>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03</w:t>
            </w:r>
          </w:p>
        </w:tc>
        <w:tc>
          <w:tcPr>
            <w:tcW w:w="1405" w:type="dxa"/>
          </w:tcPr>
          <w:p w:rsidR="00E31F0C" w:rsidRPr="00E31F0C" w:rsidRDefault="00E31F0C" w:rsidP="00E31F0C">
            <w:pPr>
              <w:ind w:left="-120" w:right="-106"/>
              <w:jc w:val="center"/>
              <w:rPr>
                <w:rFonts w:ascii="Arial" w:hAnsi="Arial" w:cs="Arial"/>
                <w:sz w:val="24"/>
                <w:szCs w:val="24"/>
              </w:rPr>
            </w:pPr>
            <w:r w:rsidRPr="00E31F0C">
              <w:rPr>
                <w:rFonts w:ascii="Arial" w:hAnsi="Arial" w:cs="Arial"/>
                <w:sz w:val="24"/>
                <w:szCs w:val="24"/>
              </w:rPr>
              <w:t>Б100078050</w:t>
            </w:r>
          </w:p>
        </w:tc>
        <w:tc>
          <w:tcPr>
            <w:tcW w:w="756" w:type="dxa"/>
          </w:tcPr>
          <w:p w:rsidR="00E31F0C" w:rsidRPr="00E31F0C" w:rsidRDefault="00E31F0C" w:rsidP="00E31F0C">
            <w:pPr>
              <w:ind w:left="-112" w:right="-67"/>
              <w:jc w:val="center"/>
              <w:rPr>
                <w:rFonts w:ascii="Arial" w:hAnsi="Arial" w:cs="Arial"/>
                <w:sz w:val="24"/>
                <w:szCs w:val="24"/>
              </w:rPr>
            </w:pPr>
            <w:r w:rsidRPr="00E31F0C">
              <w:rPr>
                <w:rFonts w:ascii="Arial" w:hAnsi="Arial" w:cs="Arial"/>
                <w:sz w:val="24"/>
                <w:szCs w:val="24"/>
              </w:rPr>
              <w:t>200</w:t>
            </w: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60,0</w:t>
            </w:r>
          </w:p>
        </w:tc>
      </w:tr>
      <w:tr w:rsidR="00E31F0C" w:rsidRPr="00E31F0C" w:rsidTr="00E31F0C">
        <w:trPr>
          <w:cantSplit/>
          <w:trHeight w:val="90"/>
        </w:trPr>
        <w:tc>
          <w:tcPr>
            <w:tcW w:w="5387" w:type="dxa"/>
            <w:vAlign w:val="bottom"/>
          </w:tcPr>
          <w:p w:rsidR="00E31F0C" w:rsidRPr="00E31F0C" w:rsidRDefault="00E31F0C" w:rsidP="00E31F0C">
            <w:pPr>
              <w:spacing w:after="140"/>
              <w:jc w:val="both"/>
              <w:rPr>
                <w:rFonts w:ascii="Arial" w:hAnsi="Arial" w:cs="Arial"/>
                <w:b/>
                <w:sz w:val="24"/>
                <w:szCs w:val="24"/>
              </w:rPr>
            </w:pPr>
            <w:r w:rsidRPr="00E31F0C">
              <w:rPr>
                <w:rFonts w:ascii="Arial" w:hAnsi="Arial" w:cs="Arial"/>
                <w:b/>
                <w:sz w:val="24"/>
                <w:szCs w:val="24"/>
              </w:rPr>
              <w:t xml:space="preserve">Культура, кинематография </w:t>
            </w:r>
          </w:p>
        </w:tc>
        <w:tc>
          <w:tcPr>
            <w:tcW w:w="721" w:type="dxa"/>
          </w:tcPr>
          <w:p w:rsidR="00E31F0C" w:rsidRPr="00E31F0C" w:rsidRDefault="00E31F0C" w:rsidP="00E31F0C">
            <w:pPr>
              <w:ind w:left="-108" w:right="-91"/>
              <w:jc w:val="center"/>
              <w:rPr>
                <w:rFonts w:ascii="Arial" w:hAnsi="Arial" w:cs="Arial"/>
                <w:b/>
                <w:iCs/>
                <w:sz w:val="24"/>
                <w:szCs w:val="24"/>
              </w:rPr>
            </w:pPr>
            <w:r w:rsidRPr="00E31F0C">
              <w:rPr>
                <w:rFonts w:ascii="Arial" w:hAnsi="Arial" w:cs="Arial"/>
                <w:b/>
                <w:iCs/>
                <w:sz w:val="24"/>
                <w:szCs w:val="24"/>
              </w:rPr>
              <w:t>08</w:t>
            </w:r>
          </w:p>
        </w:tc>
        <w:tc>
          <w:tcPr>
            <w:tcW w:w="567" w:type="dxa"/>
          </w:tcPr>
          <w:p w:rsidR="00E31F0C" w:rsidRPr="00E31F0C" w:rsidRDefault="00E31F0C" w:rsidP="00E31F0C">
            <w:pPr>
              <w:ind w:left="-127" w:right="-101"/>
              <w:jc w:val="center"/>
              <w:rPr>
                <w:rFonts w:ascii="Arial" w:hAnsi="Arial" w:cs="Arial"/>
                <w:b/>
                <w:iCs/>
                <w:sz w:val="24"/>
                <w:szCs w:val="24"/>
              </w:rPr>
            </w:pPr>
          </w:p>
        </w:tc>
        <w:tc>
          <w:tcPr>
            <w:tcW w:w="1405" w:type="dxa"/>
          </w:tcPr>
          <w:p w:rsidR="00E31F0C" w:rsidRPr="00E31F0C" w:rsidRDefault="00E31F0C" w:rsidP="00E31F0C">
            <w:pPr>
              <w:ind w:left="-120" w:right="-106"/>
              <w:jc w:val="center"/>
              <w:rPr>
                <w:rFonts w:ascii="Arial" w:hAnsi="Arial" w:cs="Arial"/>
                <w:b/>
                <w:iCs/>
                <w:sz w:val="24"/>
                <w:szCs w:val="24"/>
              </w:rPr>
            </w:pPr>
          </w:p>
        </w:tc>
        <w:tc>
          <w:tcPr>
            <w:tcW w:w="756" w:type="dxa"/>
          </w:tcPr>
          <w:p w:rsidR="00E31F0C" w:rsidRPr="00E31F0C" w:rsidRDefault="00E31F0C" w:rsidP="00E31F0C">
            <w:pPr>
              <w:ind w:left="-112" w:right="-67"/>
              <w:jc w:val="center"/>
              <w:rPr>
                <w:rFonts w:ascii="Arial" w:hAnsi="Arial" w:cs="Arial"/>
                <w:b/>
                <w:iCs/>
                <w:sz w:val="24"/>
                <w:szCs w:val="24"/>
              </w:rPr>
            </w:pPr>
          </w:p>
        </w:tc>
        <w:tc>
          <w:tcPr>
            <w:tcW w:w="1229" w:type="dxa"/>
          </w:tcPr>
          <w:p w:rsidR="00E31F0C" w:rsidRPr="00E31F0C" w:rsidRDefault="00E31F0C" w:rsidP="00E31F0C">
            <w:pPr>
              <w:jc w:val="center"/>
              <w:rPr>
                <w:rFonts w:ascii="Arial" w:hAnsi="Arial" w:cs="Arial"/>
                <w:b/>
                <w:iCs/>
                <w:sz w:val="24"/>
                <w:szCs w:val="24"/>
              </w:rPr>
            </w:pPr>
            <w:r w:rsidRPr="00E31F0C">
              <w:rPr>
                <w:rFonts w:ascii="Arial" w:hAnsi="Arial" w:cs="Arial"/>
                <w:b/>
                <w:iCs/>
                <w:sz w:val="24"/>
                <w:szCs w:val="24"/>
              </w:rPr>
              <w:t>2392,0</w:t>
            </w:r>
          </w:p>
        </w:tc>
      </w:tr>
      <w:tr w:rsidR="00E31F0C" w:rsidRPr="00E31F0C" w:rsidTr="00E31F0C">
        <w:trPr>
          <w:cantSplit/>
          <w:trHeight w:val="90"/>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Культура</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01</w:t>
            </w:r>
          </w:p>
        </w:tc>
        <w:tc>
          <w:tcPr>
            <w:tcW w:w="1405" w:type="dxa"/>
          </w:tcPr>
          <w:p w:rsidR="00E31F0C" w:rsidRPr="00E31F0C" w:rsidRDefault="00E31F0C" w:rsidP="00E31F0C">
            <w:pPr>
              <w:ind w:left="-120" w:right="-106"/>
              <w:jc w:val="center"/>
              <w:rPr>
                <w:rFonts w:ascii="Arial" w:hAnsi="Arial" w:cs="Arial"/>
                <w:iCs/>
                <w:sz w:val="24"/>
                <w:szCs w:val="24"/>
              </w:rPr>
            </w:pP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2392,0</w:t>
            </w:r>
          </w:p>
        </w:tc>
      </w:tr>
      <w:tr w:rsidR="00E31F0C" w:rsidRPr="00E31F0C" w:rsidTr="00E31F0C">
        <w:trPr>
          <w:cantSplit/>
          <w:trHeight w:val="291"/>
        </w:trPr>
        <w:tc>
          <w:tcPr>
            <w:tcW w:w="5387" w:type="dxa"/>
          </w:tcPr>
          <w:p w:rsidR="00E31F0C" w:rsidRPr="00E31F0C" w:rsidRDefault="00E31F0C" w:rsidP="00E31F0C">
            <w:pPr>
              <w:rPr>
                <w:rFonts w:ascii="Arial" w:hAnsi="Arial" w:cs="Arial"/>
                <w:color w:val="000000"/>
                <w:sz w:val="24"/>
                <w:szCs w:val="24"/>
              </w:rPr>
            </w:pPr>
            <w:r w:rsidRPr="00E31F0C">
              <w:rPr>
                <w:rFonts w:ascii="Arial" w:hAnsi="Arial" w:cs="Arial"/>
                <w:color w:val="000000"/>
                <w:sz w:val="24"/>
                <w:szCs w:val="24"/>
              </w:rPr>
              <w:t xml:space="preserve">Муниципальная программа «Развития культуры в </w:t>
            </w:r>
            <w:proofErr w:type="spellStart"/>
            <w:r w:rsidRPr="00E31F0C">
              <w:rPr>
                <w:rFonts w:ascii="Arial" w:hAnsi="Arial" w:cs="Arial"/>
                <w:color w:val="000000"/>
                <w:sz w:val="24"/>
                <w:szCs w:val="24"/>
              </w:rPr>
              <w:t>Староильдеряковском</w:t>
            </w:r>
            <w:proofErr w:type="spellEnd"/>
            <w:r w:rsidRPr="00E31F0C">
              <w:rPr>
                <w:rFonts w:ascii="Arial" w:hAnsi="Arial" w:cs="Arial"/>
                <w:color w:val="000000"/>
                <w:sz w:val="24"/>
                <w:szCs w:val="24"/>
              </w:rPr>
              <w:t xml:space="preserve"> сельском поселении Аксубаевского муниципального района»</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01</w:t>
            </w:r>
          </w:p>
        </w:tc>
        <w:tc>
          <w:tcPr>
            <w:tcW w:w="1405" w:type="dxa"/>
          </w:tcPr>
          <w:p w:rsidR="00E31F0C" w:rsidRPr="00E31F0C" w:rsidRDefault="00E31F0C" w:rsidP="00E31F0C">
            <w:pPr>
              <w:ind w:left="-120" w:right="-106"/>
              <w:jc w:val="center"/>
              <w:rPr>
                <w:rFonts w:ascii="Arial" w:hAnsi="Arial" w:cs="Arial"/>
                <w:iCs/>
                <w:sz w:val="24"/>
                <w:szCs w:val="24"/>
              </w:rPr>
            </w:pPr>
            <w:r w:rsidRPr="00E31F0C">
              <w:rPr>
                <w:rFonts w:ascii="Arial" w:hAnsi="Arial" w:cs="Arial"/>
                <w:iCs/>
                <w:sz w:val="24"/>
                <w:szCs w:val="24"/>
              </w:rPr>
              <w:t>0800000000</w:t>
            </w: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2392,0</w:t>
            </w:r>
          </w:p>
        </w:tc>
      </w:tr>
      <w:tr w:rsidR="00E31F0C" w:rsidRPr="00E31F0C" w:rsidTr="00E31F0C">
        <w:trPr>
          <w:cantSplit/>
          <w:trHeight w:val="291"/>
        </w:trPr>
        <w:tc>
          <w:tcPr>
            <w:tcW w:w="5387" w:type="dxa"/>
            <w:vAlign w:val="bottom"/>
          </w:tcPr>
          <w:p w:rsidR="00E31F0C" w:rsidRPr="00E31F0C" w:rsidRDefault="00E31F0C" w:rsidP="00E31F0C">
            <w:pPr>
              <w:rPr>
                <w:rFonts w:ascii="Arial" w:hAnsi="Arial" w:cs="Arial"/>
                <w:sz w:val="24"/>
                <w:szCs w:val="24"/>
              </w:rPr>
            </w:pPr>
            <w:r w:rsidRPr="00E31F0C">
              <w:rPr>
                <w:rFonts w:ascii="Arial" w:hAnsi="Arial" w:cs="Arial"/>
                <w:sz w:val="24"/>
                <w:szCs w:val="24"/>
              </w:rPr>
              <w:t>Подпрограмма «Развитие клубных концертных организаций и исполнительского искусства»</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01</w:t>
            </w:r>
          </w:p>
        </w:tc>
        <w:tc>
          <w:tcPr>
            <w:tcW w:w="1405" w:type="dxa"/>
          </w:tcPr>
          <w:p w:rsidR="00E31F0C" w:rsidRPr="00E31F0C" w:rsidRDefault="00E31F0C" w:rsidP="00E31F0C">
            <w:pPr>
              <w:ind w:left="-120" w:right="-106"/>
              <w:jc w:val="center"/>
              <w:rPr>
                <w:rFonts w:ascii="Arial" w:hAnsi="Arial" w:cs="Arial"/>
                <w:iCs/>
                <w:sz w:val="24"/>
                <w:szCs w:val="24"/>
              </w:rPr>
            </w:pPr>
            <w:r w:rsidRPr="00E31F0C">
              <w:rPr>
                <w:rFonts w:ascii="Arial" w:hAnsi="Arial" w:cs="Arial"/>
                <w:iCs/>
                <w:sz w:val="24"/>
                <w:szCs w:val="24"/>
              </w:rPr>
              <w:t>0840000000</w:t>
            </w: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2390,0</w:t>
            </w:r>
          </w:p>
        </w:tc>
      </w:tr>
      <w:tr w:rsidR="00E31F0C" w:rsidRPr="00E31F0C" w:rsidTr="00E31F0C">
        <w:trPr>
          <w:cantSplit/>
          <w:trHeight w:val="291"/>
        </w:trPr>
        <w:tc>
          <w:tcPr>
            <w:tcW w:w="5387" w:type="dxa"/>
            <w:vAlign w:val="bottom"/>
          </w:tcPr>
          <w:p w:rsidR="00E31F0C" w:rsidRPr="00E31F0C" w:rsidRDefault="00E31F0C" w:rsidP="00E31F0C">
            <w:pPr>
              <w:rPr>
                <w:rFonts w:ascii="Arial" w:hAnsi="Arial" w:cs="Arial"/>
                <w:sz w:val="24"/>
                <w:szCs w:val="24"/>
              </w:rPr>
            </w:pPr>
            <w:r w:rsidRPr="00E31F0C">
              <w:rPr>
                <w:rFonts w:ascii="Arial" w:hAnsi="Arial" w:cs="Arial"/>
                <w:sz w:val="24"/>
                <w:szCs w:val="24"/>
              </w:rPr>
              <w:t>Развитие современного музыкального искусства</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01</w:t>
            </w:r>
          </w:p>
        </w:tc>
        <w:tc>
          <w:tcPr>
            <w:tcW w:w="1405" w:type="dxa"/>
          </w:tcPr>
          <w:p w:rsidR="00E31F0C" w:rsidRPr="00E31F0C" w:rsidRDefault="00E31F0C" w:rsidP="00E31F0C">
            <w:pPr>
              <w:ind w:left="-120" w:right="-106"/>
              <w:jc w:val="center"/>
              <w:rPr>
                <w:rFonts w:ascii="Arial" w:hAnsi="Arial" w:cs="Arial"/>
                <w:iCs/>
                <w:sz w:val="24"/>
                <w:szCs w:val="24"/>
              </w:rPr>
            </w:pPr>
            <w:r w:rsidRPr="00E31F0C">
              <w:rPr>
                <w:rFonts w:ascii="Arial" w:hAnsi="Arial" w:cs="Arial"/>
                <w:iCs/>
                <w:sz w:val="24"/>
                <w:szCs w:val="24"/>
              </w:rPr>
              <w:t>0840100000</w:t>
            </w: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2390,0</w:t>
            </w:r>
          </w:p>
        </w:tc>
      </w:tr>
      <w:tr w:rsidR="00E31F0C" w:rsidRPr="00E31F0C" w:rsidTr="00E31F0C">
        <w:trPr>
          <w:cantSplit/>
          <w:trHeight w:val="291"/>
        </w:trPr>
        <w:tc>
          <w:tcPr>
            <w:tcW w:w="5387" w:type="dxa"/>
            <w:vAlign w:val="bottom"/>
          </w:tcPr>
          <w:p w:rsidR="00E31F0C" w:rsidRPr="00E31F0C" w:rsidRDefault="00E31F0C" w:rsidP="00E31F0C">
            <w:pPr>
              <w:rPr>
                <w:rFonts w:ascii="Arial" w:hAnsi="Arial" w:cs="Arial"/>
                <w:sz w:val="24"/>
                <w:szCs w:val="24"/>
              </w:rPr>
            </w:pPr>
            <w:r w:rsidRPr="00E31F0C">
              <w:rPr>
                <w:rFonts w:ascii="Arial" w:hAnsi="Arial" w:cs="Arial"/>
                <w:sz w:val="24"/>
                <w:szCs w:val="24"/>
              </w:rPr>
              <w:t>Обеспечение деятельности клубов и культурно-досуговых центров</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01</w:t>
            </w:r>
          </w:p>
        </w:tc>
        <w:tc>
          <w:tcPr>
            <w:tcW w:w="1405" w:type="dxa"/>
          </w:tcPr>
          <w:p w:rsidR="00E31F0C" w:rsidRPr="00E31F0C" w:rsidRDefault="00E31F0C" w:rsidP="00E31F0C">
            <w:pPr>
              <w:ind w:left="-120" w:right="-106"/>
              <w:jc w:val="center"/>
              <w:rPr>
                <w:rFonts w:ascii="Arial" w:hAnsi="Arial" w:cs="Arial"/>
                <w:iCs/>
                <w:sz w:val="24"/>
                <w:szCs w:val="24"/>
              </w:rPr>
            </w:pPr>
            <w:r w:rsidRPr="00E31F0C">
              <w:rPr>
                <w:rFonts w:ascii="Arial" w:hAnsi="Arial" w:cs="Arial"/>
                <w:iCs/>
                <w:sz w:val="24"/>
                <w:szCs w:val="24"/>
              </w:rPr>
              <w:t>0840144091</w:t>
            </w: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2390,0</w:t>
            </w:r>
          </w:p>
        </w:tc>
      </w:tr>
      <w:tr w:rsidR="00E31F0C" w:rsidRPr="00E31F0C" w:rsidTr="00E31F0C">
        <w:trPr>
          <w:cantSplit/>
          <w:trHeight w:val="291"/>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01</w:t>
            </w:r>
          </w:p>
        </w:tc>
        <w:tc>
          <w:tcPr>
            <w:tcW w:w="1405" w:type="dxa"/>
          </w:tcPr>
          <w:p w:rsidR="00E31F0C" w:rsidRPr="00E31F0C" w:rsidRDefault="00E31F0C" w:rsidP="00E31F0C">
            <w:pPr>
              <w:ind w:left="-120" w:right="-106"/>
              <w:jc w:val="center"/>
              <w:rPr>
                <w:rFonts w:ascii="Arial" w:hAnsi="Arial" w:cs="Arial"/>
                <w:iCs/>
                <w:sz w:val="24"/>
                <w:szCs w:val="24"/>
              </w:rPr>
            </w:pPr>
            <w:r w:rsidRPr="00E31F0C">
              <w:rPr>
                <w:rFonts w:ascii="Arial" w:hAnsi="Arial" w:cs="Arial"/>
                <w:iCs/>
                <w:sz w:val="24"/>
                <w:szCs w:val="24"/>
              </w:rPr>
              <w:t>0840144091</w:t>
            </w:r>
          </w:p>
        </w:tc>
        <w:tc>
          <w:tcPr>
            <w:tcW w:w="756" w:type="dxa"/>
          </w:tcPr>
          <w:p w:rsidR="00E31F0C" w:rsidRPr="00E31F0C" w:rsidRDefault="00E31F0C" w:rsidP="00E31F0C">
            <w:pPr>
              <w:ind w:left="-112" w:right="-67"/>
              <w:jc w:val="center"/>
              <w:rPr>
                <w:rFonts w:ascii="Arial" w:hAnsi="Arial" w:cs="Arial"/>
                <w:iCs/>
                <w:sz w:val="24"/>
                <w:szCs w:val="24"/>
              </w:rPr>
            </w:pPr>
            <w:r w:rsidRPr="00E31F0C">
              <w:rPr>
                <w:rFonts w:ascii="Arial" w:hAnsi="Arial" w:cs="Arial"/>
                <w:iCs/>
                <w:sz w:val="24"/>
                <w:szCs w:val="24"/>
              </w:rPr>
              <w:t>100</w:t>
            </w:r>
          </w:p>
        </w:tc>
        <w:tc>
          <w:tcPr>
            <w:tcW w:w="122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1910,0</w:t>
            </w:r>
          </w:p>
        </w:tc>
      </w:tr>
      <w:tr w:rsidR="00E31F0C" w:rsidRPr="00E31F0C" w:rsidTr="00E31F0C">
        <w:trPr>
          <w:cantSplit/>
          <w:trHeight w:val="291"/>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8" w:right="-91"/>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27" w:right="-101"/>
              <w:jc w:val="center"/>
              <w:rPr>
                <w:rFonts w:ascii="Arial" w:hAnsi="Arial" w:cs="Arial"/>
                <w:iCs/>
                <w:sz w:val="24"/>
                <w:szCs w:val="24"/>
              </w:rPr>
            </w:pPr>
            <w:r w:rsidRPr="00E31F0C">
              <w:rPr>
                <w:rFonts w:ascii="Arial" w:hAnsi="Arial" w:cs="Arial"/>
                <w:iCs/>
                <w:sz w:val="24"/>
                <w:szCs w:val="24"/>
              </w:rPr>
              <w:t>01</w:t>
            </w:r>
          </w:p>
        </w:tc>
        <w:tc>
          <w:tcPr>
            <w:tcW w:w="1405" w:type="dxa"/>
          </w:tcPr>
          <w:p w:rsidR="00E31F0C" w:rsidRPr="00E31F0C" w:rsidRDefault="00E31F0C" w:rsidP="00E31F0C">
            <w:pPr>
              <w:ind w:left="-120" w:right="-106"/>
              <w:jc w:val="center"/>
              <w:rPr>
                <w:rFonts w:ascii="Arial" w:hAnsi="Arial" w:cs="Arial"/>
                <w:iCs/>
                <w:sz w:val="24"/>
                <w:szCs w:val="24"/>
              </w:rPr>
            </w:pPr>
            <w:r w:rsidRPr="00E31F0C">
              <w:rPr>
                <w:rFonts w:ascii="Arial" w:hAnsi="Arial" w:cs="Arial"/>
                <w:iCs/>
                <w:sz w:val="24"/>
                <w:szCs w:val="24"/>
              </w:rPr>
              <w:t>0840144091</w:t>
            </w:r>
          </w:p>
        </w:tc>
        <w:tc>
          <w:tcPr>
            <w:tcW w:w="756" w:type="dxa"/>
          </w:tcPr>
          <w:p w:rsidR="00E31F0C" w:rsidRPr="00E31F0C" w:rsidRDefault="00E31F0C" w:rsidP="00E31F0C">
            <w:pPr>
              <w:ind w:left="-112" w:right="-67"/>
              <w:jc w:val="center"/>
              <w:rPr>
                <w:rFonts w:ascii="Arial" w:hAnsi="Arial" w:cs="Arial"/>
                <w:iCs/>
                <w:sz w:val="24"/>
                <w:szCs w:val="24"/>
              </w:rPr>
            </w:pPr>
            <w:r w:rsidRPr="00E31F0C">
              <w:rPr>
                <w:rFonts w:ascii="Arial" w:hAnsi="Arial" w:cs="Arial"/>
                <w:iCs/>
                <w:sz w:val="24"/>
                <w:szCs w:val="24"/>
              </w:rPr>
              <w:t>200</w:t>
            </w:r>
          </w:p>
        </w:tc>
        <w:tc>
          <w:tcPr>
            <w:tcW w:w="122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480,0</w:t>
            </w:r>
          </w:p>
        </w:tc>
      </w:tr>
      <w:tr w:rsidR="00E31F0C" w:rsidRPr="00E31F0C" w:rsidTr="00E31F0C">
        <w:trPr>
          <w:cantSplit/>
          <w:trHeight w:val="291"/>
        </w:trPr>
        <w:tc>
          <w:tcPr>
            <w:tcW w:w="5387" w:type="dxa"/>
          </w:tcPr>
          <w:p w:rsidR="00E31F0C" w:rsidRPr="00E31F0C" w:rsidRDefault="00E31F0C" w:rsidP="00E31F0C">
            <w:pPr>
              <w:rPr>
                <w:rFonts w:ascii="Arial" w:hAnsi="Arial" w:cs="Arial"/>
                <w:iCs/>
                <w:sz w:val="24"/>
                <w:szCs w:val="24"/>
              </w:rPr>
            </w:pPr>
            <w:r w:rsidRPr="00E31F0C">
              <w:rPr>
                <w:rFonts w:ascii="Arial" w:hAnsi="Arial" w:cs="Arial"/>
                <w:iCs/>
                <w:sz w:val="24"/>
                <w:szCs w:val="24"/>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08</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01</w:t>
            </w:r>
          </w:p>
        </w:tc>
        <w:tc>
          <w:tcPr>
            <w:tcW w:w="1405" w:type="dxa"/>
          </w:tcPr>
          <w:p w:rsidR="00E31F0C" w:rsidRPr="00E31F0C" w:rsidRDefault="00E31F0C" w:rsidP="00E31F0C">
            <w:pPr>
              <w:ind w:left="-120" w:right="-106"/>
              <w:jc w:val="center"/>
              <w:rPr>
                <w:rFonts w:ascii="Arial" w:hAnsi="Arial" w:cs="Arial"/>
                <w:iCs/>
                <w:sz w:val="24"/>
                <w:szCs w:val="24"/>
                <w:highlight w:val="magenta"/>
              </w:rPr>
            </w:pPr>
            <w:r w:rsidRPr="00E31F0C">
              <w:rPr>
                <w:rFonts w:ascii="Arial" w:hAnsi="Arial" w:cs="Arial"/>
                <w:iCs/>
                <w:sz w:val="24"/>
                <w:szCs w:val="24"/>
              </w:rPr>
              <w:t>0860000000</w:t>
            </w: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r>
      <w:tr w:rsidR="00E31F0C" w:rsidRPr="00E31F0C" w:rsidTr="00E31F0C">
        <w:trPr>
          <w:cantSplit/>
          <w:trHeight w:val="291"/>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color w:val="000000"/>
                <w:sz w:val="24"/>
                <w:szCs w:val="24"/>
              </w:rPr>
              <w:t>Мероприятия в области культуры</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08</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01</w:t>
            </w:r>
          </w:p>
        </w:tc>
        <w:tc>
          <w:tcPr>
            <w:tcW w:w="1405" w:type="dxa"/>
          </w:tcPr>
          <w:p w:rsidR="00E31F0C" w:rsidRPr="00E31F0C" w:rsidRDefault="00E31F0C" w:rsidP="00E31F0C">
            <w:pPr>
              <w:ind w:left="-120" w:right="-106"/>
              <w:jc w:val="center"/>
              <w:rPr>
                <w:rFonts w:ascii="Arial" w:hAnsi="Arial" w:cs="Arial"/>
                <w:iCs/>
                <w:sz w:val="24"/>
                <w:szCs w:val="24"/>
                <w:highlight w:val="magenta"/>
              </w:rPr>
            </w:pPr>
            <w:r w:rsidRPr="00E31F0C">
              <w:rPr>
                <w:rFonts w:ascii="Arial" w:hAnsi="Arial" w:cs="Arial"/>
                <w:iCs/>
                <w:sz w:val="24"/>
                <w:szCs w:val="24"/>
              </w:rPr>
              <w:t>0860110990</w:t>
            </w:r>
          </w:p>
        </w:tc>
        <w:tc>
          <w:tcPr>
            <w:tcW w:w="756" w:type="dxa"/>
          </w:tcPr>
          <w:p w:rsidR="00E31F0C" w:rsidRPr="00E31F0C" w:rsidRDefault="00E31F0C" w:rsidP="00E31F0C">
            <w:pPr>
              <w:ind w:left="-112" w:right="-67"/>
              <w:jc w:val="center"/>
              <w:rPr>
                <w:rFonts w:ascii="Arial" w:hAnsi="Arial" w:cs="Arial"/>
                <w:iCs/>
                <w:sz w:val="24"/>
                <w:szCs w:val="24"/>
              </w:rPr>
            </w:pPr>
          </w:p>
        </w:tc>
        <w:tc>
          <w:tcPr>
            <w:tcW w:w="122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r>
      <w:tr w:rsidR="00E31F0C" w:rsidRPr="00E31F0C" w:rsidTr="00E31F0C">
        <w:trPr>
          <w:cantSplit/>
          <w:trHeight w:val="291"/>
        </w:trPr>
        <w:tc>
          <w:tcPr>
            <w:tcW w:w="5387"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08</w:t>
            </w:r>
          </w:p>
        </w:tc>
        <w:tc>
          <w:tcPr>
            <w:tcW w:w="567"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01</w:t>
            </w:r>
          </w:p>
        </w:tc>
        <w:tc>
          <w:tcPr>
            <w:tcW w:w="1405" w:type="dxa"/>
          </w:tcPr>
          <w:p w:rsidR="00E31F0C" w:rsidRPr="00E31F0C" w:rsidRDefault="00E31F0C" w:rsidP="00E31F0C">
            <w:pPr>
              <w:ind w:left="-120" w:right="-106"/>
              <w:jc w:val="center"/>
              <w:rPr>
                <w:rFonts w:ascii="Arial" w:hAnsi="Arial" w:cs="Arial"/>
                <w:iCs/>
                <w:sz w:val="24"/>
                <w:szCs w:val="24"/>
                <w:highlight w:val="magenta"/>
              </w:rPr>
            </w:pPr>
            <w:r w:rsidRPr="00E31F0C">
              <w:rPr>
                <w:rFonts w:ascii="Arial" w:hAnsi="Arial" w:cs="Arial"/>
                <w:iCs/>
                <w:sz w:val="24"/>
                <w:szCs w:val="24"/>
              </w:rPr>
              <w:t>0860110990</w:t>
            </w:r>
          </w:p>
        </w:tc>
        <w:tc>
          <w:tcPr>
            <w:tcW w:w="756" w:type="dxa"/>
          </w:tcPr>
          <w:p w:rsidR="00E31F0C" w:rsidRPr="00E31F0C" w:rsidRDefault="00E31F0C" w:rsidP="00E31F0C">
            <w:pPr>
              <w:ind w:left="-112" w:right="-67"/>
              <w:jc w:val="center"/>
              <w:rPr>
                <w:rFonts w:ascii="Arial" w:hAnsi="Arial" w:cs="Arial"/>
                <w:iCs/>
                <w:sz w:val="24"/>
                <w:szCs w:val="24"/>
              </w:rPr>
            </w:pPr>
            <w:r w:rsidRPr="00E31F0C">
              <w:rPr>
                <w:rFonts w:ascii="Arial" w:hAnsi="Arial" w:cs="Arial"/>
                <w:iCs/>
                <w:sz w:val="24"/>
                <w:szCs w:val="24"/>
              </w:rPr>
              <w:t>200</w:t>
            </w:r>
          </w:p>
        </w:tc>
        <w:tc>
          <w:tcPr>
            <w:tcW w:w="122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r>
      <w:tr w:rsidR="00E31F0C" w:rsidRPr="00E31F0C" w:rsidTr="00E31F0C">
        <w:trPr>
          <w:cantSplit/>
          <w:trHeight w:val="291"/>
        </w:trPr>
        <w:tc>
          <w:tcPr>
            <w:tcW w:w="5387" w:type="dxa"/>
          </w:tcPr>
          <w:p w:rsidR="00E31F0C" w:rsidRPr="00E31F0C" w:rsidRDefault="00E31F0C" w:rsidP="00E31F0C">
            <w:pPr>
              <w:rPr>
                <w:rFonts w:ascii="Arial" w:hAnsi="Arial" w:cs="Arial"/>
                <w:b/>
                <w:sz w:val="24"/>
                <w:szCs w:val="24"/>
              </w:rPr>
            </w:pPr>
            <w:r w:rsidRPr="00E31F0C">
              <w:rPr>
                <w:rFonts w:ascii="Arial" w:hAnsi="Arial" w:cs="Arial"/>
                <w:b/>
                <w:sz w:val="24"/>
                <w:szCs w:val="24"/>
              </w:rPr>
              <w:t xml:space="preserve">ВСЕГО РАСХОДОВ </w:t>
            </w:r>
          </w:p>
        </w:tc>
        <w:tc>
          <w:tcPr>
            <w:tcW w:w="721" w:type="dxa"/>
            <w:tcBorders>
              <w:top w:val="single" w:sz="4" w:space="0" w:color="auto"/>
              <w:bottom w:val="single" w:sz="4" w:space="0" w:color="auto"/>
            </w:tcBorders>
          </w:tcPr>
          <w:p w:rsidR="00E31F0C" w:rsidRPr="00E31F0C" w:rsidRDefault="00E31F0C" w:rsidP="00E31F0C">
            <w:pPr>
              <w:jc w:val="center"/>
              <w:rPr>
                <w:rFonts w:ascii="Arial" w:hAnsi="Arial" w:cs="Arial"/>
                <w:sz w:val="24"/>
                <w:szCs w:val="24"/>
              </w:rPr>
            </w:pPr>
          </w:p>
        </w:tc>
        <w:tc>
          <w:tcPr>
            <w:tcW w:w="567" w:type="dxa"/>
            <w:tcBorders>
              <w:top w:val="single" w:sz="4" w:space="0" w:color="auto"/>
              <w:bottom w:val="single" w:sz="4" w:space="0" w:color="auto"/>
            </w:tcBorders>
          </w:tcPr>
          <w:p w:rsidR="00E31F0C" w:rsidRPr="00E31F0C" w:rsidRDefault="00E31F0C" w:rsidP="00E31F0C">
            <w:pPr>
              <w:jc w:val="center"/>
              <w:rPr>
                <w:rFonts w:ascii="Arial" w:hAnsi="Arial" w:cs="Arial"/>
                <w:sz w:val="24"/>
                <w:szCs w:val="24"/>
              </w:rPr>
            </w:pPr>
          </w:p>
        </w:tc>
        <w:tc>
          <w:tcPr>
            <w:tcW w:w="1405" w:type="dxa"/>
            <w:tcBorders>
              <w:top w:val="single" w:sz="4" w:space="0" w:color="auto"/>
              <w:bottom w:val="single" w:sz="4" w:space="0" w:color="auto"/>
            </w:tcBorders>
          </w:tcPr>
          <w:p w:rsidR="00E31F0C" w:rsidRPr="00E31F0C" w:rsidRDefault="00E31F0C" w:rsidP="00E31F0C">
            <w:pPr>
              <w:jc w:val="center"/>
              <w:rPr>
                <w:rFonts w:ascii="Arial" w:hAnsi="Arial" w:cs="Arial"/>
                <w:sz w:val="24"/>
                <w:szCs w:val="24"/>
              </w:rPr>
            </w:pPr>
          </w:p>
        </w:tc>
        <w:tc>
          <w:tcPr>
            <w:tcW w:w="756" w:type="dxa"/>
            <w:tcBorders>
              <w:top w:val="single" w:sz="4" w:space="0" w:color="auto"/>
              <w:bottom w:val="single" w:sz="4" w:space="0" w:color="auto"/>
            </w:tcBorders>
          </w:tcPr>
          <w:p w:rsidR="00E31F0C" w:rsidRPr="00E31F0C" w:rsidRDefault="00E31F0C" w:rsidP="00E31F0C">
            <w:pPr>
              <w:jc w:val="center"/>
              <w:rPr>
                <w:rFonts w:ascii="Arial" w:hAnsi="Arial" w:cs="Arial"/>
                <w:sz w:val="24"/>
                <w:szCs w:val="24"/>
              </w:rPr>
            </w:pPr>
          </w:p>
        </w:tc>
        <w:tc>
          <w:tcPr>
            <w:tcW w:w="1229" w:type="dxa"/>
            <w:tcBorders>
              <w:top w:val="single" w:sz="4" w:space="0" w:color="auto"/>
              <w:bottom w:val="single" w:sz="4" w:space="0" w:color="auto"/>
            </w:tcBorders>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4779,5</w:t>
            </w:r>
          </w:p>
        </w:tc>
      </w:tr>
    </w:tbl>
    <w:p w:rsidR="00E31F0C" w:rsidRPr="00E31F0C" w:rsidRDefault="00E31F0C" w:rsidP="00E31F0C">
      <w:pPr>
        <w:rPr>
          <w:rFonts w:ascii="Arial" w:hAnsi="Arial" w:cs="Arial"/>
          <w:sz w:val="24"/>
          <w:szCs w:val="24"/>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ind w:right="141"/>
        <w:jc w:val="right"/>
        <w:rPr>
          <w:rFonts w:ascii="Arial" w:hAnsi="Arial" w:cs="Arial"/>
        </w:rPr>
      </w:pPr>
      <w:r w:rsidRPr="00E31F0C">
        <w:rPr>
          <w:rFonts w:ascii="Arial" w:hAnsi="Arial" w:cs="Arial"/>
        </w:rPr>
        <w:lastRenderedPageBreak/>
        <w:t>Приложение № 6</w:t>
      </w:r>
    </w:p>
    <w:p w:rsidR="00E31F0C" w:rsidRPr="00E31F0C" w:rsidRDefault="00E31F0C" w:rsidP="00E31F0C">
      <w:pPr>
        <w:spacing w:line="288" w:lineRule="auto"/>
        <w:jc w:val="right"/>
        <w:rPr>
          <w:rFonts w:ascii="Arial" w:hAnsi="Arial" w:cs="Arial"/>
        </w:rPr>
      </w:pPr>
      <w:r w:rsidRPr="00E31F0C">
        <w:rPr>
          <w:rFonts w:ascii="Arial" w:hAnsi="Arial" w:cs="Arial"/>
        </w:rPr>
        <w:t xml:space="preserve">к решению Совета «О бюджете Староильдеряковского сельского поселения </w:t>
      </w:r>
    </w:p>
    <w:p w:rsidR="00E31F0C" w:rsidRPr="00E31F0C" w:rsidRDefault="00E31F0C" w:rsidP="00E31F0C">
      <w:pPr>
        <w:spacing w:line="288" w:lineRule="auto"/>
        <w:jc w:val="right"/>
        <w:rPr>
          <w:rFonts w:ascii="Arial" w:hAnsi="Arial" w:cs="Arial"/>
        </w:rPr>
      </w:pPr>
      <w:r w:rsidRPr="00E31F0C">
        <w:rPr>
          <w:rFonts w:ascii="Arial" w:hAnsi="Arial" w:cs="Arial"/>
        </w:rPr>
        <w:t>Аксубаевского муниципального района на 2023 год</w:t>
      </w:r>
    </w:p>
    <w:p w:rsidR="00E31F0C" w:rsidRPr="00E31F0C" w:rsidRDefault="00E31F0C" w:rsidP="00E31F0C">
      <w:pPr>
        <w:spacing w:line="288" w:lineRule="auto"/>
        <w:jc w:val="right"/>
        <w:rPr>
          <w:rFonts w:ascii="Arial" w:hAnsi="Arial" w:cs="Arial"/>
        </w:rPr>
      </w:pPr>
      <w:r w:rsidRPr="00E31F0C">
        <w:rPr>
          <w:rFonts w:ascii="Arial" w:hAnsi="Arial" w:cs="Arial"/>
        </w:rPr>
        <w:t>и плановый период 2024 и 2025 годов»</w:t>
      </w:r>
    </w:p>
    <w:p w:rsidR="00E31F0C" w:rsidRPr="00E31F0C" w:rsidRDefault="00E31F0C" w:rsidP="00E31F0C">
      <w:pPr>
        <w:spacing w:line="288" w:lineRule="auto"/>
        <w:jc w:val="right"/>
        <w:rPr>
          <w:rFonts w:ascii="Arial" w:hAnsi="Arial" w:cs="Arial"/>
          <w:sz w:val="24"/>
          <w:szCs w:val="24"/>
        </w:rPr>
      </w:pPr>
      <w:r w:rsidRPr="00E31F0C">
        <w:rPr>
          <w:rFonts w:ascii="Arial" w:hAnsi="Arial" w:cs="Arial"/>
        </w:rPr>
        <w:t>№</w:t>
      </w:r>
      <w:r>
        <w:rPr>
          <w:rFonts w:ascii="Arial" w:hAnsi="Arial" w:cs="Arial"/>
        </w:rPr>
        <w:t xml:space="preserve"> 52 </w:t>
      </w:r>
      <w:r w:rsidRPr="00E31F0C">
        <w:rPr>
          <w:rFonts w:ascii="Arial" w:hAnsi="Arial" w:cs="Arial"/>
        </w:rPr>
        <w:t xml:space="preserve">от </w:t>
      </w:r>
      <w:proofErr w:type="gramStart"/>
      <w:r>
        <w:rPr>
          <w:rFonts w:ascii="Arial" w:hAnsi="Arial" w:cs="Arial"/>
        </w:rPr>
        <w:t xml:space="preserve">15.11.2022 </w:t>
      </w:r>
      <w:r w:rsidRPr="00E31F0C">
        <w:rPr>
          <w:rFonts w:ascii="Arial" w:hAnsi="Arial" w:cs="Arial"/>
        </w:rPr>
        <w:t xml:space="preserve"> года</w:t>
      </w:r>
      <w:proofErr w:type="gramEnd"/>
    </w:p>
    <w:p w:rsidR="00E31F0C" w:rsidRPr="00E31F0C" w:rsidRDefault="00E31F0C" w:rsidP="00E31F0C">
      <w:pPr>
        <w:jc w:val="center"/>
        <w:rPr>
          <w:rFonts w:ascii="Arial" w:hAnsi="Arial" w:cs="Arial"/>
          <w:b/>
          <w:sz w:val="24"/>
          <w:szCs w:val="24"/>
        </w:rPr>
      </w:pPr>
      <w:r w:rsidRPr="00E31F0C">
        <w:rPr>
          <w:rFonts w:ascii="Arial" w:hAnsi="Arial" w:cs="Arial"/>
          <w:b/>
          <w:sz w:val="24"/>
          <w:szCs w:val="24"/>
        </w:rPr>
        <w:t>Распределение</w:t>
      </w:r>
    </w:p>
    <w:p w:rsidR="00E31F0C" w:rsidRPr="00E31F0C" w:rsidRDefault="00E31F0C" w:rsidP="00E31F0C">
      <w:pPr>
        <w:ind w:firstLine="720"/>
        <w:jc w:val="center"/>
        <w:rPr>
          <w:rFonts w:ascii="Arial" w:hAnsi="Arial" w:cs="Arial"/>
          <w:b/>
          <w:sz w:val="24"/>
          <w:szCs w:val="24"/>
        </w:rPr>
      </w:pPr>
      <w:r w:rsidRPr="00E31F0C">
        <w:rPr>
          <w:rFonts w:ascii="Arial" w:hAnsi="Arial" w:cs="Arial"/>
          <w:b/>
          <w:sz w:val="24"/>
          <w:szCs w:val="24"/>
        </w:rPr>
        <w:t xml:space="preserve">бюджетных ассигнований по разделам и подразделам, целевым статьям (муниципальным программам Староильдеряковского сельского поселения Аксубаевского муниципального района Республики Татарстан </w:t>
      </w:r>
    </w:p>
    <w:p w:rsidR="00E31F0C" w:rsidRPr="00E31F0C" w:rsidRDefault="00E31F0C" w:rsidP="00E31F0C">
      <w:pPr>
        <w:ind w:firstLine="720"/>
        <w:jc w:val="center"/>
        <w:rPr>
          <w:rFonts w:ascii="Arial" w:hAnsi="Arial" w:cs="Arial"/>
          <w:b/>
          <w:sz w:val="24"/>
          <w:szCs w:val="24"/>
        </w:rPr>
      </w:pPr>
      <w:r w:rsidRPr="00E31F0C">
        <w:rPr>
          <w:rFonts w:ascii="Arial" w:hAnsi="Arial" w:cs="Arial"/>
          <w:b/>
          <w:sz w:val="24"/>
          <w:szCs w:val="24"/>
        </w:rPr>
        <w:t>и непрограммным направлениям деятельности), группам видов</w:t>
      </w:r>
    </w:p>
    <w:p w:rsidR="00E31F0C" w:rsidRPr="00E31F0C" w:rsidRDefault="00E31F0C" w:rsidP="00E31F0C">
      <w:pPr>
        <w:jc w:val="center"/>
        <w:rPr>
          <w:rFonts w:ascii="Arial" w:hAnsi="Arial" w:cs="Arial"/>
          <w:b/>
          <w:sz w:val="24"/>
          <w:szCs w:val="24"/>
        </w:rPr>
      </w:pPr>
      <w:r w:rsidRPr="00E31F0C">
        <w:rPr>
          <w:rFonts w:ascii="Arial" w:hAnsi="Arial" w:cs="Arial"/>
          <w:b/>
          <w:sz w:val="24"/>
          <w:szCs w:val="24"/>
        </w:rPr>
        <w:t>расходов классификации расходов бюджета Староильдеряковского сельского поселения</w:t>
      </w:r>
    </w:p>
    <w:p w:rsidR="00E31F0C" w:rsidRPr="00E31F0C" w:rsidRDefault="00E31F0C" w:rsidP="00E31F0C">
      <w:pPr>
        <w:jc w:val="center"/>
        <w:rPr>
          <w:rFonts w:ascii="Arial" w:hAnsi="Arial" w:cs="Arial"/>
          <w:b/>
          <w:sz w:val="24"/>
          <w:szCs w:val="24"/>
        </w:rPr>
      </w:pPr>
      <w:r w:rsidRPr="00E31F0C">
        <w:rPr>
          <w:rFonts w:ascii="Arial" w:hAnsi="Arial" w:cs="Arial"/>
          <w:b/>
          <w:sz w:val="24"/>
          <w:szCs w:val="24"/>
        </w:rPr>
        <w:t xml:space="preserve"> Аксубаевского муниципального района Республики Татарстан </w:t>
      </w:r>
    </w:p>
    <w:p w:rsidR="00E31F0C" w:rsidRPr="00E31F0C" w:rsidRDefault="00E31F0C" w:rsidP="00E31F0C">
      <w:pPr>
        <w:jc w:val="center"/>
        <w:rPr>
          <w:rFonts w:ascii="Arial" w:hAnsi="Arial" w:cs="Arial"/>
          <w:b/>
          <w:i/>
          <w:sz w:val="24"/>
          <w:szCs w:val="24"/>
        </w:rPr>
      </w:pPr>
      <w:r w:rsidRPr="00E31F0C">
        <w:rPr>
          <w:rFonts w:ascii="Arial" w:hAnsi="Arial" w:cs="Arial"/>
          <w:b/>
          <w:sz w:val="24"/>
          <w:szCs w:val="24"/>
        </w:rPr>
        <w:t>на плановый период 2024-2025 года</w:t>
      </w:r>
    </w:p>
    <w:p w:rsidR="00E31F0C" w:rsidRPr="00E31F0C" w:rsidRDefault="00E31F0C" w:rsidP="00E31F0C">
      <w:pPr>
        <w:ind w:right="-283"/>
        <w:jc w:val="right"/>
        <w:rPr>
          <w:rFonts w:ascii="Arial" w:hAnsi="Arial" w:cs="Arial"/>
          <w:i/>
          <w:sz w:val="24"/>
          <w:szCs w:val="24"/>
        </w:rPr>
      </w:pPr>
      <w:r w:rsidRPr="00E31F0C">
        <w:rPr>
          <w:rFonts w:ascii="Arial" w:hAnsi="Arial" w:cs="Arial"/>
          <w:i/>
          <w:sz w:val="24"/>
          <w:szCs w:val="24"/>
        </w:rPr>
        <w:t>(тыс. рублей)</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1"/>
        <w:gridCol w:w="531"/>
        <w:gridCol w:w="531"/>
        <w:gridCol w:w="1177"/>
        <w:gridCol w:w="709"/>
        <w:gridCol w:w="992"/>
        <w:gridCol w:w="993"/>
      </w:tblGrid>
      <w:tr w:rsidR="00E31F0C" w:rsidRPr="00E31F0C" w:rsidTr="00331252">
        <w:trPr>
          <w:cantSplit/>
          <w:trHeight w:val="64"/>
        </w:trPr>
        <w:tc>
          <w:tcPr>
            <w:tcW w:w="5841" w:type="dxa"/>
          </w:tcPr>
          <w:p w:rsidR="00E31F0C" w:rsidRPr="00E31F0C" w:rsidRDefault="00E31F0C" w:rsidP="00E31F0C">
            <w:pPr>
              <w:rPr>
                <w:rFonts w:ascii="Arial" w:hAnsi="Arial" w:cs="Arial"/>
                <w:b/>
                <w:sz w:val="24"/>
                <w:szCs w:val="24"/>
              </w:rPr>
            </w:pPr>
            <w:r w:rsidRPr="00E31F0C">
              <w:rPr>
                <w:rFonts w:ascii="Arial" w:hAnsi="Arial" w:cs="Arial"/>
                <w:b/>
                <w:sz w:val="24"/>
                <w:szCs w:val="24"/>
              </w:rPr>
              <w:t>Наименование</w:t>
            </w:r>
          </w:p>
        </w:tc>
        <w:tc>
          <w:tcPr>
            <w:tcW w:w="531" w:type="dxa"/>
          </w:tcPr>
          <w:p w:rsidR="00E31F0C" w:rsidRPr="00E31F0C" w:rsidRDefault="00E31F0C" w:rsidP="00E31F0C">
            <w:pPr>
              <w:jc w:val="center"/>
              <w:rPr>
                <w:rFonts w:ascii="Arial" w:hAnsi="Arial" w:cs="Arial"/>
                <w:b/>
                <w:sz w:val="24"/>
                <w:szCs w:val="24"/>
              </w:rPr>
            </w:pPr>
            <w:proofErr w:type="spellStart"/>
            <w:r w:rsidRPr="00E31F0C">
              <w:rPr>
                <w:rFonts w:ascii="Arial" w:hAnsi="Arial" w:cs="Arial"/>
                <w:b/>
                <w:sz w:val="24"/>
                <w:szCs w:val="24"/>
              </w:rPr>
              <w:t>Рз</w:t>
            </w:r>
            <w:proofErr w:type="spellEnd"/>
          </w:p>
        </w:tc>
        <w:tc>
          <w:tcPr>
            <w:tcW w:w="531"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ПР</w:t>
            </w:r>
          </w:p>
        </w:tc>
        <w:tc>
          <w:tcPr>
            <w:tcW w:w="1177" w:type="dxa"/>
          </w:tcPr>
          <w:p w:rsidR="00E31F0C" w:rsidRPr="00E31F0C" w:rsidRDefault="00E31F0C" w:rsidP="00E31F0C">
            <w:pPr>
              <w:ind w:left="-108" w:right="-104"/>
              <w:jc w:val="center"/>
              <w:rPr>
                <w:rFonts w:ascii="Arial" w:hAnsi="Arial" w:cs="Arial"/>
                <w:b/>
                <w:sz w:val="24"/>
                <w:szCs w:val="24"/>
              </w:rPr>
            </w:pPr>
            <w:r w:rsidRPr="00E31F0C">
              <w:rPr>
                <w:rFonts w:ascii="Arial" w:hAnsi="Arial" w:cs="Arial"/>
                <w:b/>
                <w:sz w:val="24"/>
                <w:szCs w:val="24"/>
              </w:rPr>
              <w:t>ЦСР</w:t>
            </w:r>
          </w:p>
        </w:tc>
        <w:tc>
          <w:tcPr>
            <w:tcW w:w="709"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ВР</w:t>
            </w:r>
          </w:p>
        </w:tc>
        <w:tc>
          <w:tcPr>
            <w:tcW w:w="992"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2024 г</w:t>
            </w:r>
          </w:p>
        </w:tc>
        <w:tc>
          <w:tcPr>
            <w:tcW w:w="993"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2025 г</w:t>
            </w:r>
          </w:p>
        </w:tc>
      </w:tr>
      <w:tr w:rsidR="00E31F0C" w:rsidRPr="00E31F0C" w:rsidTr="00331252">
        <w:trPr>
          <w:cantSplit/>
          <w:trHeight w:val="64"/>
        </w:trPr>
        <w:tc>
          <w:tcPr>
            <w:tcW w:w="5841" w:type="dxa"/>
          </w:tcPr>
          <w:p w:rsidR="00E31F0C" w:rsidRPr="00E31F0C" w:rsidRDefault="00E31F0C" w:rsidP="00E31F0C">
            <w:pPr>
              <w:rPr>
                <w:rFonts w:ascii="Arial" w:hAnsi="Arial" w:cs="Arial"/>
                <w:b/>
                <w:sz w:val="24"/>
                <w:szCs w:val="24"/>
              </w:rPr>
            </w:pPr>
            <w:r w:rsidRPr="00E31F0C">
              <w:rPr>
                <w:rFonts w:ascii="Arial" w:hAnsi="Arial" w:cs="Arial"/>
                <w:b/>
                <w:sz w:val="24"/>
                <w:szCs w:val="24"/>
              </w:rPr>
              <w:t>Общегосударственные вопросы</w:t>
            </w:r>
          </w:p>
        </w:tc>
        <w:tc>
          <w:tcPr>
            <w:tcW w:w="531" w:type="dxa"/>
          </w:tcPr>
          <w:p w:rsidR="00E31F0C" w:rsidRPr="00E31F0C" w:rsidRDefault="00E31F0C" w:rsidP="00E31F0C">
            <w:pPr>
              <w:ind w:left="-109" w:right="-104"/>
              <w:jc w:val="center"/>
              <w:rPr>
                <w:rFonts w:ascii="Arial" w:hAnsi="Arial" w:cs="Arial"/>
                <w:b/>
                <w:sz w:val="24"/>
                <w:szCs w:val="24"/>
              </w:rPr>
            </w:pPr>
            <w:r w:rsidRPr="00E31F0C">
              <w:rPr>
                <w:rFonts w:ascii="Arial" w:hAnsi="Arial" w:cs="Arial"/>
                <w:b/>
                <w:sz w:val="24"/>
                <w:szCs w:val="24"/>
              </w:rPr>
              <w:t>01</w:t>
            </w:r>
          </w:p>
        </w:tc>
        <w:tc>
          <w:tcPr>
            <w:tcW w:w="531" w:type="dxa"/>
          </w:tcPr>
          <w:p w:rsidR="00E31F0C" w:rsidRPr="00E31F0C" w:rsidRDefault="00E31F0C" w:rsidP="00E31F0C">
            <w:pPr>
              <w:jc w:val="center"/>
              <w:rPr>
                <w:rFonts w:ascii="Arial" w:hAnsi="Arial" w:cs="Arial"/>
                <w:b/>
                <w:sz w:val="24"/>
                <w:szCs w:val="24"/>
              </w:rPr>
            </w:pPr>
          </w:p>
        </w:tc>
        <w:tc>
          <w:tcPr>
            <w:tcW w:w="1177" w:type="dxa"/>
          </w:tcPr>
          <w:p w:rsidR="00E31F0C" w:rsidRPr="00E31F0C" w:rsidRDefault="00E31F0C" w:rsidP="00E31F0C">
            <w:pPr>
              <w:ind w:left="-108" w:right="-104"/>
              <w:jc w:val="center"/>
              <w:rPr>
                <w:rFonts w:ascii="Arial" w:hAnsi="Arial" w:cs="Arial"/>
                <w:b/>
                <w:sz w:val="24"/>
                <w:szCs w:val="24"/>
              </w:rPr>
            </w:pPr>
          </w:p>
        </w:tc>
        <w:tc>
          <w:tcPr>
            <w:tcW w:w="709" w:type="dxa"/>
          </w:tcPr>
          <w:p w:rsidR="00E31F0C" w:rsidRPr="00E31F0C" w:rsidRDefault="00E31F0C" w:rsidP="00E31F0C">
            <w:pPr>
              <w:jc w:val="center"/>
              <w:rPr>
                <w:rFonts w:ascii="Arial" w:hAnsi="Arial" w:cs="Arial"/>
                <w:b/>
                <w:sz w:val="24"/>
                <w:szCs w:val="24"/>
              </w:rPr>
            </w:pPr>
          </w:p>
        </w:tc>
        <w:tc>
          <w:tcPr>
            <w:tcW w:w="992"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1367,8</w:t>
            </w:r>
          </w:p>
        </w:tc>
        <w:tc>
          <w:tcPr>
            <w:tcW w:w="993"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1405,8</w:t>
            </w:r>
          </w:p>
        </w:tc>
      </w:tr>
      <w:tr w:rsidR="00E31F0C" w:rsidRPr="00E31F0C" w:rsidTr="00331252">
        <w:trPr>
          <w:cantSplit/>
          <w:trHeight w:val="55"/>
        </w:trPr>
        <w:tc>
          <w:tcPr>
            <w:tcW w:w="5841" w:type="dxa"/>
          </w:tcPr>
          <w:p w:rsidR="00E31F0C" w:rsidRPr="00E31F0C" w:rsidRDefault="00E31F0C" w:rsidP="00E31F0C">
            <w:pPr>
              <w:rPr>
                <w:rFonts w:ascii="Arial" w:hAnsi="Arial" w:cs="Arial"/>
                <w:sz w:val="24"/>
                <w:szCs w:val="24"/>
              </w:rPr>
            </w:pPr>
            <w:r w:rsidRPr="00E31F0C">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01</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02</w:t>
            </w:r>
          </w:p>
        </w:tc>
        <w:tc>
          <w:tcPr>
            <w:tcW w:w="1177" w:type="dxa"/>
          </w:tcPr>
          <w:p w:rsidR="00E31F0C" w:rsidRPr="00E31F0C" w:rsidRDefault="00E31F0C" w:rsidP="00E31F0C">
            <w:pPr>
              <w:ind w:left="-108" w:right="-104"/>
              <w:jc w:val="center"/>
              <w:rPr>
                <w:rFonts w:ascii="Arial" w:hAnsi="Arial" w:cs="Arial"/>
                <w:sz w:val="24"/>
                <w:szCs w:val="24"/>
              </w:rPr>
            </w:pP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331252">
        <w:trPr>
          <w:cantSplit/>
          <w:trHeight w:val="55"/>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Непрограммные направления расходов</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01</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02</w:t>
            </w:r>
          </w:p>
        </w:tc>
        <w:tc>
          <w:tcPr>
            <w:tcW w:w="1177" w:type="dxa"/>
            <w:vAlign w:val="bottom"/>
          </w:tcPr>
          <w:p w:rsidR="00E31F0C" w:rsidRPr="00E31F0C" w:rsidRDefault="00E31F0C" w:rsidP="00E31F0C">
            <w:pPr>
              <w:spacing w:after="140"/>
              <w:ind w:left="-108" w:right="-104"/>
              <w:jc w:val="center"/>
              <w:rPr>
                <w:rFonts w:ascii="Arial" w:hAnsi="Arial" w:cs="Arial"/>
                <w:sz w:val="24"/>
                <w:szCs w:val="24"/>
              </w:rPr>
            </w:pPr>
            <w:r w:rsidRPr="00E31F0C">
              <w:rPr>
                <w:rFonts w:ascii="Arial" w:hAnsi="Arial" w:cs="Arial"/>
                <w:sz w:val="24"/>
                <w:szCs w:val="24"/>
              </w:rPr>
              <w:t>9900000000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331252">
        <w:trPr>
          <w:cantSplit/>
          <w:trHeight w:val="55"/>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Глава муниципального образования</w:t>
            </w:r>
          </w:p>
        </w:tc>
        <w:tc>
          <w:tcPr>
            <w:tcW w:w="531" w:type="dxa"/>
            <w:vAlign w:val="bottom"/>
          </w:tcPr>
          <w:p w:rsidR="00E31F0C" w:rsidRPr="00E31F0C" w:rsidRDefault="00E31F0C" w:rsidP="00E31F0C">
            <w:pPr>
              <w:spacing w:after="140"/>
              <w:ind w:left="-109" w:right="-104"/>
              <w:jc w:val="center"/>
              <w:rPr>
                <w:rFonts w:ascii="Arial" w:hAnsi="Arial" w:cs="Arial"/>
                <w:sz w:val="24"/>
                <w:szCs w:val="24"/>
              </w:rPr>
            </w:pPr>
            <w:r w:rsidRPr="00E31F0C">
              <w:rPr>
                <w:rFonts w:ascii="Arial" w:hAnsi="Arial" w:cs="Arial"/>
                <w:sz w:val="24"/>
                <w:szCs w:val="24"/>
              </w:rPr>
              <w:t>01</w:t>
            </w:r>
          </w:p>
        </w:tc>
        <w:tc>
          <w:tcPr>
            <w:tcW w:w="531" w:type="dxa"/>
            <w:vAlign w:val="bottom"/>
          </w:tcPr>
          <w:p w:rsidR="00E31F0C" w:rsidRPr="00E31F0C" w:rsidRDefault="00E31F0C" w:rsidP="00E31F0C">
            <w:pPr>
              <w:spacing w:after="140"/>
              <w:jc w:val="center"/>
              <w:rPr>
                <w:rFonts w:ascii="Arial" w:hAnsi="Arial" w:cs="Arial"/>
                <w:sz w:val="24"/>
                <w:szCs w:val="24"/>
              </w:rPr>
            </w:pPr>
            <w:r w:rsidRPr="00E31F0C">
              <w:rPr>
                <w:rFonts w:ascii="Arial" w:hAnsi="Arial" w:cs="Arial"/>
                <w:sz w:val="24"/>
                <w:szCs w:val="24"/>
              </w:rPr>
              <w:t>02</w:t>
            </w:r>
          </w:p>
        </w:tc>
        <w:tc>
          <w:tcPr>
            <w:tcW w:w="1177" w:type="dxa"/>
            <w:vAlign w:val="bottom"/>
          </w:tcPr>
          <w:p w:rsidR="00E31F0C" w:rsidRPr="00E31F0C" w:rsidRDefault="00E31F0C" w:rsidP="00E31F0C">
            <w:pPr>
              <w:spacing w:after="140"/>
              <w:ind w:left="-108" w:right="-104"/>
              <w:jc w:val="center"/>
              <w:rPr>
                <w:rFonts w:ascii="Arial" w:hAnsi="Arial" w:cs="Arial"/>
                <w:sz w:val="24"/>
                <w:szCs w:val="24"/>
              </w:rPr>
            </w:pPr>
            <w:r w:rsidRPr="00E31F0C">
              <w:rPr>
                <w:rFonts w:ascii="Arial" w:hAnsi="Arial" w:cs="Arial"/>
                <w:sz w:val="24"/>
                <w:szCs w:val="24"/>
              </w:rPr>
              <w:t>9900002030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331252">
        <w:trPr>
          <w:cantSplit/>
          <w:trHeight w:val="55"/>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01</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02</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9900002030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Функционирование органов исполнительной власти</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01</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04</w:t>
            </w:r>
          </w:p>
        </w:tc>
        <w:tc>
          <w:tcPr>
            <w:tcW w:w="1177" w:type="dxa"/>
          </w:tcPr>
          <w:p w:rsidR="00E31F0C" w:rsidRPr="00E31F0C" w:rsidRDefault="00E31F0C" w:rsidP="00E31F0C">
            <w:pPr>
              <w:ind w:left="-108" w:right="-104"/>
              <w:jc w:val="center"/>
              <w:rPr>
                <w:rFonts w:ascii="Arial" w:hAnsi="Arial" w:cs="Arial"/>
                <w:iCs/>
                <w:sz w:val="24"/>
                <w:szCs w:val="24"/>
              </w:rPr>
            </w:pP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553,0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591,0</w:t>
            </w:r>
          </w:p>
        </w:tc>
      </w:tr>
      <w:tr w:rsidR="00E31F0C" w:rsidRPr="00E31F0C" w:rsidTr="00331252">
        <w:trPr>
          <w:cantSplit/>
          <w:trHeight w:val="16"/>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Непрограммные направления расходов</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01</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04</w:t>
            </w:r>
          </w:p>
        </w:tc>
        <w:tc>
          <w:tcPr>
            <w:tcW w:w="1177" w:type="dxa"/>
            <w:vAlign w:val="bottom"/>
          </w:tcPr>
          <w:p w:rsidR="00E31F0C" w:rsidRPr="00E31F0C" w:rsidRDefault="00E31F0C" w:rsidP="00E31F0C">
            <w:pPr>
              <w:spacing w:after="140"/>
              <w:ind w:left="-108" w:right="-104"/>
              <w:jc w:val="center"/>
              <w:rPr>
                <w:rFonts w:ascii="Arial" w:hAnsi="Arial" w:cs="Arial"/>
                <w:sz w:val="24"/>
                <w:szCs w:val="24"/>
              </w:rPr>
            </w:pPr>
            <w:r w:rsidRPr="00E31F0C">
              <w:rPr>
                <w:rFonts w:ascii="Arial" w:hAnsi="Arial" w:cs="Arial"/>
                <w:sz w:val="24"/>
                <w:szCs w:val="24"/>
              </w:rPr>
              <w:t>9900000000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553,0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591,0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Центральный аппарат</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01</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04</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9900002040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553,0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591,0</w:t>
            </w:r>
          </w:p>
        </w:tc>
      </w:tr>
      <w:tr w:rsidR="00E31F0C" w:rsidRPr="00E31F0C" w:rsidTr="00331252">
        <w:trPr>
          <w:cantSplit/>
          <w:trHeight w:val="16"/>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01</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04</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9900002040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397,0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413,0</w:t>
            </w:r>
          </w:p>
        </w:tc>
      </w:tr>
      <w:tr w:rsidR="00E31F0C" w:rsidRPr="00E31F0C" w:rsidTr="00331252">
        <w:trPr>
          <w:cantSplit/>
          <w:trHeight w:val="16"/>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01</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04</w:t>
            </w:r>
          </w:p>
        </w:tc>
        <w:tc>
          <w:tcPr>
            <w:tcW w:w="1177" w:type="dxa"/>
          </w:tcPr>
          <w:p w:rsidR="00E31F0C" w:rsidRPr="00E31F0C" w:rsidRDefault="00E31F0C" w:rsidP="00E31F0C">
            <w:pPr>
              <w:spacing w:after="140"/>
              <w:ind w:left="-108" w:right="-104"/>
              <w:jc w:val="center"/>
              <w:rPr>
                <w:rFonts w:ascii="Arial" w:hAnsi="Arial" w:cs="Arial"/>
                <w:sz w:val="24"/>
                <w:szCs w:val="24"/>
              </w:rPr>
            </w:pPr>
            <w:r w:rsidRPr="00E31F0C">
              <w:rPr>
                <w:rFonts w:ascii="Arial" w:hAnsi="Arial" w:cs="Arial"/>
                <w:sz w:val="24"/>
                <w:szCs w:val="24"/>
              </w:rPr>
              <w:t>9900002040</w:t>
            </w:r>
          </w:p>
        </w:tc>
        <w:tc>
          <w:tcPr>
            <w:tcW w:w="709" w:type="dxa"/>
          </w:tcPr>
          <w:p w:rsidR="00E31F0C" w:rsidRPr="00E31F0C" w:rsidRDefault="00E31F0C" w:rsidP="00E31F0C">
            <w:pPr>
              <w:spacing w:after="140"/>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151,0</w:t>
            </w:r>
          </w:p>
          <w:p w:rsidR="00E31F0C" w:rsidRPr="00E31F0C" w:rsidRDefault="00E31F0C" w:rsidP="00E31F0C">
            <w:pPr>
              <w:jc w:val="center"/>
              <w:rPr>
                <w:rFonts w:ascii="Arial" w:hAnsi="Arial" w:cs="Arial"/>
                <w:iCs/>
                <w:sz w:val="24"/>
                <w:szCs w:val="24"/>
              </w:rPr>
            </w:pP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173,0</w:t>
            </w:r>
          </w:p>
        </w:tc>
      </w:tr>
      <w:tr w:rsidR="00E31F0C" w:rsidRPr="00E31F0C" w:rsidTr="00331252">
        <w:trPr>
          <w:cantSplit/>
          <w:trHeight w:val="16"/>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Иные бюджетные ассигнования</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01</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04</w:t>
            </w:r>
          </w:p>
        </w:tc>
        <w:tc>
          <w:tcPr>
            <w:tcW w:w="1177" w:type="dxa"/>
            <w:vAlign w:val="bottom"/>
          </w:tcPr>
          <w:p w:rsidR="00E31F0C" w:rsidRPr="00E31F0C" w:rsidRDefault="00E31F0C" w:rsidP="00E31F0C">
            <w:pPr>
              <w:spacing w:after="140"/>
              <w:ind w:left="-108" w:right="-104"/>
              <w:jc w:val="center"/>
              <w:rPr>
                <w:rFonts w:ascii="Arial" w:hAnsi="Arial" w:cs="Arial"/>
                <w:sz w:val="24"/>
                <w:szCs w:val="24"/>
              </w:rPr>
            </w:pPr>
            <w:r w:rsidRPr="00E31F0C">
              <w:rPr>
                <w:rFonts w:ascii="Arial" w:hAnsi="Arial" w:cs="Arial"/>
                <w:sz w:val="24"/>
                <w:szCs w:val="24"/>
              </w:rPr>
              <w:t>9900002040</w:t>
            </w:r>
          </w:p>
        </w:tc>
        <w:tc>
          <w:tcPr>
            <w:tcW w:w="709" w:type="dxa"/>
            <w:vAlign w:val="bottom"/>
          </w:tcPr>
          <w:p w:rsidR="00E31F0C" w:rsidRPr="00E31F0C" w:rsidRDefault="00E31F0C" w:rsidP="00E31F0C">
            <w:pPr>
              <w:spacing w:after="140"/>
              <w:jc w:val="center"/>
              <w:rPr>
                <w:rFonts w:ascii="Arial" w:hAnsi="Arial" w:cs="Arial"/>
                <w:sz w:val="24"/>
                <w:szCs w:val="24"/>
              </w:rPr>
            </w:pPr>
            <w:r w:rsidRPr="00E31F0C">
              <w:rPr>
                <w:rFonts w:ascii="Arial" w:hAnsi="Arial" w:cs="Arial"/>
                <w:sz w:val="24"/>
                <w:szCs w:val="24"/>
              </w:rPr>
              <w:t>800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01</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06</w:t>
            </w:r>
          </w:p>
        </w:tc>
        <w:tc>
          <w:tcPr>
            <w:tcW w:w="1177" w:type="dxa"/>
          </w:tcPr>
          <w:p w:rsidR="00E31F0C" w:rsidRPr="00E31F0C" w:rsidRDefault="00E31F0C" w:rsidP="00E31F0C">
            <w:pPr>
              <w:ind w:left="-108" w:right="-104"/>
              <w:jc w:val="center"/>
              <w:rPr>
                <w:rFonts w:ascii="Arial" w:hAnsi="Arial" w:cs="Arial"/>
                <w:iCs/>
                <w:sz w:val="24"/>
                <w:szCs w:val="24"/>
              </w:rPr>
            </w:pP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01</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06</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9900000000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01</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06</w:t>
            </w:r>
          </w:p>
        </w:tc>
        <w:tc>
          <w:tcPr>
            <w:tcW w:w="1177" w:type="dxa"/>
          </w:tcPr>
          <w:p w:rsidR="00E31F0C" w:rsidRPr="00E31F0C" w:rsidRDefault="00E31F0C" w:rsidP="00E31F0C">
            <w:pPr>
              <w:ind w:left="-108" w:right="-104"/>
              <w:jc w:val="center"/>
              <w:rPr>
                <w:rFonts w:ascii="Arial" w:hAnsi="Arial" w:cs="Arial"/>
                <w:iCs/>
                <w:sz w:val="24"/>
                <w:szCs w:val="24"/>
              </w:rPr>
            </w:pPr>
            <w:r w:rsidRPr="00E31F0C">
              <w:rPr>
                <w:rFonts w:ascii="Arial" w:hAnsi="Arial" w:cs="Arial"/>
                <w:sz w:val="24"/>
                <w:szCs w:val="24"/>
              </w:rPr>
              <w:t>9900025600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Межбюджетные трансферты</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01</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06</w:t>
            </w:r>
          </w:p>
        </w:tc>
        <w:tc>
          <w:tcPr>
            <w:tcW w:w="1177" w:type="dxa"/>
          </w:tcPr>
          <w:p w:rsidR="00E31F0C" w:rsidRPr="00E31F0C" w:rsidRDefault="00E31F0C" w:rsidP="00E31F0C">
            <w:pPr>
              <w:ind w:left="-108" w:right="-104"/>
              <w:jc w:val="center"/>
              <w:rPr>
                <w:rFonts w:ascii="Arial" w:hAnsi="Arial" w:cs="Arial"/>
                <w:iCs/>
                <w:sz w:val="24"/>
                <w:szCs w:val="24"/>
              </w:rPr>
            </w:pPr>
            <w:r w:rsidRPr="00E31F0C">
              <w:rPr>
                <w:rFonts w:ascii="Arial" w:hAnsi="Arial" w:cs="Arial"/>
                <w:sz w:val="24"/>
                <w:szCs w:val="24"/>
              </w:rPr>
              <w:t>9900025600</w:t>
            </w:r>
          </w:p>
        </w:tc>
        <w:tc>
          <w:tcPr>
            <w:tcW w:w="70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Резервный фонд</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01</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11</w:t>
            </w:r>
          </w:p>
        </w:tc>
        <w:tc>
          <w:tcPr>
            <w:tcW w:w="1177" w:type="dxa"/>
          </w:tcPr>
          <w:p w:rsidR="00E31F0C" w:rsidRPr="00E31F0C" w:rsidRDefault="00E31F0C" w:rsidP="00E31F0C">
            <w:pPr>
              <w:ind w:left="-108" w:right="-104"/>
              <w:jc w:val="center"/>
              <w:rPr>
                <w:rFonts w:ascii="Arial" w:hAnsi="Arial" w:cs="Arial"/>
                <w:iCs/>
                <w:sz w:val="24"/>
                <w:szCs w:val="24"/>
              </w:rPr>
            </w:pP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01</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11</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9900000000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Резервный фонд исполнительного комитета</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01</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11</w:t>
            </w:r>
          </w:p>
        </w:tc>
        <w:tc>
          <w:tcPr>
            <w:tcW w:w="1177" w:type="dxa"/>
          </w:tcPr>
          <w:p w:rsidR="00E31F0C" w:rsidRPr="00E31F0C" w:rsidRDefault="00E31F0C" w:rsidP="00E31F0C">
            <w:pPr>
              <w:ind w:left="-108" w:right="-104"/>
              <w:jc w:val="center"/>
              <w:rPr>
                <w:rFonts w:ascii="Arial" w:hAnsi="Arial" w:cs="Arial"/>
                <w:iCs/>
                <w:sz w:val="24"/>
                <w:szCs w:val="24"/>
              </w:rPr>
            </w:pPr>
            <w:r w:rsidRPr="00E31F0C">
              <w:rPr>
                <w:rFonts w:ascii="Arial" w:hAnsi="Arial" w:cs="Arial"/>
                <w:iCs/>
                <w:sz w:val="24"/>
                <w:szCs w:val="24"/>
              </w:rPr>
              <w:t>9900007411</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Иные бюджетные ассигнования</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01</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11</w:t>
            </w:r>
          </w:p>
        </w:tc>
        <w:tc>
          <w:tcPr>
            <w:tcW w:w="1177" w:type="dxa"/>
          </w:tcPr>
          <w:p w:rsidR="00E31F0C" w:rsidRPr="00E31F0C" w:rsidRDefault="00E31F0C" w:rsidP="00E31F0C">
            <w:pPr>
              <w:ind w:left="-108" w:right="-104"/>
              <w:jc w:val="center"/>
              <w:rPr>
                <w:rFonts w:ascii="Arial" w:hAnsi="Arial" w:cs="Arial"/>
                <w:iCs/>
                <w:sz w:val="24"/>
                <w:szCs w:val="24"/>
              </w:rPr>
            </w:pPr>
            <w:r w:rsidRPr="00E31F0C">
              <w:rPr>
                <w:rFonts w:ascii="Arial" w:hAnsi="Arial" w:cs="Arial"/>
                <w:iCs/>
                <w:sz w:val="24"/>
                <w:szCs w:val="24"/>
              </w:rPr>
              <w:t>9900007411</w:t>
            </w:r>
          </w:p>
        </w:tc>
        <w:tc>
          <w:tcPr>
            <w:tcW w:w="70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800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Другие общегосударственные расходы</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01</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13</w:t>
            </w:r>
          </w:p>
        </w:tc>
        <w:tc>
          <w:tcPr>
            <w:tcW w:w="1177" w:type="dxa"/>
          </w:tcPr>
          <w:p w:rsidR="00E31F0C" w:rsidRPr="00E31F0C" w:rsidRDefault="00E31F0C" w:rsidP="00E31F0C">
            <w:pPr>
              <w:ind w:left="-108" w:right="-104"/>
              <w:jc w:val="center"/>
              <w:rPr>
                <w:rFonts w:ascii="Arial" w:hAnsi="Arial" w:cs="Arial"/>
                <w:sz w:val="24"/>
                <w:szCs w:val="24"/>
              </w:rPr>
            </w:pP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01</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13</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9900000000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Уплата налога на имущество</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01</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13</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9900002950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Иные бюджетные ассигнования</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01</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13</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9900002950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800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r>
      <w:tr w:rsidR="00E31F0C" w:rsidRPr="00E31F0C" w:rsidTr="00331252">
        <w:trPr>
          <w:cantSplit/>
          <w:trHeight w:val="16"/>
        </w:trPr>
        <w:tc>
          <w:tcPr>
            <w:tcW w:w="5841" w:type="dxa"/>
          </w:tcPr>
          <w:p w:rsidR="00E31F0C" w:rsidRPr="00E31F0C" w:rsidRDefault="00E31F0C" w:rsidP="00E31F0C">
            <w:pPr>
              <w:rPr>
                <w:rFonts w:ascii="Arial" w:hAnsi="Arial" w:cs="Arial"/>
                <w:b/>
                <w:sz w:val="24"/>
                <w:szCs w:val="24"/>
              </w:rPr>
            </w:pPr>
            <w:r w:rsidRPr="00E31F0C">
              <w:rPr>
                <w:rFonts w:ascii="Arial" w:hAnsi="Arial" w:cs="Arial"/>
                <w:b/>
                <w:sz w:val="24"/>
                <w:szCs w:val="24"/>
              </w:rPr>
              <w:t>Национальная оборона</w:t>
            </w:r>
          </w:p>
        </w:tc>
        <w:tc>
          <w:tcPr>
            <w:tcW w:w="531" w:type="dxa"/>
          </w:tcPr>
          <w:p w:rsidR="00E31F0C" w:rsidRPr="00E31F0C" w:rsidRDefault="00E31F0C" w:rsidP="00E31F0C">
            <w:pPr>
              <w:ind w:left="-109" w:right="-104"/>
              <w:jc w:val="center"/>
              <w:rPr>
                <w:rFonts w:ascii="Arial" w:hAnsi="Arial" w:cs="Arial"/>
                <w:b/>
                <w:sz w:val="24"/>
                <w:szCs w:val="24"/>
              </w:rPr>
            </w:pPr>
            <w:r w:rsidRPr="00E31F0C">
              <w:rPr>
                <w:rFonts w:ascii="Arial" w:hAnsi="Arial" w:cs="Arial"/>
                <w:b/>
                <w:sz w:val="24"/>
                <w:szCs w:val="24"/>
              </w:rPr>
              <w:t>02</w:t>
            </w:r>
          </w:p>
        </w:tc>
        <w:tc>
          <w:tcPr>
            <w:tcW w:w="531" w:type="dxa"/>
          </w:tcPr>
          <w:p w:rsidR="00E31F0C" w:rsidRPr="00E31F0C" w:rsidRDefault="00E31F0C" w:rsidP="00E31F0C">
            <w:pPr>
              <w:jc w:val="center"/>
              <w:rPr>
                <w:rFonts w:ascii="Arial" w:hAnsi="Arial" w:cs="Arial"/>
                <w:b/>
                <w:sz w:val="24"/>
                <w:szCs w:val="24"/>
              </w:rPr>
            </w:pPr>
          </w:p>
        </w:tc>
        <w:tc>
          <w:tcPr>
            <w:tcW w:w="1177" w:type="dxa"/>
          </w:tcPr>
          <w:p w:rsidR="00E31F0C" w:rsidRPr="00E31F0C" w:rsidRDefault="00E31F0C" w:rsidP="00E31F0C">
            <w:pPr>
              <w:ind w:left="-108" w:right="-104"/>
              <w:jc w:val="center"/>
              <w:rPr>
                <w:rFonts w:ascii="Arial" w:hAnsi="Arial" w:cs="Arial"/>
                <w:b/>
                <w:sz w:val="24"/>
                <w:szCs w:val="24"/>
              </w:rPr>
            </w:pPr>
          </w:p>
        </w:tc>
        <w:tc>
          <w:tcPr>
            <w:tcW w:w="709" w:type="dxa"/>
          </w:tcPr>
          <w:p w:rsidR="00E31F0C" w:rsidRPr="00E31F0C" w:rsidRDefault="00E31F0C" w:rsidP="00E31F0C">
            <w:pPr>
              <w:jc w:val="center"/>
              <w:rPr>
                <w:rFonts w:ascii="Arial" w:hAnsi="Arial" w:cs="Arial"/>
                <w:b/>
                <w:sz w:val="24"/>
                <w:szCs w:val="24"/>
              </w:rPr>
            </w:pPr>
          </w:p>
        </w:tc>
        <w:tc>
          <w:tcPr>
            <w:tcW w:w="992"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126,5</w:t>
            </w:r>
          </w:p>
        </w:tc>
        <w:tc>
          <w:tcPr>
            <w:tcW w:w="993"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131,5</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Мобилизационная и вневойсковая подготовка</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02</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03</w:t>
            </w:r>
          </w:p>
        </w:tc>
        <w:tc>
          <w:tcPr>
            <w:tcW w:w="1177" w:type="dxa"/>
          </w:tcPr>
          <w:p w:rsidR="00E31F0C" w:rsidRPr="00E31F0C" w:rsidRDefault="00E31F0C" w:rsidP="00E31F0C">
            <w:pPr>
              <w:ind w:left="-108" w:right="-104"/>
              <w:jc w:val="center"/>
              <w:rPr>
                <w:rFonts w:ascii="Arial" w:hAnsi="Arial" w:cs="Arial"/>
                <w:sz w:val="24"/>
                <w:szCs w:val="24"/>
              </w:rPr>
            </w:pP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126,5</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131,5</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02</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03</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9900000000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126,5</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131,5</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02</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03</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9900051180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126,5</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131,5</w:t>
            </w:r>
          </w:p>
        </w:tc>
      </w:tr>
      <w:tr w:rsidR="00E31F0C" w:rsidRPr="00E31F0C" w:rsidTr="00331252">
        <w:trPr>
          <w:cantSplit/>
          <w:trHeight w:val="16"/>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02</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03</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9900051180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121,5</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126,5</w:t>
            </w:r>
          </w:p>
        </w:tc>
      </w:tr>
      <w:tr w:rsidR="00E31F0C" w:rsidRPr="00E31F0C" w:rsidTr="00331252">
        <w:trPr>
          <w:cantSplit/>
          <w:trHeight w:val="16"/>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02</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03</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9900051180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5,0</w:t>
            </w:r>
          </w:p>
        </w:tc>
      </w:tr>
      <w:tr w:rsidR="00E31F0C" w:rsidRPr="00E31F0C" w:rsidTr="00331252">
        <w:trPr>
          <w:cantSplit/>
          <w:trHeight w:val="16"/>
        </w:trPr>
        <w:tc>
          <w:tcPr>
            <w:tcW w:w="5841" w:type="dxa"/>
          </w:tcPr>
          <w:p w:rsidR="00E31F0C" w:rsidRPr="00E31F0C" w:rsidRDefault="00E31F0C" w:rsidP="00E31F0C">
            <w:pPr>
              <w:rPr>
                <w:rFonts w:ascii="Arial" w:hAnsi="Arial" w:cs="Arial"/>
                <w:b/>
                <w:sz w:val="24"/>
                <w:szCs w:val="24"/>
              </w:rPr>
            </w:pPr>
            <w:r w:rsidRPr="00E31F0C">
              <w:rPr>
                <w:rFonts w:ascii="Arial" w:hAnsi="Arial" w:cs="Arial"/>
                <w:b/>
                <w:sz w:val="24"/>
                <w:szCs w:val="24"/>
              </w:rPr>
              <w:t>Национальная экономика</w:t>
            </w:r>
          </w:p>
        </w:tc>
        <w:tc>
          <w:tcPr>
            <w:tcW w:w="531" w:type="dxa"/>
          </w:tcPr>
          <w:p w:rsidR="00E31F0C" w:rsidRPr="00E31F0C" w:rsidRDefault="00E31F0C" w:rsidP="00E31F0C">
            <w:pPr>
              <w:ind w:left="-108" w:right="-91"/>
              <w:jc w:val="center"/>
              <w:rPr>
                <w:rFonts w:ascii="Arial" w:hAnsi="Arial" w:cs="Arial"/>
                <w:b/>
                <w:sz w:val="24"/>
                <w:szCs w:val="24"/>
              </w:rPr>
            </w:pPr>
            <w:r w:rsidRPr="00E31F0C">
              <w:rPr>
                <w:rFonts w:ascii="Arial" w:hAnsi="Arial" w:cs="Arial"/>
                <w:b/>
                <w:sz w:val="24"/>
                <w:szCs w:val="24"/>
              </w:rPr>
              <w:t>04</w:t>
            </w:r>
          </w:p>
        </w:tc>
        <w:tc>
          <w:tcPr>
            <w:tcW w:w="531" w:type="dxa"/>
          </w:tcPr>
          <w:p w:rsidR="00E31F0C" w:rsidRPr="00E31F0C" w:rsidRDefault="00E31F0C" w:rsidP="00E31F0C">
            <w:pPr>
              <w:ind w:left="-127" w:right="-101"/>
              <w:jc w:val="center"/>
              <w:rPr>
                <w:rFonts w:ascii="Arial" w:hAnsi="Arial" w:cs="Arial"/>
                <w:b/>
                <w:sz w:val="24"/>
                <w:szCs w:val="24"/>
              </w:rPr>
            </w:pPr>
          </w:p>
        </w:tc>
        <w:tc>
          <w:tcPr>
            <w:tcW w:w="1177" w:type="dxa"/>
          </w:tcPr>
          <w:p w:rsidR="00E31F0C" w:rsidRPr="00E31F0C" w:rsidRDefault="00E31F0C" w:rsidP="00E31F0C">
            <w:pPr>
              <w:ind w:left="-108" w:right="-104"/>
              <w:jc w:val="center"/>
              <w:rPr>
                <w:rFonts w:ascii="Arial" w:hAnsi="Arial" w:cs="Arial"/>
                <w:b/>
                <w:sz w:val="24"/>
                <w:szCs w:val="24"/>
              </w:rPr>
            </w:pPr>
          </w:p>
        </w:tc>
        <w:tc>
          <w:tcPr>
            <w:tcW w:w="709" w:type="dxa"/>
          </w:tcPr>
          <w:p w:rsidR="00E31F0C" w:rsidRPr="00E31F0C" w:rsidRDefault="00E31F0C" w:rsidP="00E31F0C">
            <w:pPr>
              <w:ind w:left="-112" w:right="-67"/>
              <w:jc w:val="center"/>
              <w:rPr>
                <w:rFonts w:ascii="Arial" w:hAnsi="Arial" w:cs="Arial"/>
                <w:b/>
                <w:sz w:val="24"/>
                <w:szCs w:val="24"/>
              </w:rPr>
            </w:pPr>
          </w:p>
        </w:tc>
        <w:tc>
          <w:tcPr>
            <w:tcW w:w="992" w:type="dxa"/>
          </w:tcPr>
          <w:p w:rsidR="00E31F0C" w:rsidRPr="00E31F0C" w:rsidRDefault="00E31F0C" w:rsidP="00E31F0C">
            <w:pPr>
              <w:ind w:left="-110" w:right="-109"/>
              <w:jc w:val="center"/>
              <w:rPr>
                <w:rFonts w:ascii="Arial" w:hAnsi="Arial" w:cs="Arial"/>
                <w:b/>
                <w:sz w:val="24"/>
                <w:szCs w:val="24"/>
              </w:rPr>
            </w:pPr>
            <w:r w:rsidRPr="00E31F0C">
              <w:rPr>
                <w:rFonts w:ascii="Arial" w:hAnsi="Arial" w:cs="Arial"/>
                <w:b/>
                <w:sz w:val="24"/>
                <w:szCs w:val="24"/>
              </w:rPr>
              <w:t>50,0</w:t>
            </w:r>
          </w:p>
        </w:tc>
        <w:tc>
          <w:tcPr>
            <w:tcW w:w="993" w:type="dxa"/>
          </w:tcPr>
          <w:p w:rsidR="00E31F0C" w:rsidRPr="00E31F0C" w:rsidRDefault="00E31F0C" w:rsidP="00E31F0C">
            <w:pPr>
              <w:ind w:left="-110" w:right="-109"/>
              <w:jc w:val="center"/>
              <w:rPr>
                <w:rFonts w:ascii="Arial" w:hAnsi="Arial" w:cs="Arial"/>
                <w:b/>
                <w:sz w:val="24"/>
                <w:szCs w:val="24"/>
              </w:rPr>
            </w:pPr>
            <w:r w:rsidRPr="00E31F0C">
              <w:rPr>
                <w:rFonts w:ascii="Arial" w:hAnsi="Arial" w:cs="Arial"/>
                <w:b/>
                <w:sz w:val="24"/>
                <w:szCs w:val="24"/>
              </w:rPr>
              <w:t>50,0</w:t>
            </w:r>
          </w:p>
        </w:tc>
      </w:tr>
      <w:tr w:rsidR="00E31F0C" w:rsidRPr="00E31F0C" w:rsidTr="00331252">
        <w:trPr>
          <w:cantSplit/>
          <w:trHeight w:val="16"/>
        </w:trPr>
        <w:tc>
          <w:tcPr>
            <w:tcW w:w="5841" w:type="dxa"/>
            <w:vAlign w:val="center"/>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Дорожное хозяйство (дорожные фонды)</w:t>
            </w:r>
          </w:p>
        </w:tc>
        <w:tc>
          <w:tcPr>
            <w:tcW w:w="531" w:type="dxa"/>
            <w:vAlign w:val="bottom"/>
          </w:tcPr>
          <w:p w:rsidR="00E31F0C" w:rsidRPr="00E31F0C" w:rsidRDefault="00E31F0C" w:rsidP="00E31F0C">
            <w:pPr>
              <w:spacing w:after="140"/>
              <w:ind w:left="-108" w:right="-91"/>
              <w:jc w:val="center"/>
              <w:rPr>
                <w:rFonts w:ascii="Arial" w:hAnsi="Arial" w:cs="Arial"/>
                <w:sz w:val="24"/>
                <w:szCs w:val="24"/>
              </w:rPr>
            </w:pPr>
            <w:r w:rsidRPr="00E31F0C">
              <w:rPr>
                <w:rFonts w:ascii="Arial" w:hAnsi="Arial" w:cs="Arial"/>
                <w:sz w:val="24"/>
                <w:szCs w:val="24"/>
              </w:rPr>
              <w:t>04</w:t>
            </w:r>
          </w:p>
        </w:tc>
        <w:tc>
          <w:tcPr>
            <w:tcW w:w="531" w:type="dxa"/>
            <w:vAlign w:val="bottom"/>
          </w:tcPr>
          <w:p w:rsidR="00E31F0C" w:rsidRPr="00E31F0C" w:rsidRDefault="00E31F0C" w:rsidP="00E31F0C">
            <w:pPr>
              <w:spacing w:after="140"/>
              <w:ind w:left="-127" w:right="-101"/>
              <w:jc w:val="center"/>
              <w:rPr>
                <w:rFonts w:ascii="Arial" w:hAnsi="Arial" w:cs="Arial"/>
                <w:sz w:val="24"/>
                <w:szCs w:val="24"/>
              </w:rPr>
            </w:pPr>
            <w:r w:rsidRPr="00E31F0C">
              <w:rPr>
                <w:rFonts w:ascii="Arial" w:hAnsi="Arial" w:cs="Arial"/>
                <w:sz w:val="24"/>
                <w:szCs w:val="24"/>
              </w:rPr>
              <w:t>09</w:t>
            </w:r>
          </w:p>
        </w:tc>
        <w:tc>
          <w:tcPr>
            <w:tcW w:w="1177" w:type="dxa"/>
          </w:tcPr>
          <w:p w:rsidR="00E31F0C" w:rsidRPr="00E31F0C" w:rsidRDefault="00E31F0C" w:rsidP="00E31F0C">
            <w:pPr>
              <w:ind w:left="-108" w:right="-104"/>
              <w:jc w:val="center"/>
              <w:rPr>
                <w:rFonts w:ascii="Arial" w:hAnsi="Arial" w:cs="Arial"/>
                <w:b/>
                <w:sz w:val="24"/>
                <w:szCs w:val="24"/>
              </w:rPr>
            </w:pPr>
          </w:p>
        </w:tc>
        <w:tc>
          <w:tcPr>
            <w:tcW w:w="709" w:type="dxa"/>
          </w:tcPr>
          <w:p w:rsidR="00E31F0C" w:rsidRPr="00E31F0C" w:rsidRDefault="00E31F0C" w:rsidP="00E31F0C">
            <w:pPr>
              <w:ind w:left="-112" w:right="-67"/>
              <w:jc w:val="center"/>
              <w:rPr>
                <w:rFonts w:ascii="Arial" w:hAnsi="Arial" w:cs="Arial"/>
                <w:sz w:val="24"/>
                <w:szCs w:val="24"/>
              </w:rPr>
            </w:pPr>
          </w:p>
        </w:tc>
        <w:tc>
          <w:tcPr>
            <w:tcW w:w="992"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c>
          <w:tcPr>
            <w:tcW w:w="993"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331252">
        <w:trPr>
          <w:cantSplit/>
          <w:trHeight w:val="16"/>
        </w:trPr>
        <w:tc>
          <w:tcPr>
            <w:tcW w:w="5841" w:type="dxa"/>
          </w:tcPr>
          <w:p w:rsidR="00E31F0C" w:rsidRPr="00E31F0C" w:rsidRDefault="00E31F0C" w:rsidP="00E31F0C">
            <w:pPr>
              <w:rPr>
                <w:rFonts w:ascii="Arial" w:hAnsi="Arial" w:cs="Arial"/>
                <w:b/>
                <w:sz w:val="24"/>
                <w:szCs w:val="24"/>
              </w:rPr>
            </w:pPr>
            <w:r w:rsidRPr="00E31F0C">
              <w:rPr>
                <w:rFonts w:ascii="Arial" w:hAnsi="Arial" w:cs="Arial"/>
                <w:sz w:val="24"/>
                <w:szCs w:val="24"/>
              </w:rPr>
              <w:t xml:space="preserve">«Благоустройство </w:t>
            </w:r>
            <w:proofErr w:type="gramStart"/>
            <w:r w:rsidRPr="00E31F0C">
              <w:rPr>
                <w:rFonts w:ascii="Arial" w:hAnsi="Arial" w:cs="Arial"/>
                <w:sz w:val="24"/>
                <w:szCs w:val="24"/>
              </w:rPr>
              <w:t>территории  Староильдеряковского</w:t>
            </w:r>
            <w:proofErr w:type="gramEnd"/>
            <w:r w:rsidRPr="00E31F0C">
              <w:rPr>
                <w:rFonts w:ascii="Arial" w:hAnsi="Arial" w:cs="Arial"/>
                <w:sz w:val="24"/>
                <w:szCs w:val="24"/>
              </w:rPr>
              <w:t xml:space="preserve"> сельского поселения Аксубаевского муниципального района»</w:t>
            </w:r>
          </w:p>
        </w:tc>
        <w:tc>
          <w:tcPr>
            <w:tcW w:w="53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04</w:t>
            </w:r>
          </w:p>
        </w:tc>
        <w:tc>
          <w:tcPr>
            <w:tcW w:w="531"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09</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Б100000000</w:t>
            </w:r>
          </w:p>
        </w:tc>
        <w:tc>
          <w:tcPr>
            <w:tcW w:w="709" w:type="dxa"/>
          </w:tcPr>
          <w:p w:rsidR="00E31F0C" w:rsidRPr="00E31F0C" w:rsidRDefault="00E31F0C" w:rsidP="00E31F0C">
            <w:pPr>
              <w:ind w:left="-112" w:right="-67"/>
              <w:jc w:val="center"/>
              <w:rPr>
                <w:rFonts w:ascii="Arial" w:hAnsi="Arial" w:cs="Arial"/>
                <w:sz w:val="24"/>
                <w:szCs w:val="24"/>
              </w:rPr>
            </w:pPr>
          </w:p>
        </w:tc>
        <w:tc>
          <w:tcPr>
            <w:tcW w:w="992"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c>
          <w:tcPr>
            <w:tcW w:w="993"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53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04</w:t>
            </w:r>
          </w:p>
        </w:tc>
        <w:tc>
          <w:tcPr>
            <w:tcW w:w="531"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09</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Б100078020</w:t>
            </w:r>
          </w:p>
        </w:tc>
        <w:tc>
          <w:tcPr>
            <w:tcW w:w="709" w:type="dxa"/>
          </w:tcPr>
          <w:p w:rsidR="00E31F0C" w:rsidRPr="00E31F0C" w:rsidRDefault="00E31F0C" w:rsidP="00E31F0C">
            <w:pPr>
              <w:ind w:left="-112" w:right="-67"/>
              <w:jc w:val="center"/>
              <w:rPr>
                <w:rFonts w:ascii="Arial" w:hAnsi="Arial" w:cs="Arial"/>
                <w:sz w:val="24"/>
                <w:szCs w:val="24"/>
              </w:rPr>
            </w:pPr>
          </w:p>
        </w:tc>
        <w:tc>
          <w:tcPr>
            <w:tcW w:w="992"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c>
          <w:tcPr>
            <w:tcW w:w="993"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331252">
        <w:trPr>
          <w:cantSplit/>
          <w:trHeight w:val="16"/>
        </w:trPr>
        <w:tc>
          <w:tcPr>
            <w:tcW w:w="5841" w:type="dxa"/>
          </w:tcPr>
          <w:p w:rsidR="00E31F0C" w:rsidRPr="00E31F0C" w:rsidRDefault="00E31F0C" w:rsidP="00E31F0C">
            <w:pPr>
              <w:rPr>
                <w:rFonts w:ascii="Arial" w:hAnsi="Arial" w:cs="Arial"/>
                <w:b/>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531" w:type="dxa"/>
          </w:tcPr>
          <w:p w:rsidR="00E31F0C" w:rsidRPr="00E31F0C" w:rsidRDefault="00E31F0C" w:rsidP="00E31F0C">
            <w:pPr>
              <w:ind w:left="-108" w:right="-91"/>
              <w:jc w:val="center"/>
              <w:rPr>
                <w:rFonts w:ascii="Arial" w:hAnsi="Arial" w:cs="Arial"/>
                <w:sz w:val="24"/>
                <w:szCs w:val="24"/>
              </w:rPr>
            </w:pPr>
            <w:r w:rsidRPr="00E31F0C">
              <w:rPr>
                <w:rFonts w:ascii="Arial" w:hAnsi="Arial" w:cs="Arial"/>
                <w:sz w:val="24"/>
                <w:szCs w:val="24"/>
              </w:rPr>
              <w:t>04</w:t>
            </w:r>
          </w:p>
        </w:tc>
        <w:tc>
          <w:tcPr>
            <w:tcW w:w="531" w:type="dxa"/>
          </w:tcPr>
          <w:p w:rsidR="00E31F0C" w:rsidRPr="00E31F0C" w:rsidRDefault="00E31F0C" w:rsidP="00E31F0C">
            <w:pPr>
              <w:ind w:left="-127" w:right="-101"/>
              <w:jc w:val="center"/>
              <w:rPr>
                <w:rFonts w:ascii="Arial" w:hAnsi="Arial" w:cs="Arial"/>
                <w:sz w:val="24"/>
                <w:szCs w:val="24"/>
              </w:rPr>
            </w:pPr>
            <w:r w:rsidRPr="00E31F0C">
              <w:rPr>
                <w:rFonts w:ascii="Arial" w:hAnsi="Arial" w:cs="Arial"/>
                <w:sz w:val="24"/>
                <w:szCs w:val="24"/>
              </w:rPr>
              <w:t>09</w:t>
            </w:r>
          </w:p>
        </w:tc>
        <w:tc>
          <w:tcPr>
            <w:tcW w:w="1177" w:type="dxa"/>
          </w:tcPr>
          <w:p w:rsidR="00E31F0C" w:rsidRPr="00E31F0C" w:rsidRDefault="00E31F0C" w:rsidP="00E31F0C">
            <w:pPr>
              <w:ind w:left="-108" w:right="-104"/>
              <w:jc w:val="center"/>
              <w:rPr>
                <w:rFonts w:ascii="Arial" w:hAnsi="Arial" w:cs="Arial"/>
                <w:b/>
                <w:sz w:val="24"/>
                <w:szCs w:val="24"/>
              </w:rPr>
            </w:pPr>
            <w:r w:rsidRPr="00E31F0C">
              <w:rPr>
                <w:rFonts w:ascii="Arial" w:hAnsi="Arial" w:cs="Arial"/>
                <w:sz w:val="24"/>
                <w:szCs w:val="24"/>
              </w:rPr>
              <w:t>Б100078020</w:t>
            </w:r>
          </w:p>
        </w:tc>
        <w:tc>
          <w:tcPr>
            <w:tcW w:w="709" w:type="dxa"/>
          </w:tcPr>
          <w:p w:rsidR="00E31F0C" w:rsidRPr="00E31F0C" w:rsidRDefault="00E31F0C" w:rsidP="00E31F0C">
            <w:pPr>
              <w:ind w:left="-112" w:right="-67"/>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c>
          <w:tcPr>
            <w:tcW w:w="993"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331252">
        <w:trPr>
          <w:cantSplit/>
          <w:trHeight w:val="16"/>
        </w:trPr>
        <w:tc>
          <w:tcPr>
            <w:tcW w:w="5841" w:type="dxa"/>
          </w:tcPr>
          <w:p w:rsidR="00E31F0C" w:rsidRPr="00E31F0C" w:rsidRDefault="00E31F0C" w:rsidP="00E31F0C">
            <w:pPr>
              <w:rPr>
                <w:rFonts w:ascii="Arial" w:hAnsi="Arial" w:cs="Arial"/>
                <w:b/>
                <w:sz w:val="24"/>
                <w:szCs w:val="24"/>
              </w:rPr>
            </w:pPr>
            <w:r w:rsidRPr="00E31F0C">
              <w:rPr>
                <w:rFonts w:ascii="Arial" w:hAnsi="Arial" w:cs="Arial"/>
                <w:b/>
                <w:sz w:val="24"/>
                <w:szCs w:val="24"/>
              </w:rPr>
              <w:t>Жилищно-коммунальное хозяйство</w:t>
            </w:r>
          </w:p>
        </w:tc>
        <w:tc>
          <w:tcPr>
            <w:tcW w:w="531" w:type="dxa"/>
          </w:tcPr>
          <w:p w:rsidR="00E31F0C" w:rsidRPr="00E31F0C" w:rsidRDefault="00E31F0C" w:rsidP="00E31F0C">
            <w:pPr>
              <w:ind w:left="-109" w:right="-104"/>
              <w:jc w:val="center"/>
              <w:rPr>
                <w:rFonts w:ascii="Arial" w:hAnsi="Arial" w:cs="Arial"/>
                <w:b/>
                <w:sz w:val="24"/>
                <w:szCs w:val="24"/>
              </w:rPr>
            </w:pPr>
            <w:r w:rsidRPr="00E31F0C">
              <w:rPr>
                <w:rFonts w:ascii="Arial" w:hAnsi="Arial" w:cs="Arial"/>
                <w:b/>
                <w:sz w:val="24"/>
                <w:szCs w:val="24"/>
              </w:rPr>
              <w:t>05</w:t>
            </w:r>
          </w:p>
        </w:tc>
        <w:tc>
          <w:tcPr>
            <w:tcW w:w="531" w:type="dxa"/>
          </w:tcPr>
          <w:p w:rsidR="00E31F0C" w:rsidRPr="00E31F0C" w:rsidRDefault="00E31F0C" w:rsidP="00E31F0C">
            <w:pPr>
              <w:jc w:val="center"/>
              <w:rPr>
                <w:rFonts w:ascii="Arial" w:hAnsi="Arial" w:cs="Arial"/>
                <w:b/>
                <w:sz w:val="24"/>
                <w:szCs w:val="24"/>
              </w:rPr>
            </w:pPr>
          </w:p>
        </w:tc>
        <w:tc>
          <w:tcPr>
            <w:tcW w:w="1177" w:type="dxa"/>
          </w:tcPr>
          <w:p w:rsidR="00E31F0C" w:rsidRPr="00E31F0C" w:rsidRDefault="00E31F0C" w:rsidP="00E31F0C">
            <w:pPr>
              <w:ind w:left="-108" w:right="-104"/>
              <w:jc w:val="center"/>
              <w:rPr>
                <w:rFonts w:ascii="Arial" w:hAnsi="Arial" w:cs="Arial"/>
                <w:b/>
                <w:sz w:val="24"/>
                <w:szCs w:val="24"/>
              </w:rPr>
            </w:pPr>
          </w:p>
        </w:tc>
        <w:tc>
          <w:tcPr>
            <w:tcW w:w="709" w:type="dxa"/>
          </w:tcPr>
          <w:p w:rsidR="00E31F0C" w:rsidRPr="00E31F0C" w:rsidRDefault="00E31F0C" w:rsidP="00E31F0C">
            <w:pPr>
              <w:jc w:val="center"/>
              <w:rPr>
                <w:rFonts w:ascii="Arial" w:hAnsi="Arial" w:cs="Arial"/>
                <w:b/>
                <w:sz w:val="24"/>
                <w:szCs w:val="24"/>
              </w:rPr>
            </w:pPr>
          </w:p>
        </w:tc>
        <w:tc>
          <w:tcPr>
            <w:tcW w:w="992" w:type="dxa"/>
          </w:tcPr>
          <w:p w:rsidR="00E31F0C" w:rsidRPr="00E31F0C" w:rsidRDefault="00E31F0C" w:rsidP="00E31F0C">
            <w:pPr>
              <w:jc w:val="center"/>
              <w:rPr>
                <w:rFonts w:ascii="Arial" w:hAnsi="Arial" w:cs="Arial"/>
                <w:b/>
                <w:iCs/>
                <w:sz w:val="24"/>
                <w:szCs w:val="24"/>
              </w:rPr>
            </w:pPr>
            <w:r w:rsidRPr="00E31F0C">
              <w:rPr>
                <w:rFonts w:ascii="Arial" w:hAnsi="Arial" w:cs="Arial"/>
                <w:b/>
                <w:iCs/>
                <w:sz w:val="24"/>
                <w:szCs w:val="24"/>
              </w:rPr>
              <w:t>867,0</w:t>
            </w:r>
          </w:p>
        </w:tc>
        <w:tc>
          <w:tcPr>
            <w:tcW w:w="993" w:type="dxa"/>
          </w:tcPr>
          <w:p w:rsidR="00E31F0C" w:rsidRPr="00E31F0C" w:rsidRDefault="00E31F0C" w:rsidP="00E31F0C">
            <w:pPr>
              <w:jc w:val="center"/>
              <w:rPr>
                <w:rFonts w:ascii="Arial" w:hAnsi="Arial" w:cs="Arial"/>
                <w:b/>
                <w:iCs/>
                <w:sz w:val="24"/>
                <w:szCs w:val="24"/>
              </w:rPr>
            </w:pPr>
            <w:r w:rsidRPr="00E31F0C">
              <w:rPr>
                <w:rFonts w:ascii="Arial" w:hAnsi="Arial" w:cs="Arial"/>
                <w:b/>
                <w:iCs/>
                <w:sz w:val="24"/>
                <w:szCs w:val="24"/>
              </w:rPr>
              <w:t>873,0</w:t>
            </w:r>
          </w:p>
        </w:tc>
      </w:tr>
      <w:tr w:rsidR="00E31F0C" w:rsidRPr="00E31F0C" w:rsidTr="00331252">
        <w:trPr>
          <w:cantSplit/>
          <w:trHeight w:val="16"/>
        </w:trPr>
        <w:tc>
          <w:tcPr>
            <w:tcW w:w="5841" w:type="dxa"/>
          </w:tcPr>
          <w:p w:rsidR="00E31F0C" w:rsidRPr="00E31F0C" w:rsidRDefault="00E31F0C" w:rsidP="00E31F0C">
            <w:pPr>
              <w:ind w:right="-82"/>
              <w:rPr>
                <w:rFonts w:ascii="Arial" w:hAnsi="Arial" w:cs="Arial"/>
                <w:sz w:val="24"/>
                <w:szCs w:val="24"/>
              </w:rPr>
            </w:pPr>
            <w:r w:rsidRPr="00E31F0C">
              <w:rPr>
                <w:rFonts w:ascii="Arial" w:hAnsi="Arial" w:cs="Arial"/>
                <w:sz w:val="24"/>
                <w:szCs w:val="24"/>
              </w:rPr>
              <w:t>Коммунальное хозяйство</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05</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02</w:t>
            </w:r>
          </w:p>
        </w:tc>
        <w:tc>
          <w:tcPr>
            <w:tcW w:w="1177" w:type="dxa"/>
          </w:tcPr>
          <w:p w:rsidR="00E31F0C" w:rsidRPr="00E31F0C" w:rsidRDefault="00E31F0C" w:rsidP="00E31F0C">
            <w:pPr>
              <w:ind w:left="-108" w:right="-104"/>
              <w:jc w:val="center"/>
              <w:rPr>
                <w:rFonts w:ascii="Arial" w:hAnsi="Arial" w:cs="Arial"/>
                <w:b/>
                <w:sz w:val="24"/>
                <w:szCs w:val="24"/>
              </w:rPr>
            </w:pPr>
          </w:p>
        </w:tc>
        <w:tc>
          <w:tcPr>
            <w:tcW w:w="709" w:type="dxa"/>
          </w:tcPr>
          <w:p w:rsidR="00E31F0C" w:rsidRPr="00E31F0C" w:rsidRDefault="00E31F0C" w:rsidP="00E31F0C">
            <w:pPr>
              <w:jc w:val="center"/>
              <w:rPr>
                <w:rFonts w:ascii="Arial" w:hAnsi="Arial" w:cs="Arial"/>
                <w:b/>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331252">
        <w:trPr>
          <w:cantSplit/>
          <w:trHeight w:val="16"/>
        </w:trPr>
        <w:tc>
          <w:tcPr>
            <w:tcW w:w="5841" w:type="dxa"/>
          </w:tcPr>
          <w:p w:rsidR="00E31F0C" w:rsidRPr="00E31F0C" w:rsidRDefault="00E31F0C" w:rsidP="00E31F0C">
            <w:pPr>
              <w:ind w:right="-82"/>
              <w:rPr>
                <w:rFonts w:ascii="Arial" w:hAnsi="Arial" w:cs="Arial"/>
                <w:bCs/>
                <w:sz w:val="24"/>
                <w:szCs w:val="24"/>
              </w:rPr>
            </w:pPr>
            <w:r w:rsidRPr="00E31F0C">
              <w:rPr>
                <w:rFonts w:ascii="Arial" w:hAnsi="Arial" w:cs="Arial"/>
                <w:sz w:val="24"/>
                <w:szCs w:val="24"/>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05</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02</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Ж100000000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331252">
        <w:trPr>
          <w:cantSplit/>
          <w:trHeight w:val="16"/>
        </w:trPr>
        <w:tc>
          <w:tcPr>
            <w:tcW w:w="5841" w:type="dxa"/>
          </w:tcPr>
          <w:p w:rsidR="00E31F0C" w:rsidRPr="00E31F0C" w:rsidRDefault="00E31F0C" w:rsidP="00E31F0C">
            <w:pPr>
              <w:ind w:right="-82"/>
              <w:rPr>
                <w:rFonts w:ascii="Arial" w:hAnsi="Arial" w:cs="Arial"/>
                <w:sz w:val="24"/>
                <w:szCs w:val="24"/>
              </w:rPr>
            </w:pPr>
            <w:r w:rsidRPr="00E31F0C">
              <w:rPr>
                <w:rFonts w:ascii="Arial" w:hAnsi="Arial" w:cs="Arial"/>
                <w:color w:val="000000"/>
                <w:sz w:val="24"/>
                <w:szCs w:val="24"/>
              </w:rPr>
              <w:t>Мероприятия в области коммунального хозяйства</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05</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02</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Ж100075050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331252">
        <w:trPr>
          <w:cantSplit/>
          <w:trHeight w:val="16"/>
        </w:trPr>
        <w:tc>
          <w:tcPr>
            <w:tcW w:w="5841" w:type="dxa"/>
          </w:tcPr>
          <w:p w:rsidR="00E31F0C" w:rsidRPr="00E31F0C" w:rsidRDefault="00E31F0C" w:rsidP="00E31F0C">
            <w:pPr>
              <w:ind w:right="-82"/>
              <w:rPr>
                <w:rFonts w:ascii="Arial" w:hAnsi="Arial" w:cs="Arial"/>
                <w:bCs/>
                <w:sz w:val="24"/>
                <w:szCs w:val="24"/>
              </w:rPr>
            </w:pPr>
            <w:r w:rsidRPr="00E31F0C">
              <w:rPr>
                <w:rFonts w:ascii="Arial" w:hAnsi="Arial" w:cs="Arial"/>
                <w:sz w:val="24"/>
                <w:szCs w:val="24"/>
              </w:rPr>
              <w:lastRenderedPageBreak/>
              <w:t>Закупка товаров, работ и услуг для государственных (муниципальных) нужд</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05</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02</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Ж100075050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331252">
        <w:trPr>
          <w:cantSplit/>
          <w:trHeight w:val="16"/>
        </w:trPr>
        <w:tc>
          <w:tcPr>
            <w:tcW w:w="5841" w:type="dxa"/>
          </w:tcPr>
          <w:p w:rsidR="00E31F0C" w:rsidRPr="00E31F0C" w:rsidRDefault="00E31F0C" w:rsidP="00E31F0C">
            <w:pPr>
              <w:ind w:right="-82"/>
              <w:rPr>
                <w:rFonts w:ascii="Arial" w:hAnsi="Arial" w:cs="Arial"/>
                <w:bCs/>
                <w:sz w:val="24"/>
                <w:szCs w:val="24"/>
              </w:rPr>
            </w:pPr>
            <w:r w:rsidRPr="00E31F0C">
              <w:rPr>
                <w:rFonts w:ascii="Arial" w:hAnsi="Arial" w:cs="Arial"/>
                <w:bCs/>
                <w:sz w:val="24"/>
                <w:szCs w:val="24"/>
              </w:rPr>
              <w:t>Благоустройство</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05</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03</w:t>
            </w:r>
          </w:p>
        </w:tc>
        <w:tc>
          <w:tcPr>
            <w:tcW w:w="1177" w:type="dxa"/>
          </w:tcPr>
          <w:p w:rsidR="00E31F0C" w:rsidRPr="00E31F0C" w:rsidRDefault="00E31F0C" w:rsidP="00E31F0C">
            <w:pPr>
              <w:ind w:left="-108" w:right="-104"/>
              <w:jc w:val="center"/>
              <w:rPr>
                <w:rFonts w:ascii="Arial" w:hAnsi="Arial" w:cs="Arial"/>
                <w:sz w:val="24"/>
                <w:szCs w:val="24"/>
              </w:rPr>
            </w:pP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377,0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383,0</w:t>
            </w:r>
          </w:p>
        </w:tc>
      </w:tr>
      <w:tr w:rsidR="00E31F0C" w:rsidRPr="00E31F0C" w:rsidTr="00331252">
        <w:trPr>
          <w:cantSplit/>
          <w:trHeight w:val="110"/>
        </w:trPr>
        <w:tc>
          <w:tcPr>
            <w:tcW w:w="5841" w:type="dxa"/>
          </w:tcPr>
          <w:p w:rsidR="00E31F0C" w:rsidRPr="00E31F0C" w:rsidRDefault="00E31F0C" w:rsidP="00E31F0C">
            <w:pPr>
              <w:ind w:right="-82"/>
              <w:rPr>
                <w:rFonts w:ascii="Arial" w:hAnsi="Arial" w:cs="Arial"/>
                <w:bCs/>
                <w:sz w:val="24"/>
                <w:szCs w:val="24"/>
              </w:rPr>
            </w:pPr>
            <w:r w:rsidRPr="00E31F0C">
              <w:rPr>
                <w:rFonts w:ascii="Arial" w:hAnsi="Arial" w:cs="Arial"/>
                <w:sz w:val="24"/>
                <w:szCs w:val="24"/>
              </w:rPr>
              <w:t xml:space="preserve">Программа «Благоустройство </w:t>
            </w:r>
            <w:proofErr w:type="gramStart"/>
            <w:r w:rsidRPr="00E31F0C">
              <w:rPr>
                <w:rFonts w:ascii="Arial" w:hAnsi="Arial" w:cs="Arial"/>
                <w:sz w:val="24"/>
                <w:szCs w:val="24"/>
              </w:rPr>
              <w:t>территории  Староильдеряковского</w:t>
            </w:r>
            <w:proofErr w:type="gramEnd"/>
            <w:r w:rsidRPr="00E31F0C">
              <w:rPr>
                <w:rFonts w:ascii="Arial" w:hAnsi="Arial" w:cs="Arial"/>
                <w:sz w:val="24"/>
                <w:szCs w:val="24"/>
              </w:rPr>
              <w:t xml:space="preserve"> сельского поселения Аксубаевского муниципального района»</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05</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03</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Б100000000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377,0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383,0</w:t>
            </w:r>
          </w:p>
        </w:tc>
      </w:tr>
      <w:tr w:rsidR="00E31F0C" w:rsidRPr="00E31F0C" w:rsidTr="00331252">
        <w:trPr>
          <w:cantSplit/>
          <w:trHeight w:val="16"/>
        </w:trPr>
        <w:tc>
          <w:tcPr>
            <w:tcW w:w="5841" w:type="dxa"/>
          </w:tcPr>
          <w:p w:rsidR="00E31F0C" w:rsidRPr="00E31F0C" w:rsidRDefault="00E31F0C" w:rsidP="00E31F0C">
            <w:pPr>
              <w:ind w:right="-82"/>
              <w:rPr>
                <w:rFonts w:ascii="Arial" w:hAnsi="Arial" w:cs="Arial"/>
                <w:sz w:val="24"/>
                <w:szCs w:val="24"/>
              </w:rPr>
            </w:pPr>
            <w:r w:rsidRPr="00E31F0C">
              <w:rPr>
                <w:rFonts w:ascii="Arial" w:hAnsi="Arial" w:cs="Arial"/>
                <w:sz w:val="24"/>
                <w:szCs w:val="24"/>
              </w:rPr>
              <w:t>Уличное освещение</w:t>
            </w:r>
          </w:p>
        </w:tc>
        <w:tc>
          <w:tcPr>
            <w:tcW w:w="531" w:type="dxa"/>
            <w:vAlign w:val="bottom"/>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05</w:t>
            </w:r>
          </w:p>
        </w:tc>
        <w:tc>
          <w:tcPr>
            <w:tcW w:w="531" w:type="dxa"/>
            <w:vAlign w:val="bottom"/>
          </w:tcPr>
          <w:p w:rsidR="00E31F0C" w:rsidRPr="00E31F0C" w:rsidRDefault="00E31F0C" w:rsidP="00E31F0C">
            <w:pPr>
              <w:jc w:val="center"/>
              <w:rPr>
                <w:rFonts w:ascii="Arial" w:hAnsi="Arial" w:cs="Arial"/>
                <w:sz w:val="24"/>
                <w:szCs w:val="24"/>
              </w:rPr>
            </w:pPr>
            <w:r w:rsidRPr="00E31F0C">
              <w:rPr>
                <w:rFonts w:ascii="Arial" w:hAnsi="Arial" w:cs="Arial"/>
                <w:sz w:val="24"/>
                <w:szCs w:val="24"/>
              </w:rPr>
              <w:t>03</w:t>
            </w:r>
          </w:p>
        </w:tc>
        <w:tc>
          <w:tcPr>
            <w:tcW w:w="1177" w:type="dxa"/>
            <w:vAlign w:val="bottom"/>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Б100078010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305,0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311,0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05</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03</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Б100078010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305,0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311,0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Содержание кладбищ</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05</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03</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Б100078040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12,0</w:t>
            </w:r>
          </w:p>
        </w:tc>
      </w:tr>
      <w:tr w:rsidR="00E31F0C" w:rsidRPr="00E31F0C" w:rsidTr="00331252">
        <w:trPr>
          <w:cantSplit/>
          <w:trHeight w:val="16"/>
        </w:trPr>
        <w:tc>
          <w:tcPr>
            <w:tcW w:w="5841" w:type="dxa"/>
          </w:tcPr>
          <w:p w:rsidR="00E31F0C" w:rsidRPr="00E31F0C" w:rsidRDefault="00E31F0C" w:rsidP="00E31F0C">
            <w:pPr>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05</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03</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Б100078040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12,0</w:t>
            </w:r>
          </w:p>
        </w:tc>
      </w:tr>
      <w:tr w:rsidR="00E31F0C" w:rsidRPr="00E31F0C" w:rsidTr="00331252">
        <w:trPr>
          <w:cantSplit/>
          <w:trHeight w:val="16"/>
        </w:trPr>
        <w:tc>
          <w:tcPr>
            <w:tcW w:w="5841" w:type="dxa"/>
          </w:tcPr>
          <w:p w:rsidR="00E31F0C" w:rsidRPr="00E31F0C" w:rsidRDefault="00E31F0C" w:rsidP="00E31F0C">
            <w:pPr>
              <w:jc w:val="both"/>
              <w:rPr>
                <w:rFonts w:ascii="Arial" w:hAnsi="Arial" w:cs="Arial"/>
                <w:sz w:val="24"/>
                <w:szCs w:val="24"/>
              </w:rPr>
            </w:pPr>
            <w:r w:rsidRPr="00E31F0C">
              <w:rPr>
                <w:rFonts w:ascii="Arial" w:hAnsi="Arial" w:cs="Arial"/>
                <w:sz w:val="24"/>
                <w:szCs w:val="24"/>
              </w:rPr>
              <w:t>Прочие мероприятия по благоустройству поселений</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05</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03</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Б100078050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60,0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60,0</w:t>
            </w:r>
          </w:p>
        </w:tc>
      </w:tr>
      <w:tr w:rsidR="00E31F0C" w:rsidRPr="00E31F0C" w:rsidTr="00331252">
        <w:trPr>
          <w:cantSplit/>
          <w:trHeight w:val="16"/>
        </w:trPr>
        <w:tc>
          <w:tcPr>
            <w:tcW w:w="5841" w:type="dxa"/>
          </w:tcPr>
          <w:p w:rsidR="00E31F0C" w:rsidRPr="00E31F0C" w:rsidRDefault="00E31F0C" w:rsidP="00E31F0C">
            <w:pPr>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05</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03</w:t>
            </w:r>
          </w:p>
        </w:tc>
        <w:tc>
          <w:tcPr>
            <w:tcW w:w="1177" w:type="dxa"/>
          </w:tcPr>
          <w:p w:rsidR="00E31F0C" w:rsidRPr="00E31F0C" w:rsidRDefault="00E31F0C" w:rsidP="00E31F0C">
            <w:pPr>
              <w:ind w:left="-108" w:right="-104"/>
              <w:jc w:val="center"/>
              <w:rPr>
                <w:rFonts w:ascii="Arial" w:hAnsi="Arial" w:cs="Arial"/>
                <w:sz w:val="24"/>
                <w:szCs w:val="24"/>
              </w:rPr>
            </w:pPr>
            <w:r w:rsidRPr="00E31F0C">
              <w:rPr>
                <w:rFonts w:ascii="Arial" w:hAnsi="Arial" w:cs="Arial"/>
                <w:sz w:val="24"/>
                <w:szCs w:val="24"/>
              </w:rPr>
              <w:t>Б100078050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60,0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60,0</w:t>
            </w:r>
          </w:p>
        </w:tc>
      </w:tr>
      <w:tr w:rsidR="00E31F0C" w:rsidRPr="00E31F0C" w:rsidTr="00331252">
        <w:trPr>
          <w:cantSplit/>
          <w:trHeight w:val="16"/>
        </w:trPr>
        <w:tc>
          <w:tcPr>
            <w:tcW w:w="5841" w:type="dxa"/>
            <w:vAlign w:val="bottom"/>
          </w:tcPr>
          <w:p w:rsidR="00E31F0C" w:rsidRPr="00E31F0C" w:rsidRDefault="00E31F0C" w:rsidP="00E31F0C">
            <w:pPr>
              <w:spacing w:after="140"/>
              <w:jc w:val="both"/>
              <w:rPr>
                <w:rFonts w:ascii="Arial" w:hAnsi="Arial" w:cs="Arial"/>
                <w:b/>
                <w:sz w:val="24"/>
                <w:szCs w:val="24"/>
              </w:rPr>
            </w:pPr>
            <w:r w:rsidRPr="00E31F0C">
              <w:rPr>
                <w:rFonts w:ascii="Arial" w:hAnsi="Arial" w:cs="Arial"/>
                <w:b/>
                <w:sz w:val="24"/>
                <w:szCs w:val="24"/>
              </w:rPr>
              <w:t>Культура, кинематография</w:t>
            </w:r>
          </w:p>
        </w:tc>
        <w:tc>
          <w:tcPr>
            <w:tcW w:w="531" w:type="dxa"/>
          </w:tcPr>
          <w:p w:rsidR="00E31F0C" w:rsidRPr="00E31F0C" w:rsidRDefault="00E31F0C" w:rsidP="00E31F0C">
            <w:pPr>
              <w:ind w:left="-109" w:right="-104"/>
              <w:jc w:val="center"/>
              <w:rPr>
                <w:rFonts w:ascii="Arial" w:hAnsi="Arial" w:cs="Arial"/>
                <w:b/>
                <w:iCs/>
                <w:sz w:val="24"/>
                <w:szCs w:val="24"/>
              </w:rPr>
            </w:pPr>
            <w:r w:rsidRPr="00E31F0C">
              <w:rPr>
                <w:rFonts w:ascii="Arial" w:hAnsi="Arial" w:cs="Arial"/>
                <w:b/>
                <w:iCs/>
                <w:sz w:val="24"/>
                <w:szCs w:val="24"/>
              </w:rPr>
              <w:t>08</w:t>
            </w:r>
          </w:p>
        </w:tc>
        <w:tc>
          <w:tcPr>
            <w:tcW w:w="531" w:type="dxa"/>
          </w:tcPr>
          <w:p w:rsidR="00E31F0C" w:rsidRPr="00E31F0C" w:rsidRDefault="00E31F0C" w:rsidP="00E31F0C">
            <w:pPr>
              <w:tabs>
                <w:tab w:val="center" w:pos="252"/>
              </w:tabs>
              <w:rPr>
                <w:rFonts w:ascii="Arial" w:hAnsi="Arial" w:cs="Arial"/>
                <w:b/>
                <w:iCs/>
                <w:sz w:val="24"/>
                <w:szCs w:val="24"/>
              </w:rPr>
            </w:pPr>
          </w:p>
        </w:tc>
        <w:tc>
          <w:tcPr>
            <w:tcW w:w="1177" w:type="dxa"/>
          </w:tcPr>
          <w:p w:rsidR="00E31F0C" w:rsidRPr="00E31F0C" w:rsidRDefault="00E31F0C" w:rsidP="00E31F0C">
            <w:pPr>
              <w:ind w:left="-108" w:right="-104"/>
              <w:jc w:val="center"/>
              <w:rPr>
                <w:rFonts w:ascii="Arial" w:hAnsi="Arial" w:cs="Arial"/>
                <w:b/>
                <w:iCs/>
                <w:sz w:val="24"/>
                <w:szCs w:val="24"/>
              </w:rPr>
            </w:pPr>
          </w:p>
        </w:tc>
        <w:tc>
          <w:tcPr>
            <w:tcW w:w="709" w:type="dxa"/>
          </w:tcPr>
          <w:p w:rsidR="00E31F0C" w:rsidRPr="00E31F0C" w:rsidRDefault="00E31F0C" w:rsidP="00E31F0C">
            <w:pPr>
              <w:jc w:val="center"/>
              <w:rPr>
                <w:rFonts w:ascii="Arial" w:hAnsi="Arial" w:cs="Arial"/>
                <w:b/>
                <w:iCs/>
                <w:sz w:val="24"/>
                <w:szCs w:val="24"/>
              </w:rPr>
            </w:pPr>
          </w:p>
        </w:tc>
        <w:tc>
          <w:tcPr>
            <w:tcW w:w="992" w:type="dxa"/>
          </w:tcPr>
          <w:p w:rsidR="00E31F0C" w:rsidRPr="00E31F0C" w:rsidRDefault="00E31F0C" w:rsidP="00E31F0C">
            <w:pPr>
              <w:jc w:val="center"/>
              <w:rPr>
                <w:rFonts w:ascii="Arial" w:hAnsi="Arial" w:cs="Arial"/>
                <w:b/>
                <w:iCs/>
                <w:sz w:val="24"/>
                <w:szCs w:val="24"/>
              </w:rPr>
            </w:pPr>
            <w:r w:rsidRPr="00E31F0C">
              <w:rPr>
                <w:rFonts w:ascii="Arial" w:hAnsi="Arial" w:cs="Arial"/>
                <w:b/>
                <w:iCs/>
                <w:sz w:val="24"/>
                <w:szCs w:val="24"/>
              </w:rPr>
              <w:t>2284,8</w:t>
            </w:r>
          </w:p>
        </w:tc>
        <w:tc>
          <w:tcPr>
            <w:tcW w:w="993" w:type="dxa"/>
          </w:tcPr>
          <w:p w:rsidR="00E31F0C" w:rsidRPr="00E31F0C" w:rsidRDefault="00E31F0C" w:rsidP="00E31F0C">
            <w:pPr>
              <w:jc w:val="center"/>
              <w:rPr>
                <w:rFonts w:ascii="Arial" w:hAnsi="Arial" w:cs="Arial"/>
                <w:b/>
                <w:iCs/>
                <w:sz w:val="24"/>
                <w:szCs w:val="24"/>
              </w:rPr>
            </w:pPr>
            <w:r w:rsidRPr="00E31F0C">
              <w:rPr>
                <w:rFonts w:ascii="Arial" w:hAnsi="Arial" w:cs="Arial"/>
                <w:b/>
                <w:iCs/>
                <w:sz w:val="24"/>
                <w:szCs w:val="24"/>
              </w:rPr>
              <w:t>2173,1</w:t>
            </w:r>
          </w:p>
        </w:tc>
      </w:tr>
      <w:tr w:rsidR="00E31F0C" w:rsidRPr="00E31F0C" w:rsidTr="00331252">
        <w:trPr>
          <w:cantSplit/>
          <w:trHeight w:val="16"/>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Культура </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08</w:t>
            </w:r>
          </w:p>
        </w:tc>
        <w:tc>
          <w:tcPr>
            <w:tcW w:w="531" w:type="dxa"/>
          </w:tcPr>
          <w:p w:rsidR="00E31F0C" w:rsidRPr="00E31F0C" w:rsidRDefault="00E31F0C" w:rsidP="00E31F0C">
            <w:pPr>
              <w:tabs>
                <w:tab w:val="center" w:pos="252"/>
              </w:tabs>
              <w:jc w:val="center"/>
              <w:rPr>
                <w:rFonts w:ascii="Arial" w:hAnsi="Arial" w:cs="Arial"/>
                <w:iCs/>
                <w:sz w:val="24"/>
                <w:szCs w:val="24"/>
              </w:rPr>
            </w:pPr>
            <w:r w:rsidRPr="00E31F0C">
              <w:rPr>
                <w:rFonts w:ascii="Arial" w:hAnsi="Arial" w:cs="Arial"/>
                <w:iCs/>
                <w:sz w:val="24"/>
                <w:szCs w:val="24"/>
              </w:rPr>
              <w:t>01</w:t>
            </w:r>
          </w:p>
        </w:tc>
        <w:tc>
          <w:tcPr>
            <w:tcW w:w="1177" w:type="dxa"/>
          </w:tcPr>
          <w:p w:rsidR="00E31F0C" w:rsidRPr="00E31F0C" w:rsidRDefault="00E31F0C" w:rsidP="00E31F0C">
            <w:pPr>
              <w:ind w:left="-108" w:right="-104"/>
              <w:jc w:val="center"/>
              <w:rPr>
                <w:rFonts w:ascii="Arial" w:hAnsi="Arial" w:cs="Arial"/>
                <w:iCs/>
                <w:sz w:val="24"/>
                <w:szCs w:val="24"/>
              </w:rPr>
            </w:pP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2284,8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2173,1</w:t>
            </w:r>
          </w:p>
        </w:tc>
      </w:tr>
      <w:tr w:rsidR="00E31F0C" w:rsidRPr="00E31F0C" w:rsidTr="00331252">
        <w:trPr>
          <w:cantSplit/>
          <w:trHeight w:val="56"/>
        </w:trPr>
        <w:tc>
          <w:tcPr>
            <w:tcW w:w="5841" w:type="dxa"/>
          </w:tcPr>
          <w:p w:rsidR="00E31F0C" w:rsidRPr="00E31F0C" w:rsidRDefault="00E31F0C" w:rsidP="00E31F0C">
            <w:pPr>
              <w:rPr>
                <w:rFonts w:ascii="Arial" w:hAnsi="Arial" w:cs="Arial"/>
                <w:color w:val="000000"/>
                <w:sz w:val="24"/>
                <w:szCs w:val="24"/>
              </w:rPr>
            </w:pPr>
            <w:r w:rsidRPr="00E31F0C">
              <w:rPr>
                <w:rFonts w:ascii="Arial" w:hAnsi="Arial" w:cs="Arial"/>
                <w:color w:val="000000"/>
                <w:sz w:val="24"/>
                <w:szCs w:val="24"/>
              </w:rPr>
              <w:t xml:space="preserve">Муниципальная программа «Развития культуры в </w:t>
            </w:r>
            <w:proofErr w:type="spellStart"/>
            <w:r w:rsidRPr="00E31F0C">
              <w:rPr>
                <w:rFonts w:ascii="Arial" w:hAnsi="Arial" w:cs="Arial"/>
                <w:color w:val="000000"/>
                <w:sz w:val="24"/>
                <w:szCs w:val="24"/>
              </w:rPr>
              <w:t>Староильдеряковском</w:t>
            </w:r>
            <w:proofErr w:type="spellEnd"/>
            <w:r w:rsidRPr="00E31F0C">
              <w:rPr>
                <w:rFonts w:ascii="Arial" w:hAnsi="Arial" w:cs="Arial"/>
                <w:color w:val="000000"/>
                <w:sz w:val="24"/>
                <w:szCs w:val="24"/>
              </w:rPr>
              <w:t xml:space="preserve"> сельском поселении Аксубаевского муниципального района»</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08</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01</w:t>
            </w:r>
          </w:p>
        </w:tc>
        <w:tc>
          <w:tcPr>
            <w:tcW w:w="1177" w:type="dxa"/>
          </w:tcPr>
          <w:p w:rsidR="00E31F0C" w:rsidRPr="00E31F0C" w:rsidRDefault="00E31F0C" w:rsidP="00E31F0C">
            <w:pPr>
              <w:ind w:left="-108" w:right="-104"/>
              <w:jc w:val="center"/>
              <w:rPr>
                <w:rFonts w:ascii="Arial" w:hAnsi="Arial" w:cs="Arial"/>
                <w:iCs/>
                <w:sz w:val="24"/>
                <w:szCs w:val="24"/>
              </w:rPr>
            </w:pPr>
            <w:r w:rsidRPr="00E31F0C">
              <w:rPr>
                <w:rFonts w:ascii="Arial" w:hAnsi="Arial" w:cs="Arial"/>
                <w:iCs/>
                <w:sz w:val="24"/>
                <w:szCs w:val="24"/>
              </w:rPr>
              <w:t>0800000000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2284,8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2173,1</w:t>
            </w:r>
          </w:p>
        </w:tc>
      </w:tr>
      <w:tr w:rsidR="00E31F0C" w:rsidRPr="00E31F0C" w:rsidTr="00331252">
        <w:trPr>
          <w:cantSplit/>
          <w:trHeight w:val="56"/>
        </w:trPr>
        <w:tc>
          <w:tcPr>
            <w:tcW w:w="5841" w:type="dxa"/>
            <w:vAlign w:val="bottom"/>
          </w:tcPr>
          <w:p w:rsidR="00E31F0C" w:rsidRPr="00E31F0C" w:rsidRDefault="00E31F0C" w:rsidP="00E31F0C">
            <w:pPr>
              <w:rPr>
                <w:rFonts w:ascii="Arial" w:hAnsi="Arial" w:cs="Arial"/>
                <w:sz w:val="24"/>
                <w:szCs w:val="24"/>
              </w:rPr>
            </w:pPr>
            <w:r w:rsidRPr="00E31F0C">
              <w:rPr>
                <w:rFonts w:ascii="Arial" w:hAnsi="Arial" w:cs="Arial"/>
                <w:sz w:val="24"/>
                <w:szCs w:val="24"/>
              </w:rPr>
              <w:t>Подпрограмма «Развитие клубных концертных организаций и исполнительского искусства»</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08</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01</w:t>
            </w:r>
          </w:p>
        </w:tc>
        <w:tc>
          <w:tcPr>
            <w:tcW w:w="1177" w:type="dxa"/>
          </w:tcPr>
          <w:p w:rsidR="00E31F0C" w:rsidRPr="00E31F0C" w:rsidRDefault="00E31F0C" w:rsidP="00E31F0C">
            <w:pPr>
              <w:ind w:left="-108" w:right="-104"/>
              <w:jc w:val="center"/>
              <w:rPr>
                <w:rFonts w:ascii="Arial" w:hAnsi="Arial" w:cs="Arial"/>
                <w:iCs/>
                <w:sz w:val="24"/>
                <w:szCs w:val="24"/>
              </w:rPr>
            </w:pPr>
            <w:r w:rsidRPr="00E31F0C">
              <w:rPr>
                <w:rFonts w:ascii="Arial" w:hAnsi="Arial" w:cs="Arial"/>
                <w:iCs/>
                <w:sz w:val="24"/>
                <w:szCs w:val="24"/>
              </w:rPr>
              <w:t>0840000000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2282,8</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2171,1</w:t>
            </w:r>
          </w:p>
        </w:tc>
      </w:tr>
      <w:tr w:rsidR="00E31F0C" w:rsidRPr="00E31F0C" w:rsidTr="00331252">
        <w:trPr>
          <w:cantSplit/>
          <w:trHeight w:val="56"/>
        </w:trPr>
        <w:tc>
          <w:tcPr>
            <w:tcW w:w="5841" w:type="dxa"/>
            <w:vAlign w:val="bottom"/>
          </w:tcPr>
          <w:p w:rsidR="00E31F0C" w:rsidRPr="00E31F0C" w:rsidRDefault="00E31F0C" w:rsidP="00E31F0C">
            <w:pPr>
              <w:rPr>
                <w:rFonts w:ascii="Arial" w:hAnsi="Arial" w:cs="Arial"/>
                <w:sz w:val="24"/>
                <w:szCs w:val="24"/>
              </w:rPr>
            </w:pPr>
            <w:r w:rsidRPr="00E31F0C">
              <w:rPr>
                <w:rFonts w:ascii="Arial" w:hAnsi="Arial" w:cs="Arial"/>
                <w:sz w:val="24"/>
                <w:szCs w:val="24"/>
              </w:rPr>
              <w:t>Развитие современного музыкального искусства</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08</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01</w:t>
            </w:r>
          </w:p>
        </w:tc>
        <w:tc>
          <w:tcPr>
            <w:tcW w:w="1177" w:type="dxa"/>
          </w:tcPr>
          <w:p w:rsidR="00E31F0C" w:rsidRPr="00E31F0C" w:rsidRDefault="00E31F0C" w:rsidP="00E31F0C">
            <w:pPr>
              <w:ind w:left="-108" w:right="-104"/>
              <w:jc w:val="center"/>
              <w:rPr>
                <w:rFonts w:ascii="Arial" w:hAnsi="Arial" w:cs="Arial"/>
                <w:iCs/>
                <w:sz w:val="24"/>
                <w:szCs w:val="24"/>
              </w:rPr>
            </w:pPr>
            <w:r w:rsidRPr="00E31F0C">
              <w:rPr>
                <w:rFonts w:ascii="Arial" w:hAnsi="Arial" w:cs="Arial"/>
                <w:iCs/>
                <w:sz w:val="24"/>
                <w:szCs w:val="24"/>
              </w:rPr>
              <w:t>0840100000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2282,8</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2171,1</w:t>
            </w:r>
          </w:p>
        </w:tc>
      </w:tr>
      <w:tr w:rsidR="00E31F0C" w:rsidRPr="00E31F0C" w:rsidTr="00331252">
        <w:trPr>
          <w:cantSplit/>
          <w:trHeight w:val="56"/>
        </w:trPr>
        <w:tc>
          <w:tcPr>
            <w:tcW w:w="5841" w:type="dxa"/>
            <w:vAlign w:val="bottom"/>
          </w:tcPr>
          <w:p w:rsidR="00E31F0C" w:rsidRPr="00E31F0C" w:rsidRDefault="00E31F0C" w:rsidP="00E31F0C">
            <w:pPr>
              <w:rPr>
                <w:rFonts w:ascii="Arial" w:hAnsi="Arial" w:cs="Arial"/>
                <w:sz w:val="24"/>
                <w:szCs w:val="24"/>
              </w:rPr>
            </w:pPr>
            <w:r w:rsidRPr="00E31F0C">
              <w:rPr>
                <w:rFonts w:ascii="Arial" w:hAnsi="Arial" w:cs="Arial"/>
                <w:sz w:val="24"/>
                <w:szCs w:val="24"/>
              </w:rPr>
              <w:t>Обеспечение деятельности клубов и культурно-досуговых центров</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08</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01</w:t>
            </w:r>
          </w:p>
        </w:tc>
        <w:tc>
          <w:tcPr>
            <w:tcW w:w="1177" w:type="dxa"/>
          </w:tcPr>
          <w:p w:rsidR="00E31F0C" w:rsidRPr="00E31F0C" w:rsidRDefault="00E31F0C" w:rsidP="00E31F0C">
            <w:pPr>
              <w:ind w:left="-108" w:right="-104"/>
              <w:jc w:val="center"/>
              <w:rPr>
                <w:rFonts w:ascii="Arial" w:hAnsi="Arial" w:cs="Arial"/>
                <w:iCs/>
                <w:sz w:val="24"/>
                <w:szCs w:val="24"/>
              </w:rPr>
            </w:pPr>
            <w:r w:rsidRPr="00E31F0C">
              <w:rPr>
                <w:rFonts w:ascii="Arial" w:hAnsi="Arial" w:cs="Arial"/>
                <w:iCs/>
                <w:sz w:val="24"/>
                <w:szCs w:val="24"/>
              </w:rPr>
              <w:t>0840144091</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2282,8</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2171,1</w:t>
            </w:r>
          </w:p>
        </w:tc>
      </w:tr>
      <w:tr w:rsidR="00E31F0C" w:rsidRPr="00E31F0C" w:rsidTr="00331252">
        <w:trPr>
          <w:cantSplit/>
          <w:trHeight w:val="56"/>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08</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01</w:t>
            </w:r>
          </w:p>
        </w:tc>
        <w:tc>
          <w:tcPr>
            <w:tcW w:w="1177" w:type="dxa"/>
          </w:tcPr>
          <w:p w:rsidR="00E31F0C" w:rsidRPr="00E31F0C" w:rsidRDefault="00E31F0C" w:rsidP="00E31F0C">
            <w:pPr>
              <w:ind w:left="-108" w:right="-104"/>
              <w:jc w:val="center"/>
              <w:rPr>
                <w:rFonts w:ascii="Arial" w:hAnsi="Arial" w:cs="Arial"/>
                <w:iCs/>
                <w:sz w:val="24"/>
                <w:szCs w:val="24"/>
              </w:rPr>
            </w:pPr>
            <w:r w:rsidRPr="00E31F0C">
              <w:rPr>
                <w:rFonts w:ascii="Arial" w:hAnsi="Arial" w:cs="Arial"/>
                <w:iCs/>
                <w:sz w:val="24"/>
                <w:szCs w:val="24"/>
              </w:rPr>
              <w:t>0840144091</w:t>
            </w:r>
          </w:p>
        </w:tc>
        <w:tc>
          <w:tcPr>
            <w:tcW w:w="70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1910,0</w:t>
            </w:r>
          </w:p>
        </w:tc>
      </w:tr>
      <w:tr w:rsidR="00E31F0C" w:rsidRPr="00E31F0C" w:rsidTr="00331252">
        <w:trPr>
          <w:cantSplit/>
          <w:trHeight w:val="56"/>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531" w:type="dxa"/>
          </w:tcPr>
          <w:p w:rsidR="00E31F0C" w:rsidRPr="00E31F0C" w:rsidRDefault="00E31F0C" w:rsidP="00E31F0C">
            <w:pPr>
              <w:ind w:left="-109" w:right="-104"/>
              <w:jc w:val="center"/>
              <w:rPr>
                <w:rFonts w:ascii="Arial" w:hAnsi="Arial" w:cs="Arial"/>
                <w:iCs/>
                <w:sz w:val="24"/>
                <w:szCs w:val="24"/>
              </w:rPr>
            </w:pPr>
            <w:r w:rsidRPr="00E31F0C">
              <w:rPr>
                <w:rFonts w:ascii="Arial" w:hAnsi="Arial" w:cs="Arial"/>
                <w:iCs/>
                <w:sz w:val="24"/>
                <w:szCs w:val="24"/>
              </w:rPr>
              <w:t>08</w:t>
            </w:r>
          </w:p>
        </w:tc>
        <w:tc>
          <w:tcPr>
            <w:tcW w:w="531"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01</w:t>
            </w:r>
          </w:p>
        </w:tc>
        <w:tc>
          <w:tcPr>
            <w:tcW w:w="1177" w:type="dxa"/>
          </w:tcPr>
          <w:p w:rsidR="00E31F0C" w:rsidRPr="00E31F0C" w:rsidRDefault="00E31F0C" w:rsidP="00E31F0C">
            <w:pPr>
              <w:ind w:left="-108" w:right="-104"/>
              <w:jc w:val="center"/>
              <w:rPr>
                <w:rFonts w:ascii="Arial" w:hAnsi="Arial" w:cs="Arial"/>
                <w:iCs/>
                <w:sz w:val="24"/>
                <w:szCs w:val="24"/>
              </w:rPr>
            </w:pPr>
            <w:r w:rsidRPr="00E31F0C">
              <w:rPr>
                <w:rFonts w:ascii="Arial" w:hAnsi="Arial" w:cs="Arial"/>
                <w:iCs/>
                <w:sz w:val="24"/>
                <w:szCs w:val="24"/>
              </w:rPr>
              <w:t>0840144091</w:t>
            </w:r>
          </w:p>
        </w:tc>
        <w:tc>
          <w:tcPr>
            <w:tcW w:w="70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372,8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261,0</w:t>
            </w:r>
          </w:p>
        </w:tc>
      </w:tr>
      <w:tr w:rsidR="00E31F0C" w:rsidRPr="00E31F0C" w:rsidTr="00331252">
        <w:trPr>
          <w:cantSplit/>
          <w:trHeight w:val="56"/>
        </w:trPr>
        <w:tc>
          <w:tcPr>
            <w:tcW w:w="5841" w:type="dxa"/>
          </w:tcPr>
          <w:p w:rsidR="00E31F0C" w:rsidRPr="00E31F0C" w:rsidRDefault="00E31F0C" w:rsidP="00E31F0C">
            <w:pPr>
              <w:rPr>
                <w:rFonts w:ascii="Arial" w:hAnsi="Arial" w:cs="Arial"/>
                <w:iCs/>
                <w:sz w:val="24"/>
                <w:szCs w:val="24"/>
              </w:rPr>
            </w:pPr>
            <w:r w:rsidRPr="00E31F0C">
              <w:rPr>
                <w:rFonts w:ascii="Arial" w:hAnsi="Arial" w:cs="Arial"/>
                <w:iCs/>
                <w:sz w:val="24"/>
                <w:szCs w:val="24"/>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08</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01</w:t>
            </w:r>
          </w:p>
        </w:tc>
        <w:tc>
          <w:tcPr>
            <w:tcW w:w="1177" w:type="dxa"/>
          </w:tcPr>
          <w:p w:rsidR="00E31F0C" w:rsidRPr="00E31F0C" w:rsidRDefault="00E31F0C" w:rsidP="00E31F0C">
            <w:pPr>
              <w:ind w:left="-108" w:right="-104"/>
              <w:jc w:val="center"/>
              <w:rPr>
                <w:rFonts w:ascii="Arial" w:hAnsi="Arial" w:cs="Arial"/>
                <w:iCs/>
                <w:sz w:val="24"/>
                <w:szCs w:val="24"/>
                <w:highlight w:val="magenta"/>
              </w:rPr>
            </w:pPr>
            <w:r w:rsidRPr="00E31F0C">
              <w:rPr>
                <w:rFonts w:ascii="Arial" w:hAnsi="Arial" w:cs="Arial"/>
                <w:iCs/>
                <w:sz w:val="24"/>
                <w:szCs w:val="24"/>
              </w:rPr>
              <w:t>0860000000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r>
      <w:tr w:rsidR="00E31F0C" w:rsidRPr="00E31F0C" w:rsidTr="00331252">
        <w:trPr>
          <w:cantSplit/>
          <w:trHeight w:val="56"/>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color w:val="000000"/>
                <w:sz w:val="24"/>
                <w:szCs w:val="24"/>
              </w:rPr>
              <w:t>Мероприятия в области культуры</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08</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01</w:t>
            </w:r>
          </w:p>
        </w:tc>
        <w:tc>
          <w:tcPr>
            <w:tcW w:w="1177" w:type="dxa"/>
          </w:tcPr>
          <w:p w:rsidR="00E31F0C" w:rsidRPr="00E31F0C" w:rsidRDefault="00E31F0C" w:rsidP="00E31F0C">
            <w:pPr>
              <w:ind w:left="-108" w:right="-104"/>
              <w:jc w:val="center"/>
              <w:rPr>
                <w:rFonts w:ascii="Arial" w:hAnsi="Arial" w:cs="Arial"/>
                <w:iCs/>
                <w:sz w:val="24"/>
                <w:szCs w:val="24"/>
                <w:highlight w:val="magenta"/>
              </w:rPr>
            </w:pPr>
            <w:r w:rsidRPr="00E31F0C">
              <w:rPr>
                <w:rFonts w:ascii="Arial" w:hAnsi="Arial" w:cs="Arial"/>
                <w:iCs/>
                <w:sz w:val="24"/>
                <w:szCs w:val="24"/>
              </w:rPr>
              <w:t>0860110990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r>
      <w:tr w:rsidR="00E31F0C" w:rsidRPr="00E31F0C" w:rsidTr="00331252">
        <w:trPr>
          <w:cantSplit/>
          <w:trHeight w:val="56"/>
        </w:trPr>
        <w:tc>
          <w:tcPr>
            <w:tcW w:w="5841"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531" w:type="dxa"/>
          </w:tcPr>
          <w:p w:rsidR="00E31F0C" w:rsidRPr="00E31F0C" w:rsidRDefault="00E31F0C" w:rsidP="00E31F0C">
            <w:pPr>
              <w:ind w:left="-109" w:right="-104"/>
              <w:jc w:val="center"/>
              <w:rPr>
                <w:rFonts w:ascii="Arial" w:hAnsi="Arial" w:cs="Arial"/>
                <w:sz w:val="24"/>
                <w:szCs w:val="24"/>
              </w:rPr>
            </w:pPr>
            <w:r w:rsidRPr="00E31F0C">
              <w:rPr>
                <w:rFonts w:ascii="Arial" w:hAnsi="Arial" w:cs="Arial"/>
                <w:sz w:val="24"/>
                <w:szCs w:val="24"/>
              </w:rPr>
              <w:t>08</w:t>
            </w:r>
          </w:p>
        </w:tc>
        <w:tc>
          <w:tcPr>
            <w:tcW w:w="531"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01</w:t>
            </w:r>
          </w:p>
        </w:tc>
        <w:tc>
          <w:tcPr>
            <w:tcW w:w="1177" w:type="dxa"/>
          </w:tcPr>
          <w:p w:rsidR="00E31F0C" w:rsidRPr="00E31F0C" w:rsidRDefault="00E31F0C" w:rsidP="00E31F0C">
            <w:pPr>
              <w:ind w:left="-108" w:right="-104"/>
              <w:jc w:val="center"/>
              <w:rPr>
                <w:rFonts w:ascii="Arial" w:hAnsi="Arial" w:cs="Arial"/>
                <w:iCs/>
                <w:sz w:val="24"/>
                <w:szCs w:val="24"/>
                <w:highlight w:val="magenta"/>
              </w:rPr>
            </w:pPr>
            <w:r w:rsidRPr="00E31F0C">
              <w:rPr>
                <w:rFonts w:ascii="Arial" w:hAnsi="Arial" w:cs="Arial"/>
                <w:iCs/>
                <w:sz w:val="24"/>
                <w:szCs w:val="24"/>
              </w:rPr>
              <w:t>0860110990</w:t>
            </w:r>
          </w:p>
        </w:tc>
        <w:tc>
          <w:tcPr>
            <w:tcW w:w="70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r>
      <w:tr w:rsidR="00E31F0C" w:rsidRPr="00E31F0C" w:rsidTr="00331252">
        <w:trPr>
          <w:cantSplit/>
          <w:trHeight w:val="56"/>
        </w:trPr>
        <w:tc>
          <w:tcPr>
            <w:tcW w:w="5841" w:type="dxa"/>
          </w:tcPr>
          <w:p w:rsidR="00E31F0C" w:rsidRPr="00E31F0C" w:rsidRDefault="00E31F0C" w:rsidP="00E31F0C">
            <w:pPr>
              <w:rPr>
                <w:rFonts w:ascii="Arial" w:hAnsi="Arial" w:cs="Arial"/>
                <w:b/>
                <w:sz w:val="24"/>
                <w:szCs w:val="24"/>
              </w:rPr>
            </w:pPr>
            <w:r w:rsidRPr="00E31F0C">
              <w:rPr>
                <w:rFonts w:ascii="Arial" w:hAnsi="Arial" w:cs="Arial"/>
                <w:b/>
                <w:sz w:val="24"/>
                <w:szCs w:val="24"/>
              </w:rPr>
              <w:t>ВСЕГО РАСХОДОВ (без условно утвержденных расходов)</w:t>
            </w:r>
          </w:p>
        </w:tc>
        <w:tc>
          <w:tcPr>
            <w:tcW w:w="531" w:type="dxa"/>
            <w:tcBorders>
              <w:top w:val="single" w:sz="4" w:space="0" w:color="auto"/>
              <w:bottom w:val="single" w:sz="4" w:space="0" w:color="auto"/>
            </w:tcBorders>
          </w:tcPr>
          <w:p w:rsidR="00E31F0C" w:rsidRPr="00E31F0C" w:rsidRDefault="00E31F0C" w:rsidP="00E31F0C">
            <w:pPr>
              <w:jc w:val="center"/>
              <w:rPr>
                <w:rFonts w:ascii="Arial" w:hAnsi="Arial" w:cs="Arial"/>
                <w:sz w:val="24"/>
                <w:szCs w:val="24"/>
              </w:rPr>
            </w:pPr>
          </w:p>
        </w:tc>
        <w:tc>
          <w:tcPr>
            <w:tcW w:w="531" w:type="dxa"/>
            <w:tcBorders>
              <w:top w:val="single" w:sz="4" w:space="0" w:color="auto"/>
              <w:bottom w:val="single" w:sz="4" w:space="0" w:color="auto"/>
            </w:tcBorders>
          </w:tcPr>
          <w:p w:rsidR="00E31F0C" w:rsidRPr="00E31F0C" w:rsidRDefault="00E31F0C" w:rsidP="00E31F0C">
            <w:pPr>
              <w:jc w:val="center"/>
              <w:rPr>
                <w:rFonts w:ascii="Arial" w:hAnsi="Arial" w:cs="Arial"/>
                <w:sz w:val="24"/>
                <w:szCs w:val="24"/>
              </w:rPr>
            </w:pPr>
          </w:p>
        </w:tc>
        <w:tc>
          <w:tcPr>
            <w:tcW w:w="1177" w:type="dxa"/>
            <w:tcBorders>
              <w:top w:val="single" w:sz="4" w:space="0" w:color="auto"/>
              <w:bottom w:val="single" w:sz="4" w:space="0" w:color="auto"/>
            </w:tcBorders>
          </w:tcPr>
          <w:p w:rsidR="00E31F0C" w:rsidRPr="00E31F0C" w:rsidRDefault="00E31F0C" w:rsidP="00E31F0C">
            <w:pPr>
              <w:jc w:val="center"/>
              <w:rPr>
                <w:rFonts w:ascii="Arial" w:hAnsi="Arial" w:cs="Arial"/>
                <w:sz w:val="24"/>
                <w:szCs w:val="24"/>
              </w:rPr>
            </w:pPr>
          </w:p>
        </w:tc>
        <w:tc>
          <w:tcPr>
            <w:tcW w:w="709" w:type="dxa"/>
            <w:tcBorders>
              <w:top w:val="single" w:sz="4" w:space="0" w:color="auto"/>
              <w:bottom w:val="single" w:sz="4" w:space="0" w:color="auto"/>
            </w:tcBorders>
          </w:tcPr>
          <w:p w:rsidR="00E31F0C" w:rsidRPr="00E31F0C" w:rsidRDefault="00E31F0C" w:rsidP="00E31F0C">
            <w:pPr>
              <w:jc w:val="center"/>
              <w:rPr>
                <w:rFonts w:ascii="Arial" w:hAnsi="Arial" w:cs="Arial"/>
                <w:sz w:val="24"/>
                <w:szCs w:val="24"/>
              </w:rPr>
            </w:pPr>
          </w:p>
        </w:tc>
        <w:tc>
          <w:tcPr>
            <w:tcW w:w="992" w:type="dxa"/>
            <w:tcBorders>
              <w:top w:val="single" w:sz="4" w:space="0" w:color="auto"/>
              <w:bottom w:val="single" w:sz="4" w:space="0" w:color="auto"/>
            </w:tcBorders>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4696,1</w:t>
            </w:r>
          </w:p>
        </w:tc>
        <w:tc>
          <w:tcPr>
            <w:tcW w:w="993" w:type="dxa"/>
            <w:tcBorders>
              <w:top w:val="single" w:sz="4" w:space="0" w:color="auto"/>
              <w:bottom w:val="single" w:sz="4" w:space="0" w:color="auto"/>
            </w:tcBorders>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4633,4</w:t>
            </w:r>
          </w:p>
        </w:tc>
      </w:tr>
    </w:tbl>
    <w:p w:rsidR="00E31F0C" w:rsidRPr="00E31F0C" w:rsidRDefault="00E31F0C" w:rsidP="00E31F0C">
      <w:pPr>
        <w:rPr>
          <w:rFonts w:ascii="Arial" w:hAnsi="Arial" w:cs="Arial"/>
          <w:sz w:val="24"/>
          <w:szCs w:val="24"/>
        </w:rPr>
      </w:pPr>
    </w:p>
    <w:p w:rsidR="00E31F0C" w:rsidRPr="00E31F0C" w:rsidRDefault="00E31F0C" w:rsidP="00E31F0C">
      <w:pPr>
        <w:rPr>
          <w:rFonts w:ascii="Arial" w:hAnsi="Arial" w:cs="Arial"/>
          <w:sz w:val="24"/>
          <w:szCs w:val="24"/>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331252" w:rsidRPr="00E31F0C" w:rsidRDefault="00331252" w:rsidP="00E31F0C">
      <w:pPr>
        <w:jc w:val="both"/>
        <w:rPr>
          <w:rFonts w:ascii="Arial" w:hAnsi="Arial" w:cs="Arial"/>
          <w:b/>
          <w:i/>
          <w:sz w:val="24"/>
          <w:szCs w:val="24"/>
          <w:lang w:eastAsia="en-US"/>
        </w:rPr>
      </w:pPr>
    </w:p>
    <w:p w:rsidR="00E31F0C" w:rsidRPr="00E31F0C" w:rsidRDefault="00E31F0C" w:rsidP="00E31F0C">
      <w:pPr>
        <w:ind w:right="141"/>
        <w:jc w:val="right"/>
        <w:rPr>
          <w:rFonts w:ascii="Arial" w:hAnsi="Arial" w:cs="Arial"/>
        </w:rPr>
      </w:pPr>
      <w:r w:rsidRPr="00E31F0C">
        <w:rPr>
          <w:rFonts w:ascii="Arial" w:hAnsi="Arial" w:cs="Arial"/>
        </w:rPr>
        <w:t>Приложение № 7</w:t>
      </w:r>
    </w:p>
    <w:p w:rsidR="00E31F0C" w:rsidRPr="00E31F0C" w:rsidRDefault="00E31F0C" w:rsidP="00E31F0C">
      <w:pPr>
        <w:spacing w:line="288" w:lineRule="auto"/>
        <w:jc w:val="right"/>
        <w:rPr>
          <w:rFonts w:ascii="Arial" w:hAnsi="Arial" w:cs="Arial"/>
        </w:rPr>
      </w:pPr>
      <w:r w:rsidRPr="00E31F0C">
        <w:rPr>
          <w:rFonts w:ascii="Arial" w:hAnsi="Arial" w:cs="Arial"/>
        </w:rPr>
        <w:t xml:space="preserve">к решению Совета «О бюджете Староильдеряковского сельского поселения </w:t>
      </w:r>
    </w:p>
    <w:p w:rsidR="00E31F0C" w:rsidRPr="00E31F0C" w:rsidRDefault="00E31F0C" w:rsidP="00E31F0C">
      <w:pPr>
        <w:spacing w:line="288" w:lineRule="auto"/>
        <w:jc w:val="right"/>
        <w:rPr>
          <w:rFonts w:ascii="Arial" w:hAnsi="Arial" w:cs="Arial"/>
        </w:rPr>
      </w:pPr>
      <w:r w:rsidRPr="00E31F0C">
        <w:rPr>
          <w:rFonts w:ascii="Arial" w:hAnsi="Arial" w:cs="Arial"/>
        </w:rPr>
        <w:t>Аксубаевского муниципального района на 2023 год</w:t>
      </w:r>
    </w:p>
    <w:p w:rsidR="00E31F0C" w:rsidRPr="00E31F0C" w:rsidRDefault="00E31F0C" w:rsidP="00E31F0C">
      <w:pPr>
        <w:spacing w:line="288" w:lineRule="auto"/>
        <w:jc w:val="right"/>
        <w:rPr>
          <w:rFonts w:ascii="Arial" w:hAnsi="Arial" w:cs="Arial"/>
        </w:rPr>
      </w:pPr>
      <w:r w:rsidRPr="00E31F0C">
        <w:rPr>
          <w:rFonts w:ascii="Arial" w:hAnsi="Arial" w:cs="Arial"/>
        </w:rPr>
        <w:t>и плановый период 2024 и 2025 годов»</w:t>
      </w:r>
    </w:p>
    <w:p w:rsidR="00E31F0C" w:rsidRPr="00E31F0C" w:rsidRDefault="00E31F0C" w:rsidP="00E31F0C">
      <w:pPr>
        <w:spacing w:line="288" w:lineRule="auto"/>
        <w:jc w:val="right"/>
        <w:rPr>
          <w:rFonts w:ascii="Arial" w:hAnsi="Arial" w:cs="Arial"/>
          <w:sz w:val="24"/>
          <w:szCs w:val="24"/>
        </w:rPr>
      </w:pPr>
      <w:r w:rsidRPr="00E31F0C">
        <w:rPr>
          <w:rFonts w:ascii="Arial" w:hAnsi="Arial" w:cs="Arial"/>
        </w:rPr>
        <w:t>№</w:t>
      </w:r>
      <w:r>
        <w:rPr>
          <w:rFonts w:ascii="Arial" w:hAnsi="Arial" w:cs="Arial"/>
        </w:rPr>
        <w:t xml:space="preserve"> 52 </w:t>
      </w:r>
      <w:r w:rsidRPr="00E31F0C">
        <w:rPr>
          <w:rFonts w:ascii="Arial" w:hAnsi="Arial" w:cs="Arial"/>
        </w:rPr>
        <w:t xml:space="preserve">от </w:t>
      </w:r>
      <w:proofErr w:type="gramStart"/>
      <w:r>
        <w:rPr>
          <w:rFonts w:ascii="Arial" w:hAnsi="Arial" w:cs="Arial"/>
        </w:rPr>
        <w:t xml:space="preserve">15.11.2022 </w:t>
      </w:r>
      <w:r w:rsidRPr="00E31F0C">
        <w:rPr>
          <w:rFonts w:ascii="Arial" w:hAnsi="Arial" w:cs="Arial"/>
        </w:rPr>
        <w:t xml:space="preserve"> года</w:t>
      </w:r>
      <w:proofErr w:type="gramEnd"/>
    </w:p>
    <w:p w:rsidR="00E31F0C" w:rsidRDefault="00E31F0C" w:rsidP="00E31F0C">
      <w:pPr>
        <w:jc w:val="center"/>
        <w:rPr>
          <w:rFonts w:ascii="Arial" w:hAnsi="Arial" w:cs="Arial"/>
          <w:b/>
          <w:sz w:val="24"/>
          <w:szCs w:val="24"/>
        </w:rPr>
      </w:pPr>
    </w:p>
    <w:p w:rsidR="00E31F0C" w:rsidRPr="00E31F0C" w:rsidRDefault="00E31F0C" w:rsidP="00E31F0C">
      <w:pPr>
        <w:jc w:val="center"/>
        <w:rPr>
          <w:rFonts w:ascii="Arial" w:hAnsi="Arial" w:cs="Arial"/>
          <w:b/>
          <w:sz w:val="24"/>
          <w:szCs w:val="24"/>
        </w:rPr>
      </w:pPr>
      <w:r w:rsidRPr="00E31F0C">
        <w:rPr>
          <w:rFonts w:ascii="Arial" w:hAnsi="Arial" w:cs="Arial"/>
          <w:b/>
          <w:sz w:val="24"/>
          <w:szCs w:val="24"/>
        </w:rPr>
        <w:t>Ведомственная структура расходов бюджета Староильдеряковского сельского поселения</w:t>
      </w:r>
    </w:p>
    <w:p w:rsidR="00E31F0C" w:rsidRPr="00E31F0C" w:rsidRDefault="00E31F0C" w:rsidP="00E31F0C">
      <w:pPr>
        <w:jc w:val="center"/>
        <w:rPr>
          <w:rFonts w:ascii="Arial" w:hAnsi="Arial" w:cs="Arial"/>
          <w:b/>
          <w:sz w:val="24"/>
          <w:szCs w:val="24"/>
        </w:rPr>
      </w:pPr>
      <w:r w:rsidRPr="00E31F0C">
        <w:rPr>
          <w:rFonts w:ascii="Arial" w:hAnsi="Arial" w:cs="Arial"/>
          <w:b/>
          <w:sz w:val="24"/>
          <w:szCs w:val="24"/>
        </w:rPr>
        <w:t>Аксубаевского муниципального района Республики Татарстан</w:t>
      </w:r>
    </w:p>
    <w:p w:rsidR="00E31F0C" w:rsidRPr="00E31F0C" w:rsidRDefault="00E31F0C" w:rsidP="00E31F0C">
      <w:pPr>
        <w:tabs>
          <w:tab w:val="left" w:pos="285"/>
          <w:tab w:val="center" w:pos="5245"/>
        </w:tabs>
        <w:jc w:val="center"/>
        <w:rPr>
          <w:rFonts w:ascii="Arial" w:hAnsi="Arial" w:cs="Arial"/>
          <w:b/>
          <w:sz w:val="24"/>
          <w:szCs w:val="24"/>
        </w:rPr>
      </w:pPr>
      <w:r w:rsidRPr="00E31F0C">
        <w:rPr>
          <w:rFonts w:ascii="Arial" w:hAnsi="Arial" w:cs="Arial"/>
          <w:b/>
          <w:sz w:val="24"/>
          <w:szCs w:val="24"/>
        </w:rPr>
        <w:t>на 2023 год</w:t>
      </w:r>
    </w:p>
    <w:p w:rsidR="00E31F0C" w:rsidRPr="00E31F0C" w:rsidRDefault="00E31F0C" w:rsidP="00E31F0C">
      <w:pPr>
        <w:tabs>
          <w:tab w:val="left" w:pos="285"/>
          <w:tab w:val="center" w:pos="5245"/>
        </w:tabs>
        <w:jc w:val="right"/>
        <w:rPr>
          <w:rFonts w:ascii="Arial" w:hAnsi="Arial" w:cs="Arial"/>
          <w:b/>
          <w:sz w:val="24"/>
          <w:szCs w:val="24"/>
        </w:rPr>
      </w:pPr>
      <w:r w:rsidRPr="00E31F0C">
        <w:rPr>
          <w:rFonts w:ascii="Arial" w:hAnsi="Arial" w:cs="Arial"/>
          <w:b/>
          <w:sz w:val="24"/>
          <w:szCs w:val="24"/>
        </w:rPr>
        <w:t xml:space="preserve">тыс. </w:t>
      </w:r>
      <w:proofErr w:type="spellStart"/>
      <w:r w:rsidRPr="00E31F0C">
        <w:rPr>
          <w:rFonts w:ascii="Arial" w:hAnsi="Arial" w:cs="Arial"/>
          <w:b/>
          <w:sz w:val="24"/>
          <w:szCs w:val="24"/>
        </w:rPr>
        <w:t>руб</w:t>
      </w:r>
      <w:proofErr w:type="spellEnd"/>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721"/>
        <w:gridCol w:w="721"/>
        <w:gridCol w:w="555"/>
        <w:gridCol w:w="12"/>
        <w:gridCol w:w="1393"/>
        <w:gridCol w:w="12"/>
        <w:gridCol w:w="543"/>
        <w:gridCol w:w="12"/>
        <w:gridCol w:w="1122"/>
        <w:gridCol w:w="12"/>
      </w:tblGrid>
      <w:tr w:rsidR="00E31F0C" w:rsidRPr="00E31F0C" w:rsidTr="00331252">
        <w:trPr>
          <w:gridAfter w:val="1"/>
          <w:wAfter w:w="12" w:type="dxa"/>
          <w:cantSplit/>
          <w:trHeight w:val="336"/>
        </w:trPr>
        <w:tc>
          <w:tcPr>
            <w:tcW w:w="5642" w:type="dxa"/>
          </w:tcPr>
          <w:p w:rsidR="00E31F0C" w:rsidRPr="00E31F0C" w:rsidRDefault="00E31F0C" w:rsidP="00E31F0C">
            <w:pPr>
              <w:rPr>
                <w:rFonts w:ascii="Arial" w:hAnsi="Arial" w:cs="Arial"/>
                <w:b/>
                <w:sz w:val="24"/>
                <w:szCs w:val="24"/>
              </w:rPr>
            </w:pPr>
            <w:r w:rsidRPr="00E31F0C">
              <w:rPr>
                <w:rFonts w:ascii="Arial" w:hAnsi="Arial" w:cs="Arial"/>
                <w:b/>
                <w:sz w:val="24"/>
                <w:szCs w:val="24"/>
              </w:rPr>
              <w:t>Наименование</w:t>
            </w:r>
          </w:p>
        </w:tc>
        <w:tc>
          <w:tcPr>
            <w:tcW w:w="721" w:type="dxa"/>
          </w:tcPr>
          <w:p w:rsidR="00E31F0C" w:rsidRPr="00E31F0C" w:rsidRDefault="00E31F0C" w:rsidP="00E31F0C">
            <w:pPr>
              <w:ind w:left="-102" w:right="-91"/>
              <w:jc w:val="center"/>
              <w:rPr>
                <w:rFonts w:ascii="Arial" w:hAnsi="Arial" w:cs="Arial"/>
                <w:b/>
                <w:sz w:val="24"/>
                <w:szCs w:val="24"/>
              </w:rPr>
            </w:pPr>
            <w:r w:rsidRPr="00E31F0C">
              <w:rPr>
                <w:rFonts w:ascii="Arial" w:hAnsi="Arial" w:cs="Arial"/>
                <w:b/>
                <w:sz w:val="24"/>
                <w:szCs w:val="24"/>
              </w:rPr>
              <w:t>Вед</w:t>
            </w:r>
          </w:p>
        </w:tc>
        <w:tc>
          <w:tcPr>
            <w:tcW w:w="721" w:type="dxa"/>
          </w:tcPr>
          <w:p w:rsidR="00E31F0C" w:rsidRPr="00E31F0C" w:rsidRDefault="00E31F0C" w:rsidP="00E31F0C">
            <w:pPr>
              <w:ind w:left="-127" w:right="-79"/>
              <w:jc w:val="center"/>
              <w:rPr>
                <w:rFonts w:ascii="Arial" w:hAnsi="Arial" w:cs="Arial"/>
                <w:b/>
                <w:sz w:val="24"/>
                <w:szCs w:val="24"/>
              </w:rPr>
            </w:pPr>
            <w:proofErr w:type="spellStart"/>
            <w:r w:rsidRPr="00E31F0C">
              <w:rPr>
                <w:rFonts w:ascii="Arial" w:hAnsi="Arial" w:cs="Arial"/>
                <w:b/>
                <w:sz w:val="24"/>
                <w:szCs w:val="24"/>
              </w:rPr>
              <w:t>Рз</w:t>
            </w:r>
            <w:proofErr w:type="spellEnd"/>
          </w:p>
        </w:tc>
        <w:tc>
          <w:tcPr>
            <w:tcW w:w="555" w:type="dxa"/>
          </w:tcPr>
          <w:p w:rsidR="00E31F0C" w:rsidRPr="00E31F0C" w:rsidRDefault="00E31F0C" w:rsidP="00E31F0C">
            <w:pPr>
              <w:ind w:left="-133" w:right="-95"/>
              <w:jc w:val="center"/>
              <w:rPr>
                <w:rFonts w:ascii="Arial" w:hAnsi="Arial" w:cs="Arial"/>
                <w:b/>
                <w:sz w:val="24"/>
                <w:szCs w:val="24"/>
              </w:rPr>
            </w:pPr>
            <w:r w:rsidRPr="00E31F0C">
              <w:rPr>
                <w:rFonts w:ascii="Arial" w:hAnsi="Arial" w:cs="Arial"/>
                <w:b/>
                <w:sz w:val="24"/>
                <w:szCs w:val="24"/>
              </w:rPr>
              <w:t>ПР</w:t>
            </w:r>
          </w:p>
        </w:tc>
        <w:tc>
          <w:tcPr>
            <w:tcW w:w="1405" w:type="dxa"/>
            <w:gridSpan w:val="2"/>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ЦСР</w:t>
            </w:r>
          </w:p>
        </w:tc>
        <w:tc>
          <w:tcPr>
            <w:tcW w:w="555" w:type="dxa"/>
            <w:gridSpan w:val="2"/>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ВР</w:t>
            </w:r>
          </w:p>
        </w:tc>
        <w:tc>
          <w:tcPr>
            <w:tcW w:w="1134" w:type="dxa"/>
            <w:gridSpan w:val="2"/>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2023 г</w:t>
            </w:r>
          </w:p>
        </w:tc>
      </w:tr>
      <w:tr w:rsidR="00E31F0C" w:rsidRPr="00E31F0C" w:rsidTr="00331252">
        <w:trPr>
          <w:gridAfter w:val="1"/>
          <w:wAfter w:w="12" w:type="dxa"/>
          <w:cantSplit/>
          <w:trHeight w:val="336"/>
        </w:trPr>
        <w:tc>
          <w:tcPr>
            <w:tcW w:w="5642" w:type="dxa"/>
          </w:tcPr>
          <w:p w:rsidR="00E31F0C" w:rsidRPr="00E31F0C" w:rsidRDefault="00E31F0C" w:rsidP="00E31F0C">
            <w:pPr>
              <w:rPr>
                <w:rFonts w:ascii="Arial" w:hAnsi="Arial" w:cs="Arial"/>
                <w:b/>
                <w:sz w:val="24"/>
                <w:szCs w:val="24"/>
              </w:rPr>
            </w:pPr>
            <w:proofErr w:type="gramStart"/>
            <w:r w:rsidRPr="00E31F0C">
              <w:rPr>
                <w:rFonts w:ascii="Arial" w:hAnsi="Arial" w:cs="Arial"/>
                <w:b/>
                <w:sz w:val="24"/>
                <w:szCs w:val="24"/>
              </w:rPr>
              <w:t>Исполком  Староильдеряковского</w:t>
            </w:r>
            <w:proofErr w:type="gramEnd"/>
            <w:r w:rsidRPr="00E31F0C">
              <w:rPr>
                <w:rFonts w:ascii="Arial" w:hAnsi="Arial" w:cs="Arial"/>
                <w:b/>
                <w:sz w:val="24"/>
                <w:szCs w:val="24"/>
              </w:rPr>
              <w:t xml:space="preserve"> сельского поселения</w:t>
            </w:r>
          </w:p>
        </w:tc>
        <w:tc>
          <w:tcPr>
            <w:tcW w:w="721" w:type="dxa"/>
          </w:tcPr>
          <w:p w:rsidR="00E31F0C" w:rsidRPr="00E31F0C" w:rsidRDefault="00E31F0C" w:rsidP="00E31F0C">
            <w:pPr>
              <w:ind w:left="-102" w:right="-91"/>
              <w:jc w:val="center"/>
              <w:rPr>
                <w:rFonts w:ascii="Arial" w:hAnsi="Arial" w:cs="Arial"/>
                <w:b/>
                <w:sz w:val="24"/>
                <w:szCs w:val="24"/>
              </w:rPr>
            </w:pPr>
            <w:r w:rsidRPr="00E31F0C">
              <w:rPr>
                <w:rFonts w:ascii="Arial" w:hAnsi="Arial" w:cs="Arial"/>
                <w:b/>
                <w:sz w:val="24"/>
                <w:szCs w:val="24"/>
              </w:rPr>
              <w:t>914</w:t>
            </w:r>
          </w:p>
        </w:tc>
        <w:tc>
          <w:tcPr>
            <w:tcW w:w="721" w:type="dxa"/>
          </w:tcPr>
          <w:p w:rsidR="00E31F0C" w:rsidRPr="00E31F0C" w:rsidRDefault="00E31F0C" w:rsidP="00E31F0C">
            <w:pPr>
              <w:ind w:left="-127" w:right="-79"/>
              <w:jc w:val="center"/>
              <w:rPr>
                <w:rFonts w:ascii="Arial" w:hAnsi="Arial" w:cs="Arial"/>
                <w:b/>
                <w:sz w:val="24"/>
                <w:szCs w:val="24"/>
              </w:rPr>
            </w:pPr>
          </w:p>
        </w:tc>
        <w:tc>
          <w:tcPr>
            <w:tcW w:w="555" w:type="dxa"/>
          </w:tcPr>
          <w:p w:rsidR="00E31F0C" w:rsidRPr="00E31F0C" w:rsidRDefault="00E31F0C" w:rsidP="00E31F0C">
            <w:pPr>
              <w:ind w:left="-133" w:right="-95"/>
              <w:jc w:val="center"/>
              <w:rPr>
                <w:rFonts w:ascii="Arial" w:hAnsi="Arial" w:cs="Arial"/>
                <w:b/>
                <w:sz w:val="24"/>
                <w:szCs w:val="24"/>
              </w:rPr>
            </w:pPr>
          </w:p>
        </w:tc>
        <w:tc>
          <w:tcPr>
            <w:tcW w:w="1405" w:type="dxa"/>
            <w:gridSpan w:val="2"/>
          </w:tcPr>
          <w:p w:rsidR="00E31F0C" w:rsidRPr="00E31F0C" w:rsidRDefault="00E31F0C" w:rsidP="00E31F0C">
            <w:pPr>
              <w:jc w:val="center"/>
              <w:rPr>
                <w:rFonts w:ascii="Arial" w:hAnsi="Arial" w:cs="Arial"/>
                <w:b/>
                <w:sz w:val="24"/>
                <w:szCs w:val="24"/>
              </w:rPr>
            </w:pPr>
          </w:p>
        </w:tc>
        <w:tc>
          <w:tcPr>
            <w:tcW w:w="555" w:type="dxa"/>
            <w:gridSpan w:val="2"/>
          </w:tcPr>
          <w:p w:rsidR="00E31F0C" w:rsidRPr="00E31F0C" w:rsidRDefault="00E31F0C" w:rsidP="00E31F0C">
            <w:pPr>
              <w:jc w:val="center"/>
              <w:rPr>
                <w:rFonts w:ascii="Arial" w:hAnsi="Arial" w:cs="Arial"/>
                <w:b/>
                <w:sz w:val="24"/>
                <w:szCs w:val="24"/>
              </w:rPr>
            </w:pPr>
          </w:p>
        </w:tc>
        <w:tc>
          <w:tcPr>
            <w:tcW w:w="1134" w:type="dxa"/>
            <w:gridSpan w:val="2"/>
          </w:tcPr>
          <w:p w:rsidR="00E31F0C" w:rsidRPr="00E31F0C" w:rsidRDefault="00E31F0C" w:rsidP="00E31F0C">
            <w:pPr>
              <w:jc w:val="center"/>
              <w:rPr>
                <w:rFonts w:ascii="Arial" w:hAnsi="Arial" w:cs="Arial"/>
                <w:b/>
                <w:color w:val="C00000"/>
                <w:sz w:val="24"/>
                <w:szCs w:val="24"/>
              </w:rPr>
            </w:pPr>
            <w:r w:rsidRPr="00E31F0C">
              <w:rPr>
                <w:rFonts w:ascii="Arial" w:hAnsi="Arial" w:cs="Arial"/>
                <w:b/>
                <w:sz w:val="24"/>
                <w:szCs w:val="24"/>
              </w:rPr>
              <w:t>4779,5</w:t>
            </w:r>
          </w:p>
        </w:tc>
      </w:tr>
      <w:tr w:rsidR="00E31F0C" w:rsidRPr="00E31F0C" w:rsidTr="00331252">
        <w:trPr>
          <w:gridAfter w:val="1"/>
          <w:wAfter w:w="12" w:type="dxa"/>
          <w:cantSplit/>
          <w:trHeight w:val="336"/>
        </w:trPr>
        <w:tc>
          <w:tcPr>
            <w:tcW w:w="5642" w:type="dxa"/>
          </w:tcPr>
          <w:p w:rsidR="00E31F0C" w:rsidRPr="00E31F0C" w:rsidRDefault="00E31F0C" w:rsidP="00E31F0C">
            <w:pPr>
              <w:rPr>
                <w:rFonts w:ascii="Arial" w:hAnsi="Arial" w:cs="Arial"/>
                <w:b/>
                <w:sz w:val="24"/>
                <w:szCs w:val="24"/>
              </w:rPr>
            </w:pPr>
            <w:r w:rsidRPr="00E31F0C">
              <w:rPr>
                <w:rFonts w:ascii="Arial" w:hAnsi="Arial" w:cs="Arial"/>
                <w:b/>
                <w:sz w:val="24"/>
                <w:szCs w:val="24"/>
              </w:rPr>
              <w:t>Общегосударственные вопросы</w:t>
            </w:r>
          </w:p>
        </w:tc>
        <w:tc>
          <w:tcPr>
            <w:tcW w:w="721" w:type="dxa"/>
          </w:tcPr>
          <w:p w:rsidR="00E31F0C" w:rsidRPr="00E31F0C" w:rsidRDefault="00E31F0C" w:rsidP="00E31F0C">
            <w:pPr>
              <w:ind w:left="-102" w:right="-91"/>
              <w:jc w:val="center"/>
              <w:rPr>
                <w:rFonts w:ascii="Arial" w:hAnsi="Arial" w:cs="Arial"/>
                <w:b/>
                <w:sz w:val="24"/>
                <w:szCs w:val="24"/>
              </w:rPr>
            </w:pPr>
            <w:r w:rsidRPr="00E31F0C">
              <w:rPr>
                <w:rFonts w:ascii="Arial" w:hAnsi="Arial" w:cs="Arial"/>
                <w:b/>
                <w:sz w:val="24"/>
                <w:szCs w:val="24"/>
              </w:rPr>
              <w:t>914</w:t>
            </w:r>
          </w:p>
        </w:tc>
        <w:tc>
          <w:tcPr>
            <w:tcW w:w="721" w:type="dxa"/>
          </w:tcPr>
          <w:p w:rsidR="00E31F0C" w:rsidRPr="00E31F0C" w:rsidRDefault="00E31F0C" w:rsidP="00E31F0C">
            <w:pPr>
              <w:ind w:left="-127" w:right="-79"/>
              <w:jc w:val="center"/>
              <w:rPr>
                <w:rFonts w:ascii="Arial" w:hAnsi="Arial" w:cs="Arial"/>
                <w:b/>
                <w:sz w:val="24"/>
                <w:szCs w:val="24"/>
              </w:rPr>
            </w:pPr>
            <w:r w:rsidRPr="00E31F0C">
              <w:rPr>
                <w:rFonts w:ascii="Arial" w:hAnsi="Arial" w:cs="Arial"/>
                <w:b/>
                <w:sz w:val="24"/>
                <w:szCs w:val="24"/>
              </w:rPr>
              <w:t>01</w:t>
            </w:r>
          </w:p>
        </w:tc>
        <w:tc>
          <w:tcPr>
            <w:tcW w:w="555" w:type="dxa"/>
          </w:tcPr>
          <w:p w:rsidR="00E31F0C" w:rsidRPr="00E31F0C" w:rsidRDefault="00E31F0C" w:rsidP="00E31F0C">
            <w:pPr>
              <w:ind w:left="-133" w:right="-95"/>
              <w:jc w:val="center"/>
              <w:rPr>
                <w:rFonts w:ascii="Arial" w:hAnsi="Arial" w:cs="Arial"/>
                <w:b/>
                <w:sz w:val="24"/>
                <w:szCs w:val="24"/>
              </w:rPr>
            </w:pPr>
          </w:p>
        </w:tc>
        <w:tc>
          <w:tcPr>
            <w:tcW w:w="1405" w:type="dxa"/>
            <w:gridSpan w:val="2"/>
          </w:tcPr>
          <w:p w:rsidR="00E31F0C" w:rsidRPr="00E31F0C" w:rsidRDefault="00E31F0C" w:rsidP="00E31F0C">
            <w:pPr>
              <w:jc w:val="center"/>
              <w:rPr>
                <w:rFonts w:ascii="Arial" w:hAnsi="Arial" w:cs="Arial"/>
                <w:b/>
                <w:sz w:val="24"/>
                <w:szCs w:val="24"/>
              </w:rPr>
            </w:pPr>
          </w:p>
        </w:tc>
        <w:tc>
          <w:tcPr>
            <w:tcW w:w="555" w:type="dxa"/>
            <w:gridSpan w:val="2"/>
          </w:tcPr>
          <w:p w:rsidR="00E31F0C" w:rsidRPr="00E31F0C" w:rsidRDefault="00E31F0C" w:rsidP="00E31F0C">
            <w:pPr>
              <w:jc w:val="center"/>
              <w:rPr>
                <w:rFonts w:ascii="Arial" w:hAnsi="Arial" w:cs="Arial"/>
                <w:b/>
                <w:sz w:val="24"/>
                <w:szCs w:val="24"/>
              </w:rPr>
            </w:pPr>
          </w:p>
        </w:tc>
        <w:tc>
          <w:tcPr>
            <w:tcW w:w="1134" w:type="dxa"/>
            <w:gridSpan w:val="2"/>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1356,8</w:t>
            </w:r>
          </w:p>
        </w:tc>
      </w:tr>
      <w:tr w:rsidR="00E31F0C" w:rsidRPr="00E31F0C" w:rsidTr="00331252">
        <w:trPr>
          <w:gridAfter w:val="1"/>
          <w:wAfter w:w="12" w:type="dxa"/>
          <w:cantSplit/>
          <w:trHeight w:val="289"/>
        </w:trPr>
        <w:tc>
          <w:tcPr>
            <w:tcW w:w="5642" w:type="dxa"/>
          </w:tcPr>
          <w:p w:rsidR="00E31F0C" w:rsidRPr="00E31F0C" w:rsidRDefault="00E31F0C" w:rsidP="00E31F0C">
            <w:pPr>
              <w:rPr>
                <w:rFonts w:ascii="Arial" w:hAnsi="Arial" w:cs="Arial"/>
                <w:sz w:val="24"/>
                <w:szCs w:val="24"/>
              </w:rPr>
            </w:pPr>
            <w:r w:rsidRPr="00E31F0C">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21" w:type="dxa"/>
          </w:tcPr>
          <w:p w:rsidR="00E31F0C" w:rsidRPr="00E31F0C" w:rsidRDefault="00E31F0C" w:rsidP="00E31F0C">
            <w:pPr>
              <w:ind w:left="-102" w:right="-91"/>
              <w:jc w:val="center"/>
              <w:rPr>
                <w:rFonts w:ascii="Arial" w:hAnsi="Arial" w:cs="Arial"/>
                <w:iCs/>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01</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02</w:t>
            </w:r>
          </w:p>
        </w:tc>
        <w:tc>
          <w:tcPr>
            <w:tcW w:w="1405" w:type="dxa"/>
            <w:gridSpan w:val="2"/>
          </w:tcPr>
          <w:p w:rsidR="00E31F0C" w:rsidRPr="00E31F0C" w:rsidRDefault="00E31F0C" w:rsidP="00E31F0C">
            <w:pPr>
              <w:jc w:val="center"/>
              <w:rPr>
                <w:rFonts w:ascii="Arial" w:hAnsi="Arial" w:cs="Arial"/>
                <w:sz w:val="24"/>
                <w:szCs w:val="24"/>
              </w:rPr>
            </w:pPr>
          </w:p>
        </w:tc>
        <w:tc>
          <w:tcPr>
            <w:tcW w:w="555" w:type="dxa"/>
            <w:gridSpan w:val="2"/>
          </w:tcPr>
          <w:p w:rsidR="00E31F0C" w:rsidRPr="00E31F0C" w:rsidRDefault="00E31F0C" w:rsidP="00E31F0C">
            <w:pPr>
              <w:jc w:val="center"/>
              <w:rPr>
                <w:rFonts w:ascii="Arial" w:hAnsi="Arial" w:cs="Arial"/>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331252">
        <w:trPr>
          <w:gridAfter w:val="1"/>
          <w:wAfter w:w="12" w:type="dxa"/>
          <w:cantSplit/>
          <w:trHeight w:val="289"/>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Непрограммные направления расходов</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01</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02</w:t>
            </w:r>
          </w:p>
        </w:tc>
        <w:tc>
          <w:tcPr>
            <w:tcW w:w="1405" w:type="dxa"/>
            <w:gridSpan w:val="2"/>
            <w:vAlign w:val="bottom"/>
          </w:tcPr>
          <w:p w:rsidR="00E31F0C" w:rsidRPr="00E31F0C" w:rsidRDefault="00E31F0C" w:rsidP="00E31F0C">
            <w:pPr>
              <w:spacing w:after="140"/>
              <w:ind w:left="-115" w:right="-108"/>
              <w:jc w:val="center"/>
              <w:rPr>
                <w:rFonts w:ascii="Arial" w:hAnsi="Arial" w:cs="Arial"/>
                <w:sz w:val="24"/>
                <w:szCs w:val="24"/>
              </w:rPr>
            </w:pPr>
            <w:r w:rsidRPr="00E31F0C">
              <w:rPr>
                <w:rFonts w:ascii="Arial" w:hAnsi="Arial" w:cs="Arial"/>
                <w:sz w:val="24"/>
                <w:szCs w:val="24"/>
              </w:rPr>
              <w:t>9900000000</w:t>
            </w:r>
          </w:p>
        </w:tc>
        <w:tc>
          <w:tcPr>
            <w:tcW w:w="555" w:type="dxa"/>
            <w:gridSpan w:val="2"/>
          </w:tcPr>
          <w:p w:rsidR="00E31F0C" w:rsidRPr="00E31F0C" w:rsidRDefault="00E31F0C" w:rsidP="00E31F0C">
            <w:pPr>
              <w:jc w:val="center"/>
              <w:rPr>
                <w:rFonts w:ascii="Arial" w:hAnsi="Arial" w:cs="Arial"/>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331252">
        <w:trPr>
          <w:gridAfter w:val="1"/>
          <w:wAfter w:w="12" w:type="dxa"/>
          <w:cantSplit/>
          <w:trHeight w:val="289"/>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Глава муниципального образования</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vAlign w:val="bottom"/>
          </w:tcPr>
          <w:p w:rsidR="00E31F0C" w:rsidRPr="00E31F0C" w:rsidRDefault="00E31F0C" w:rsidP="00E31F0C">
            <w:pPr>
              <w:spacing w:after="140"/>
              <w:ind w:left="-127" w:right="-79"/>
              <w:jc w:val="center"/>
              <w:rPr>
                <w:rFonts w:ascii="Arial" w:hAnsi="Arial" w:cs="Arial"/>
                <w:sz w:val="24"/>
                <w:szCs w:val="24"/>
              </w:rPr>
            </w:pPr>
            <w:r w:rsidRPr="00E31F0C">
              <w:rPr>
                <w:rFonts w:ascii="Arial" w:hAnsi="Arial" w:cs="Arial"/>
                <w:sz w:val="24"/>
                <w:szCs w:val="24"/>
              </w:rPr>
              <w:t>01</w:t>
            </w:r>
          </w:p>
        </w:tc>
        <w:tc>
          <w:tcPr>
            <w:tcW w:w="555" w:type="dxa"/>
            <w:vAlign w:val="bottom"/>
          </w:tcPr>
          <w:p w:rsidR="00E31F0C" w:rsidRPr="00E31F0C" w:rsidRDefault="00E31F0C" w:rsidP="00E31F0C">
            <w:pPr>
              <w:spacing w:after="140"/>
              <w:ind w:left="-133" w:right="-95"/>
              <w:jc w:val="center"/>
              <w:rPr>
                <w:rFonts w:ascii="Arial" w:hAnsi="Arial" w:cs="Arial"/>
                <w:sz w:val="24"/>
                <w:szCs w:val="24"/>
              </w:rPr>
            </w:pPr>
            <w:r w:rsidRPr="00E31F0C">
              <w:rPr>
                <w:rFonts w:ascii="Arial" w:hAnsi="Arial" w:cs="Arial"/>
                <w:sz w:val="24"/>
                <w:szCs w:val="24"/>
              </w:rPr>
              <w:t>02</w:t>
            </w:r>
          </w:p>
        </w:tc>
        <w:tc>
          <w:tcPr>
            <w:tcW w:w="1405" w:type="dxa"/>
            <w:gridSpan w:val="2"/>
            <w:vAlign w:val="bottom"/>
          </w:tcPr>
          <w:p w:rsidR="00E31F0C" w:rsidRPr="00E31F0C" w:rsidRDefault="00E31F0C" w:rsidP="00E31F0C">
            <w:pPr>
              <w:spacing w:after="140"/>
              <w:ind w:left="-115" w:right="-108"/>
              <w:jc w:val="center"/>
              <w:rPr>
                <w:rFonts w:ascii="Arial" w:hAnsi="Arial" w:cs="Arial"/>
                <w:sz w:val="24"/>
                <w:szCs w:val="24"/>
              </w:rPr>
            </w:pPr>
            <w:r w:rsidRPr="00E31F0C">
              <w:rPr>
                <w:rFonts w:ascii="Arial" w:hAnsi="Arial" w:cs="Arial"/>
                <w:sz w:val="24"/>
                <w:szCs w:val="24"/>
              </w:rPr>
              <w:t>9900002030</w:t>
            </w:r>
          </w:p>
        </w:tc>
        <w:tc>
          <w:tcPr>
            <w:tcW w:w="555" w:type="dxa"/>
            <w:gridSpan w:val="2"/>
          </w:tcPr>
          <w:p w:rsidR="00E31F0C" w:rsidRPr="00E31F0C" w:rsidRDefault="00E31F0C" w:rsidP="00E31F0C">
            <w:pPr>
              <w:jc w:val="center"/>
              <w:rPr>
                <w:rFonts w:ascii="Arial" w:hAnsi="Arial" w:cs="Arial"/>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331252">
        <w:trPr>
          <w:gridAfter w:val="1"/>
          <w:wAfter w:w="12" w:type="dxa"/>
          <w:cantSplit/>
          <w:trHeight w:val="289"/>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01</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02</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9900002030</w:t>
            </w:r>
          </w:p>
        </w:tc>
        <w:tc>
          <w:tcPr>
            <w:tcW w:w="555"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100</w:t>
            </w: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Функционирование органов исполнительной власти</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01</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04</w:t>
            </w:r>
          </w:p>
        </w:tc>
        <w:tc>
          <w:tcPr>
            <w:tcW w:w="1405" w:type="dxa"/>
            <w:gridSpan w:val="2"/>
          </w:tcPr>
          <w:p w:rsidR="00E31F0C" w:rsidRPr="00E31F0C" w:rsidRDefault="00E31F0C" w:rsidP="00E31F0C">
            <w:pPr>
              <w:ind w:left="-115" w:right="-108"/>
              <w:jc w:val="center"/>
              <w:rPr>
                <w:rFonts w:ascii="Arial" w:hAnsi="Arial" w:cs="Arial"/>
                <w:iCs/>
                <w:sz w:val="24"/>
                <w:szCs w:val="24"/>
              </w:rPr>
            </w:pP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542,0</w:t>
            </w:r>
          </w:p>
        </w:tc>
      </w:tr>
      <w:tr w:rsidR="00E31F0C" w:rsidRPr="00E31F0C" w:rsidTr="00331252">
        <w:trPr>
          <w:gridAfter w:val="1"/>
          <w:wAfter w:w="12" w:type="dxa"/>
          <w:cantSplit/>
          <w:trHeight w:val="90"/>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Непрограммные направления расходов</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01</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04</w:t>
            </w:r>
          </w:p>
        </w:tc>
        <w:tc>
          <w:tcPr>
            <w:tcW w:w="1405" w:type="dxa"/>
            <w:gridSpan w:val="2"/>
            <w:vAlign w:val="bottom"/>
          </w:tcPr>
          <w:p w:rsidR="00E31F0C" w:rsidRPr="00E31F0C" w:rsidRDefault="00E31F0C" w:rsidP="00E31F0C">
            <w:pPr>
              <w:spacing w:after="140"/>
              <w:ind w:left="-115" w:right="-108"/>
              <w:jc w:val="center"/>
              <w:rPr>
                <w:rFonts w:ascii="Arial" w:hAnsi="Arial" w:cs="Arial"/>
                <w:sz w:val="24"/>
                <w:szCs w:val="24"/>
              </w:rPr>
            </w:pPr>
            <w:r w:rsidRPr="00E31F0C">
              <w:rPr>
                <w:rFonts w:ascii="Arial" w:hAnsi="Arial" w:cs="Arial"/>
                <w:sz w:val="24"/>
                <w:szCs w:val="24"/>
              </w:rPr>
              <w:t>9900000000</w:t>
            </w:r>
          </w:p>
        </w:tc>
        <w:tc>
          <w:tcPr>
            <w:tcW w:w="555" w:type="dxa"/>
            <w:gridSpan w:val="2"/>
          </w:tcPr>
          <w:p w:rsidR="00E31F0C" w:rsidRPr="00E31F0C" w:rsidRDefault="00E31F0C" w:rsidP="00E31F0C">
            <w:pPr>
              <w:jc w:val="center"/>
              <w:rPr>
                <w:rFonts w:ascii="Arial" w:hAnsi="Arial" w:cs="Arial"/>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542,0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i/>
                <w:sz w:val="24"/>
                <w:szCs w:val="24"/>
              </w:rPr>
            </w:pPr>
            <w:r w:rsidRPr="00E31F0C">
              <w:rPr>
                <w:rFonts w:ascii="Arial" w:hAnsi="Arial" w:cs="Arial"/>
                <w:sz w:val="24"/>
                <w:szCs w:val="24"/>
              </w:rPr>
              <w:t>Центральный аппарат</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01</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04</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9900002040</w:t>
            </w:r>
          </w:p>
        </w:tc>
        <w:tc>
          <w:tcPr>
            <w:tcW w:w="555" w:type="dxa"/>
            <w:gridSpan w:val="2"/>
          </w:tcPr>
          <w:p w:rsidR="00E31F0C" w:rsidRPr="00E31F0C" w:rsidRDefault="00E31F0C" w:rsidP="00E31F0C">
            <w:pPr>
              <w:jc w:val="center"/>
              <w:rPr>
                <w:rFonts w:ascii="Arial" w:hAnsi="Arial" w:cs="Arial"/>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542,0</w:t>
            </w:r>
          </w:p>
        </w:tc>
      </w:tr>
      <w:tr w:rsidR="00E31F0C" w:rsidRPr="00E31F0C" w:rsidTr="00331252">
        <w:trPr>
          <w:gridAfter w:val="1"/>
          <w:wAfter w:w="12" w:type="dxa"/>
          <w:cantSplit/>
          <w:trHeight w:val="90"/>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01</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04</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9900002040</w:t>
            </w:r>
          </w:p>
        </w:tc>
        <w:tc>
          <w:tcPr>
            <w:tcW w:w="555"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100</w:t>
            </w:r>
          </w:p>
        </w:tc>
        <w:tc>
          <w:tcPr>
            <w:tcW w:w="1134"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397,0</w:t>
            </w:r>
          </w:p>
        </w:tc>
      </w:tr>
      <w:tr w:rsidR="00E31F0C" w:rsidRPr="00E31F0C" w:rsidTr="00331252">
        <w:trPr>
          <w:gridAfter w:val="1"/>
          <w:wAfter w:w="12" w:type="dxa"/>
          <w:cantSplit/>
          <w:trHeight w:val="90"/>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01</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04</w:t>
            </w:r>
          </w:p>
        </w:tc>
        <w:tc>
          <w:tcPr>
            <w:tcW w:w="1405" w:type="dxa"/>
            <w:gridSpan w:val="2"/>
          </w:tcPr>
          <w:p w:rsidR="00E31F0C" w:rsidRPr="00E31F0C" w:rsidRDefault="00E31F0C" w:rsidP="00E31F0C">
            <w:pPr>
              <w:spacing w:after="140"/>
              <w:ind w:left="-115" w:right="-108"/>
              <w:jc w:val="center"/>
              <w:rPr>
                <w:rFonts w:ascii="Arial" w:hAnsi="Arial" w:cs="Arial"/>
                <w:sz w:val="24"/>
                <w:szCs w:val="24"/>
              </w:rPr>
            </w:pPr>
            <w:r w:rsidRPr="00E31F0C">
              <w:rPr>
                <w:rFonts w:ascii="Arial" w:hAnsi="Arial" w:cs="Arial"/>
                <w:sz w:val="24"/>
                <w:szCs w:val="24"/>
              </w:rPr>
              <w:t>9900002040</w:t>
            </w:r>
          </w:p>
        </w:tc>
        <w:tc>
          <w:tcPr>
            <w:tcW w:w="555" w:type="dxa"/>
            <w:gridSpan w:val="2"/>
          </w:tcPr>
          <w:p w:rsidR="00E31F0C" w:rsidRPr="00E31F0C" w:rsidRDefault="00E31F0C" w:rsidP="00E31F0C">
            <w:pPr>
              <w:spacing w:after="140"/>
              <w:jc w:val="center"/>
              <w:rPr>
                <w:rFonts w:ascii="Arial" w:hAnsi="Arial" w:cs="Arial"/>
                <w:sz w:val="24"/>
                <w:szCs w:val="24"/>
              </w:rPr>
            </w:pPr>
            <w:r w:rsidRPr="00E31F0C">
              <w:rPr>
                <w:rFonts w:ascii="Arial" w:hAnsi="Arial" w:cs="Arial"/>
                <w:sz w:val="24"/>
                <w:szCs w:val="24"/>
              </w:rPr>
              <w:t>200</w:t>
            </w:r>
          </w:p>
        </w:tc>
        <w:tc>
          <w:tcPr>
            <w:tcW w:w="1134"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140,0</w:t>
            </w:r>
          </w:p>
        </w:tc>
      </w:tr>
      <w:tr w:rsidR="00E31F0C" w:rsidRPr="00E31F0C" w:rsidTr="00331252">
        <w:trPr>
          <w:gridAfter w:val="1"/>
          <w:wAfter w:w="12" w:type="dxa"/>
          <w:cantSplit/>
          <w:trHeight w:val="90"/>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Иные бюджетные ассигнования</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01</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04</w:t>
            </w:r>
          </w:p>
        </w:tc>
        <w:tc>
          <w:tcPr>
            <w:tcW w:w="1405" w:type="dxa"/>
            <w:gridSpan w:val="2"/>
            <w:vAlign w:val="bottom"/>
          </w:tcPr>
          <w:p w:rsidR="00E31F0C" w:rsidRPr="00E31F0C" w:rsidRDefault="00E31F0C" w:rsidP="00E31F0C">
            <w:pPr>
              <w:spacing w:after="140"/>
              <w:ind w:left="-115" w:right="-108"/>
              <w:jc w:val="center"/>
              <w:rPr>
                <w:rFonts w:ascii="Arial" w:hAnsi="Arial" w:cs="Arial"/>
                <w:sz w:val="24"/>
                <w:szCs w:val="24"/>
              </w:rPr>
            </w:pPr>
            <w:r w:rsidRPr="00E31F0C">
              <w:rPr>
                <w:rFonts w:ascii="Arial" w:hAnsi="Arial" w:cs="Arial"/>
                <w:sz w:val="24"/>
                <w:szCs w:val="24"/>
              </w:rPr>
              <w:t>9900002040</w:t>
            </w:r>
          </w:p>
        </w:tc>
        <w:tc>
          <w:tcPr>
            <w:tcW w:w="555" w:type="dxa"/>
            <w:gridSpan w:val="2"/>
            <w:vAlign w:val="bottom"/>
          </w:tcPr>
          <w:p w:rsidR="00E31F0C" w:rsidRPr="00E31F0C" w:rsidRDefault="00E31F0C" w:rsidP="00E31F0C">
            <w:pPr>
              <w:spacing w:after="140"/>
              <w:jc w:val="center"/>
              <w:rPr>
                <w:rFonts w:ascii="Arial" w:hAnsi="Arial" w:cs="Arial"/>
                <w:sz w:val="24"/>
                <w:szCs w:val="24"/>
              </w:rPr>
            </w:pPr>
            <w:r w:rsidRPr="00E31F0C">
              <w:rPr>
                <w:rFonts w:ascii="Arial" w:hAnsi="Arial" w:cs="Arial"/>
                <w:sz w:val="24"/>
                <w:szCs w:val="24"/>
              </w:rPr>
              <w:t>800</w:t>
            </w:r>
          </w:p>
        </w:tc>
        <w:tc>
          <w:tcPr>
            <w:tcW w:w="1134"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01</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06</w:t>
            </w:r>
          </w:p>
        </w:tc>
        <w:tc>
          <w:tcPr>
            <w:tcW w:w="1405" w:type="dxa"/>
            <w:gridSpan w:val="2"/>
          </w:tcPr>
          <w:p w:rsidR="00E31F0C" w:rsidRPr="00E31F0C" w:rsidRDefault="00E31F0C" w:rsidP="00E31F0C">
            <w:pPr>
              <w:ind w:left="-115" w:right="-108"/>
              <w:jc w:val="center"/>
              <w:rPr>
                <w:rFonts w:ascii="Arial" w:hAnsi="Arial" w:cs="Arial"/>
                <w:iCs/>
                <w:sz w:val="24"/>
                <w:szCs w:val="24"/>
              </w:rPr>
            </w:pP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01</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06</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9900000000</w:t>
            </w: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18,80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01</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06</w:t>
            </w:r>
          </w:p>
        </w:tc>
        <w:tc>
          <w:tcPr>
            <w:tcW w:w="1405" w:type="dxa"/>
            <w:gridSpan w:val="2"/>
          </w:tcPr>
          <w:p w:rsidR="00E31F0C" w:rsidRPr="00E31F0C" w:rsidRDefault="00E31F0C" w:rsidP="00E31F0C">
            <w:pPr>
              <w:ind w:left="-115" w:right="-108"/>
              <w:jc w:val="center"/>
              <w:rPr>
                <w:rFonts w:ascii="Arial" w:hAnsi="Arial" w:cs="Arial"/>
                <w:iCs/>
                <w:sz w:val="24"/>
                <w:szCs w:val="24"/>
              </w:rPr>
            </w:pPr>
            <w:r w:rsidRPr="00E31F0C">
              <w:rPr>
                <w:rFonts w:ascii="Arial" w:hAnsi="Arial" w:cs="Arial"/>
                <w:sz w:val="24"/>
                <w:szCs w:val="24"/>
              </w:rPr>
              <w:t>9900025600</w:t>
            </w: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18,80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Межбюджетные трансферты</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01</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06</w:t>
            </w:r>
          </w:p>
        </w:tc>
        <w:tc>
          <w:tcPr>
            <w:tcW w:w="1405" w:type="dxa"/>
            <w:gridSpan w:val="2"/>
          </w:tcPr>
          <w:p w:rsidR="00E31F0C" w:rsidRPr="00E31F0C" w:rsidRDefault="00E31F0C" w:rsidP="00E31F0C">
            <w:pPr>
              <w:ind w:left="-115" w:right="-108"/>
              <w:jc w:val="center"/>
              <w:rPr>
                <w:rFonts w:ascii="Arial" w:hAnsi="Arial" w:cs="Arial"/>
                <w:iCs/>
                <w:sz w:val="24"/>
                <w:szCs w:val="24"/>
              </w:rPr>
            </w:pPr>
            <w:r w:rsidRPr="00E31F0C">
              <w:rPr>
                <w:rFonts w:ascii="Arial" w:hAnsi="Arial" w:cs="Arial"/>
                <w:sz w:val="24"/>
                <w:szCs w:val="24"/>
              </w:rPr>
              <w:t>9900025600</w:t>
            </w:r>
          </w:p>
        </w:tc>
        <w:tc>
          <w:tcPr>
            <w:tcW w:w="555"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500</w:t>
            </w: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18,80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lastRenderedPageBreak/>
              <w:t>Резервный фонд</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01</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11</w:t>
            </w:r>
          </w:p>
        </w:tc>
        <w:tc>
          <w:tcPr>
            <w:tcW w:w="1405" w:type="dxa"/>
            <w:gridSpan w:val="2"/>
          </w:tcPr>
          <w:p w:rsidR="00E31F0C" w:rsidRPr="00E31F0C" w:rsidRDefault="00E31F0C" w:rsidP="00E31F0C">
            <w:pPr>
              <w:ind w:left="-115" w:right="-108"/>
              <w:jc w:val="center"/>
              <w:rPr>
                <w:rFonts w:ascii="Arial" w:hAnsi="Arial" w:cs="Arial"/>
                <w:iCs/>
                <w:sz w:val="24"/>
                <w:szCs w:val="24"/>
              </w:rPr>
            </w:pP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01</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11</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9900000000</w:t>
            </w: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25,0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Резервный фонд исполнительного комитета</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01</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11</w:t>
            </w:r>
          </w:p>
        </w:tc>
        <w:tc>
          <w:tcPr>
            <w:tcW w:w="1405" w:type="dxa"/>
            <w:gridSpan w:val="2"/>
          </w:tcPr>
          <w:p w:rsidR="00E31F0C" w:rsidRPr="00E31F0C" w:rsidRDefault="00E31F0C" w:rsidP="00E31F0C">
            <w:pPr>
              <w:ind w:left="-115" w:right="-108"/>
              <w:jc w:val="center"/>
              <w:rPr>
                <w:rFonts w:ascii="Arial" w:hAnsi="Arial" w:cs="Arial"/>
                <w:iCs/>
                <w:sz w:val="24"/>
                <w:szCs w:val="24"/>
              </w:rPr>
            </w:pPr>
            <w:r w:rsidRPr="00E31F0C">
              <w:rPr>
                <w:rFonts w:ascii="Arial" w:hAnsi="Arial" w:cs="Arial"/>
                <w:iCs/>
                <w:sz w:val="24"/>
                <w:szCs w:val="24"/>
              </w:rPr>
              <w:t>9900007411</w:t>
            </w: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25,0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i/>
                <w:sz w:val="24"/>
                <w:szCs w:val="24"/>
              </w:rPr>
            </w:pPr>
            <w:r w:rsidRPr="00E31F0C">
              <w:rPr>
                <w:rFonts w:ascii="Arial" w:hAnsi="Arial" w:cs="Arial"/>
                <w:sz w:val="24"/>
                <w:szCs w:val="24"/>
              </w:rPr>
              <w:t>Иные бюджетные ассигнования</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01</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11</w:t>
            </w:r>
          </w:p>
        </w:tc>
        <w:tc>
          <w:tcPr>
            <w:tcW w:w="1405" w:type="dxa"/>
            <w:gridSpan w:val="2"/>
          </w:tcPr>
          <w:p w:rsidR="00E31F0C" w:rsidRPr="00E31F0C" w:rsidRDefault="00E31F0C" w:rsidP="00E31F0C">
            <w:pPr>
              <w:ind w:left="-115" w:right="-108"/>
              <w:jc w:val="center"/>
              <w:rPr>
                <w:rFonts w:ascii="Arial" w:hAnsi="Arial" w:cs="Arial"/>
                <w:iCs/>
                <w:sz w:val="24"/>
                <w:szCs w:val="24"/>
              </w:rPr>
            </w:pPr>
            <w:r w:rsidRPr="00E31F0C">
              <w:rPr>
                <w:rFonts w:ascii="Arial" w:hAnsi="Arial" w:cs="Arial"/>
                <w:iCs/>
                <w:sz w:val="24"/>
                <w:szCs w:val="24"/>
              </w:rPr>
              <w:t>9900007411</w:t>
            </w:r>
          </w:p>
        </w:tc>
        <w:tc>
          <w:tcPr>
            <w:tcW w:w="555"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800</w:t>
            </w: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25,0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Другие общегосударственные расходы</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01</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13</w:t>
            </w:r>
          </w:p>
        </w:tc>
        <w:tc>
          <w:tcPr>
            <w:tcW w:w="1405" w:type="dxa"/>
            <w:gridSpan w:val="2"/>
          </w:tcPr>
          <w:p w:rsidR="00E31F0C" w:rsidRPr="00E31F0C" w:rsidRDefault="00E31F0C" w:rsidP="00E31F0C">
            <w:pPr>
              <w:ind w:left="-115" w:right="-108"/>
              <w:jc w:val="center"/>
              <w:rPr>
                <w:rFonts w:ascii="Arial" w:hAnsi="Arial" w:cs="Arial"/>
                <w:i/>
                <w:sz w:val="24"/>
                <w:szCs w:val="24"/>
              </w:rPr>
            </w:pPr>
          </w:p>
        </w:tc>
        <w:tc>
          <w:tcPr>
            <w:tcW w:w="555" w:type="dxa"/>
            <w:gridSpan w:val="2"/>
          </w:tcPr>
          <w:p w:rsidR="00E31F0C" w:rsidRPr="00E31F0C" w:rsidRDefault="00E31F0C" w:rsidP="00E31F0C">
            <w:pPr>
              <w:jc w:val="center"/>
              <w:rPr>
                <w:rFonts w:ascii="Arial" w:hAnsi="Arial" w:cs="Arial"/>
                <w:i/>
                <w:sz w:val="24"/>
                <w:szCs w:val="24"/>
              </w:rPr>
            </w:pPr>
          </w:p>
        </w:tc>
        <w:tc>
          <w:tcPr>
            <w:tcW w:w="1134"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01</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13</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9900000000</w:t>
            </w: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191,0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Уплата налога на имущество</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01</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13</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9900002950</w:t>
            </w:r>
          </w:p>
        </w:tc>
        <w:tc>
          <w:tcPr>
            <w:tcW w:w="555" w:type="dxa"/>
            <w:gridSpan w:val="2"/>
          </w:tcPr>
          <w:p w:rsidR="00E31F0C" w:rsidRPr="00E31F0C" w:rsidRDefault="00E31F0C" w:rsidP="00E31F0C">
            <w:pPr>
              <w:jc w:val="center"/>
              <w:rPr>
                <w:rFonts w:ascii="Arial" w:hAnsi="Arial" w:cs="Arial"/>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191,0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Иные бюджетные ассигнования</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01</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13</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9900002950</w:t>
            </w:r>
          </w:p>
        </w:tc>
        <w:tc>
          <w:tcPr>
            <w:tcW w:w="555"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800</w:t>
            </w: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191,0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b/>
                <w:sz w:val="24"/>
                <w:szCs w:val="24"/>
              </w:rPr>
            </w:pPr>
            <w:r w:rsidRPr="00E31F0C">
              <w:rPr>
                <w:rFonts w:ascii="Arial" w:hAnsi="Arial" w:cs="Arial"/>
                <w:b/>
                <w:sz w:val="24"/>
                <w:szCs w:val="24"/>
              </w:rPr>
              <w:t>Национальная оборона</w:t>
            </w:r>
          </w:p>
        </w:tc>
        <w:tc>
          <w:tcPr>
            <w:tcW w:w="721" w:type="dxa"/>
          </w:tcPr>
          <w:p w:rsidR="00E31F0C" w:rsidRPr="00E31F0C" w:rsidRDefault="00E31F0C" w:rsidP="00E31F0C">
            <w:pPr>
              <w:ind w:left="-102" w:right="-91"/>
              <w:jc w:val="center"/>
              <w:rPr>
                <w:rFonts w:ascii="Arial" w:hAnsi="Arial" w:cs="Arial"/>
                <w:b/>
                <w:sz w:val="24"/>
                <w:szCs w:val="24"/>
              </w:rPr>
            </w:pPr>
            <w:r w:rsidRPr="00E31F0C">
              <w:rPr>
                <w:rFonts w:ascii="Arial" w:hAnsi="Arial" w:cs="Arial"/>
                <w:b/>
                <w:iCs/>
                <w:sz w:val="24"/>
                <w:szCs w:val="24"/>
              </w:rPr>
              <w:t>914</w:t>
            </w:r>
          </w:p>
        </w:tc>
        <w:tc>
          <w:tcPr>
            <w:tcW w:w="721" w:type="dxa"/>
          </w:tcPr>
          <w:p w:rsidR="00E31F0C" w:rsidRPr="00E31F0C" w:rsidRDefault="00E31F0C" w:rsidP="00E31F0C">
            <w:pPr>
              <w:ind w:left="-127" w:right="-79"/>
              <w:jc w:val="center"/>
              <w:rPr>
                <w:rFonts w:ascii="Arial" w:hAnsi="Arial" w:cs="Arial"/>
                <w:b/>
                <w:sz w:val="24"/>
                <w:szCs w:val="24"/>
              </w:rPr>
            </w:pPr>
            <w:r w:rsidRPr="00E31F0C">
              <w:rPr>
                <w:rFonts w:ascii="Arial" w:hAnsi="Arial" w:cs="Arial"/>
                <w:b/>
                <w:sz w:val="24"/>
                <w:szCs w:val="24"/>
              </w:rPr>
              <w:t>02</w:t>
            </w:r>
          </w:p>
        </w:tc>
        <w:tc>
          <w:tcPr>
            <w:tcW w:w="555" w:type="dxa"/>
          </w:tcPr>
          <w:p w:rsidR="00E31F0C" w:rsidRPr="00E31F0C" w:rsidRDefault="00E31F0C" w:rsidP="00E31F0C">
            <w:pPr>
              <w:ind w:left="-133" w:right="-95"/>
              <w:jc w:val="center"/>
              <w:rPr>
                <w:rFonts w:ascii="Arial" w:hAnsi="Arial" w:cs="Arial"/>
                <w:b/>
                <w:sz w:val="24"/>
                <w:szCs w:val="24"/>
              </w:rPr>
            </w:pPr>
          </w:p>
        </w:tc>
        <w:tc>
          <w:tcPr>
            <w:tcW w:w="1405" w:type="dxa"/>
            <w:gridSpan w:val="2"/>
          </w:tcPr>
          <w:p w:rsidR="00E31F0C" w:rsidRPr="00E31F0C" w:rsidRDefault="00E31F0C" w:rsidP="00E31F0C">
            <w:pPr>
              <w:ind w:left="-115" w:right="-108"/>
              <w:jc w:val="center"/>
              <w:rPr>
                <w:rFonts w:ascii="Arial" w:hAnsi="Arial" w:cs="Arial"/>
                <w:b/>
                <w:sz w:val="24"/>
                <w:szCs w:val="24"/>
              </w:rPr>
            </w:pPr>
          </w:p>
        </w:tc>
        <w:tc>
          <w:tcPr>
            <w:tcW w:w="555" w:type="dxa"/>
            <w:gridSpan w:val="2"/>
          </w:tcPr>
          <w:p w:rsidR="00E31F0C" w:rsidRPr="00E31F0C" w:rsidRDefault="00E31F0C" w:rsidP="00E31F0C">
            <w:pPr>
              <w:jc w:val="center"/>
              <w:rPr>
                <w:rFonts w:ascii="Arial" w:hAnsi="Arial" w:cs="Arial"/>
                <w:b/>
                <w:sz w:val="24"/>
                <w:szCs w:val="24"/>
              </w:rPr>
            </w:pPr>
          </w:p>
        </w:tc>
        <w:tc>
          <w:tcPr>
            <w:tcW w:w="1134" w:type="dxa"/>
            <w:gridSpan w:val="2"/>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120,7</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Мобилизационная и вневойсковая подготовка</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02</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03</w:t>
            </w:r>
          </w:p>
        </w:tc>
        <w:tc>
          <w:tcPr>
            <w:tcW w:w="1405" w:type="dxa"/>
            <w:gridSpan w:val="2"/>
          </w:tcPr>
          <w:p w:rsidR="00E31F0C" w:rsidRPr="00E31F0C" w:rsidRDefault="00E31F0C" w:rsidP="00E31F0C">
            <w:pPr>
              <w:ind w:left="-115" w:right="-108"/>
              <w:jc w:val="center"/>
              <w:rPr>
                <w:rFonts w:ascii="Arial" w:hAnsi="Arial" w:cs="Arial"/>
                <w:sz w:val="24"/>
                <w:szCs w:val="24"/>
              </w:rPr>
            </w:pPr>
          </w:p>
        </w:tc>
        <w:tc>
          <w:tcPr>
            <w:tcW w:w="555" w:type="dxa"/>
            <w:gridSpan w:val="2"/>
          </w:tcPr>
          <w:p w:rsidR="00E31F0C" w:rsidRPr="00E31F0C" w:rsidRDefault="00E31F0C" w:rsidP="00E31F0C">
            <w:pPr>
              <w:jc w:val="center"/>
              <w:rPr>
                <w:rFonts w:ascii="Arial" w:hAnsi="Arial" w:cs="Arial"/>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120,7</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02</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03</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9900000000</w:t>
            </w:r>
          </w:p>
        </w:tc>
        <w:tc>
          <w:tcPr>
            <w:tcW w:w="555" w:type="dxa"/>
            <w:gridSpan w:val="2"/>
          </w:tcPr>
          <w:p w:rsidR="00E31F0C" w:rsidRPr="00E31F0C" w:rsidRDefault="00E31F0C" w:rsidP="00E31F0C">
            <w:pPr>
              <w:jc w:val="center"/>
              <w:rPr>
                <w:rFonts w:ascii="Arial" w:hAnsi="Arial" w:cs="Arial"/>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120,7</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i/>
                <w:sz w:val="24"/>
                <w:szCs w:val="24"/>
              </w:rPr>
            </w:pPr>
            <w:r w:rsidRPr="00E31F0C">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02</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03</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9900051180</w:t>
            </w:r>
          </w:p>
        </w:tc>
        <w:tc>
          <w:tcPr>
            <w:tcW w:w="555" w:type="dxa"/>
            <w:gridSpan w:val="2"/>
          </w:tcPr>
          <w:p w:rsidR="00E31F0C" w:rsidRPr="00E31F0C" w:rsidRDefault="00E31F0C" w:rsidP="00E31F0C">
            <w:pPr>
              <w:jc w:val="center"/>
              <w:rPr>
                <w:rFonts w:ascii="Arial" w:hAnsi="Arial" w:cs="Arial"/>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120,7</w:t>
            </w:r>
          </w:p>
        </w:tc>
      </w:tr>
      <w:tr w:rsidR="00E31F0C" w:rsidRPr="00E31F0C" w:rsidTr="00331252">
        <w:trPr>
          <w:gridAfter w:val="1"/>
          <w:wAfter w:w="12" w:type="dxa"/>
          <w:cantSplit/>
          <w:trHeight w:val="90"/>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02</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03</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9900051180</w:t>
            </w:r>
          </w:p>
        </w:tc>
        <w:tc>
          <w:tcPr>
            <w:tcW w:w="555"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100</w:t>
            </w: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115,7</w:t>
            </w:r>
          </w:p>
        </w:tc>
      </w:tr>
      <w:tr w:rsidR="00E31F0C" w:rsidRPr="00E31F0C" w:rsidTr="00331252">
        <w:trPr>
          <w:gridAfter w:val="1"/>
          <w:wAfter w:w="12" w:type="dxa"/>
          <w:cantSplit/>
          <w:trHeight w:val="492"/>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02</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03</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9900051180</w:t>
            </w:r>
          </w:p>
        </w:tc>
        <w:tc>
          <w:tcPr>
            <w:tcW w:w="555"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5,0</w:t>
            </w:r>
          </w:p>
        </w:tc>
      </w:tr>
      <w:tr w:rsidR="00E31F0C" w:rsidRPr="00E31F0C" w:rsidTr="00331252">
        <w:trPr>
          <w:gridAfter w:val="1"/>
          <w:wAfter w:w="12" w:type="dxa"/>
          <w:cantSplit/>
          <w:trHeight w:val="288"/>
        </w:trPr>
        <w:tc>
          <w:tcPr>
            <w:tcW w:w="5642" w:type="dxa"/>
          </w:tcPr>
          <w:p w:rsidR="00E31F0C" w:rsidRPr="00E31F0C" w:rsidRDefault="00E31F0C" w:rsidP="00E31F0C">
            <w:pPr>
              <w:rPr>
                <w:rFonts w:ascii="Arial" w:hAnsi="Arial" w:cs="Arial"/>
                <w:b/>
                <w:sz w:val="24"/>
                <w:szCs w:val="24"/>
              </w:rPr>
            </w:pPr>
            <w:r w:rsidRPr="00E31F0C">
              <w:rPr>
                <w:rFonts w:ascii="Arial" w:hAnsi="Arial" w:cs="Arial"/>
                <w:b/>
                <w:sz w:val="24"/>
                <w:szCs w:val="24"/>
              </w:rPr>
              <w:t>Национальная экономика</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b/>
                <w:sz w:val="24"/>
                <w:szCs w:val="24"/>
              </w:rPr>
            </w:pPr>
            <w:r w:rsidRPr="00E31F0C">
              <w:rPr>
                <w:rFonts w:ascii="Arial" w:hAnsi="Arial" w:cs="Arial"/>
                <w:b/>
                <w:sz w:val="24"/>
                <w:szCs w:val="24"/>
              </w:rPr>
              <w:t>04</w:t>
            </w:r>
          </w:p>
        </w:tc>
        <w:tc>
          <w:tcPr>
            <w:tcW w:w="555" w:type="dxa"/>
          </w:tcPr>
          <w:p w:rsidR="00E31F0C" w:rsidRPr="00E31F0C" w:rsidRDefault="00E31F0C" w:rsidP="00E31F0C">
            <w:pPr>
              <w:ind w:left="-133" w:right="-95"/>
              <w:jc w:val="center"/>
              <w:rPr>
                <w:rFonts w:ascii="Arial" w:hAnsi="Arial" w:cs="Arial"/>
                <w:b/>
                <w:sz w:val="24"/>
                <w:szCs w:val="24"/>
              </w:rPr>
            </w:pPr>
          </w:p>
        </w:tc>
        <w:tc>
          <w:tcPr>
            <w:tcW w:w="1405" w:type="dxa"/>
            <w:gridSpan w:val="2"/>
          </w:tcPr>
          <w:p w:rsidR="00E31F0C" w:rsidRPr="00E31F0C" w:rsidRDefault="00E31F0C" w:rsidP="00E31F0C">
            <w:pPr>
              <w:ind w:left="-115" w:right="-108"/>
              <w:jc w:val="center"/>
              <w:rPr>
                <w:rFonts w:ascii="Arial" w:hAnsi="Arial" w:cs="Arial"/>
                <w:b/>
                <w:sz w:val="24"/>
                <w:szCs w:val="24"/>
              </w:rPr>
            </w:pPr>
          </w:p>
        </w:tc>
        <w:tc>
          <w:tcPr>
            <w:tcW w:w="555" w:type="dxa"/>
            <w:gridSpan w:val="2"/>
          </w:tcPr>
          <w:p w:rsidR="00E31F0C" w:rsidRPr="00E31F0C" w:rsidRDefault="00E31F0C" w:rsidP="00E31F0C">
            <w:pPr>
              <w:ind w:left="-112" w:right="-67"/>
              <w:jc w:val="center"/>
              <w:rPr>
                <w:rFonts w:ascii="Arial" w:hAnsi="Arial" w:cs="Arial"/>
                <w:b/>
                <w:sz w:val="24"/>
                <w:szCs w:val="24"/>
              </w:rPr>
            </w:pPr>
          </w:p>
        </w:tc>
        <w:tc>
          <w:tcPr>
            <w:tcW w:w="1134" w:type="dxa"/>
            <w:gridSpan w:val="2"/>
          </w:tcPr>
          <w:p w:rsidR="00E31F0C" w:rsidRPr="00E31F0C" w:rsidRDefault="00E31F0C" w:rsidP="00E31F0C">
            <w:pPr>
              <w:ind w:left="-110" w:right="-109"/>
              <w:jc w:val="center"/>
              <w:rPr>
                <w:rFonts w:ascii="Arial" w:hAnsi="Arial" w:cs="Arial"/>
                <w:b/>
                <w:sz w:val="24"/>
                <w:szCs w:val="24"/>
              </w:rPr>
            </w:pPr>
            <w:r w:rsidRPr="00E31F0C">
              <w:rPr>
                <w:rFonts w:ascii="Arial" w:hAnsi="Arial" w:cs="Arial"/>
                <w:b/>
                <w:sz w:val="24"/>
                <w:szCs w:val="24"/>
              </w:rPr>
              <w:t>50,0</w:t>
            </w:r>
          </w:p>
        </w:tc>
      </w:tr>
      <w:tr w:rsidR="00E31F0C" w:rsidRPr="00E31F0C" w:rsidTr="00331252">
        <w:trPr>
          <w:gridAfter w:val="1"/>
          <w:wAfter w:w="12" w:type="dxa"/>
          <w:cantSplit/>
          <w:trHeight w:val="278"/>
        </w:trPr>
        <w:tc>
          <w:tcPr>
            <w:tcW w:w="5642" w:type="dxa"/>
            <w:vAlign w:val="center"/>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Дорожное хозяйство (дорожные фонды)</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vAlign w:val="bottom"/>
          </w:tcPr>
          <w:p w:rsidR="00E31F0C" w:rsidRPr="00E31F0C" w:rsidRDefault="00E31F0C" w:rsidP="00E31F0C">
            <w:pPr>
              <w:spacing w:after="140"/>
              <w:ind w:left="-127" w:right="-79"/>
              <w:jc w:val="center"/>
              <w:rPr>
                <w:rFonts w:ascii="Arial" w:hAnsi="Arial" w:cs="Arial"/>
                <w:sz w:val="24"/>
                <w:szCs w:val="24"/>
              </w:rPr>
            </w:pPr>
            <w:r w:rsidRPr="00E31F0C">
              <w:rPr>
                <w:rFonts w:ascii="Arial" w:hAnsi="Arial" w:cs="Arial"/>
                <w:sz w:val="24"/>
                <w:szCs w:val="24"/>
              </w:rPr>
              <w:t>04</w:t>
            </w:r>
          </w:p>
        </w:tc>
        <w:tc>
          <w:tcPr>
            <w:tcW w:w="555" w:type="dxa"/>
            <w:vAlign w:val="bottom"/>
          </w:tcPr>
          <w:p w:rsidR="00E31F0C" w:rsidRPr="00E31F0C" w:rsidRDefault="00E31F0C" w:rsidP="00E31F0C">
            <w:pPr>
              <w:spacing w:after="140"/>
              <w:ind w:left="-133" w:right="-95"/>
              <w:jc w:val="center"/>
              <w:rPr>
                <w:rFonts w:ascii="Arial" w:hAnsi="Arial" w:cs="Arial"/>
                <w:sz w:val="24"/>
                <w:szCs w:val="24"/>
              </w:rPr>
            </w:pPr>
            <w:r w:rsidRPr="00E31F0C">
              <w:rPr>
                <w:rFonts w:ascii="Arial" w:hAnsi="Arial" w:cs="Arial"/>
                <w:sz w:val="24"/>
                <w:szCs w:val="24"/>
              </w:rPr>
              <w:t>09</w:t>
            </w:r>
          </w:p>
        </w:tc>
        <w:tc>
          <w:tcPr>
            <w:tcW w:w="1405" w:type="dxa"/>
            <w:gridSpan w:val="2"/>
          </w:tcPr>
          <w:p w:rsidR="00E31F0C" w:rsidRPr="00E31F0C" w:rsidRDefault="00E31F0C" w:rsidP="00E31F0C">
            <w:pPr>
              <w:ind w:left="-115" w:right="-108"/>
              <w:jc w:val="center"/>
              <w:rPr>
                <w:rFonts w:ascii="Arial" w:hAnsi="Arial" w:cs="Arial"/>
                <w:b/>
                <w:sz w:val="24"/>
                <w:szCs w:val="24"/>
              </w:rPr>
            </w:pPr>
          </w:p>
        </w:tc>
        <w:tc>
          <w:tcPr>
            <w:tcW w:w="555" w:type="dxa"/>
            <w:gridSpan w:val="2"/>
          </w:tcPr>
          <w:p w:rsidR="00E31F0C" w:rsidRPr="00E31F0C" w:rsidRDefault="00E31F0C" w:rsidP="00E31F0C">
            <w:pPr>
              <w:ind w:left="-112" w:right="-67"/>
              <w:jc w:val="center"/>
              <w:rPr>
                <w:rFonts w:ascii="Arial" w:hAnsi="Arial" w:cs="Arial"/>
                <w:sz w:val="24"/>
                <w:szCs w:val="24"/>
              </w:rPr>
            </w:pPr>
          </w:p>
        </w:tc>
        <w:tc>
          <w:tcPr>
            <w:tcW w:w="1134" w:type="dxa"/>
            <w:gridSpan w:val="2"/>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331252">
        <w:trPr>
          <w:gridAfter w:val="1"/>
          <w:wAfter w:w="12" w:type="dxa"/>
          <w:cantSplit/>
          <w:trHeight w:val="492"/>
        </w:trPr>
        <w:tc>
          <w:tcPr>
            <w:tcW w:w="5642" w:type="dxa"/>
          </w:tcPr>
          <w:p w:rsidR="00E31F0C" w:rsidRPr="00E31F0C" w:rsidRDefault="00E31F0C" w:rsidP="00E31F0C">
            <w:pPr>
              <w:rPr>
                <w:rFonts w:ascii="Arial" w:hAnsi="Arial" w:cs="Arial"/>
                <w:b/>
                <w:sz w:val="24"/>
                <w:szCs w:val="24"/>
              </w:rPr>
            </w:pPr>
            <w:r w:rsidRPr="00E31F0C">
              <w:rPr>
                <w:rFonts w:ascii="Arial" w:hAnsi="Arial" w:cs="Arial"/>
                <w:sz w:val="24"/>
                <w:szCs w:val="24"/>
              </w:rPr>
              <w:t xml:space="preserve">«Благоустройство </w:t>
            </w:r>
            <w:proofErr w:type="gramStart"/>
            <w:r w:rsidRPr="00E31F0C">
              <w:rPr>
                <w:rFonts w:ascii="Arial" w:hAnsi="Arial" w:cs="Arial"/>
                <w:sz w:val="24"/>
                <w:szCs w:val="24"/>
              </w:rPr>
              <w:t>территории  Староильдеряковского</w:t>
            </w:r>
            <w:proofErr w:type="gramEnd"/>
            <w:r w:rsidRPr="00E31F0C">
              <w:rPr>
                <w:rFonts w:ascii="Arial" w:hAnsi="Arial" w:cs="Arial"/>
                <w:sz w:val="24"/>
                <w:szCs w:val="24"/>
              </w:rPr>
              <w:t xml:space="preserve"> сельского поселения Аксубаевского муниципального района»</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04</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09</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Б100000000</w:t>
            </w:r>
          </w:p>
        </w:tc>
        <w:tc>
          <w:tcPr>
            <w:tcW w:w="555" w:type="dxa"/>
            <w:gridSpan w:val="2"/>
          </w:tcPr>
          <w:p w:rsidR="00E31F0C" w:rsidRPr="00E31F0C" w:rsidRDefault="00E31F0C" w:rsidP="00E31F0C">
            <w:pPr>
              <w:ind w:left="-112" w:right="-67"/>
              <w:jc w:val="center"/>
              <w:rPr>
                <w:rFonts w:ascii="Arial" w:hAnsi="Arial" w:cs="Arial"/>
                <w:sz w:val="24"/>
                <w:szCs w:val="24"/>
              </w:rPr>
            </w:pPr>
          </w:p>
        </w:tc>
        <w:tc>
          <w:tcPr>
            <w:tcW w:w="1134" w:type="dxa"/>
            <w:gridSpan w:val="2"/>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331252">
        <w:trPr>
          <w:gridAfter w:val="1"/>
          <w:wAfter w:w="12" w:type="dxa"/>
          <w:cantSplit/>
          <w:trHeight w:val="492"/>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04</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09</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Б100078020</w:t>
            </w:r>
          </w:p>
        </w:tc>
        <w:tc>
          <w:tcPr>
            <w:tcW w:w="555" w:type="dxa"/>
            <w:gridSpan w:val="2"/>
          </w:tcPr>
          <w:p w:rsidR="00E31F0C" w:rsidRPr="00E31F0C" w:rsidRDefault="00E31F0C" w:rsidP="00E31F0C">
            <w:pPr>
              <w:ind w:left="-112" w:right="-67"/>
              <w:jc w:val="center"/>
              <w:rPr>
                <w:rFonts w:ascii="Arial" w:hAnsi="Arial" w:cs="Arial"/>
                <w:sz w:val="24"/>
                <w:szCs w:val="24"/>
              </w:rPr>
            </w:pPr>
          </w:p>
        </w:tc>
        <w:tc>
          <w:tcPr>
            <w:tcW w:w="1134" w:type="dxa"/>
            <w:gridSpan w:val="2"/>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331252">
        <w:trPr>
          <w:gridAfter w:val="1"/>
          <w:wAfter w:w="12" w:type="dxa"/>
          <w:cantSplit/>
          <w:trHeight w:val="492"/>
        </w:trPr>
        <w:tc>
          <w:tcPr>
            <w:tcW w:w="5642" w:type="dxa"/>
          </w:tcPr>
          <w:p w:rsidR="00E31F0C" w:rsidRPr="00E31F0C" w:rsidRDefault="00E31F0C" w:rsidP="00E31F0C">
            <w:pPr>
              <w:rPr>
                <w:rFonts w:ascii="Arial" w:hAnsi="Arial" w:cs="Arial"/>
                <w:b/>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04</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09</w:t>
            </w:r>
          </w:p>
        </w:tc>
        <w:tc>
          <w:tcPr>
            <w:tcW w:w="1405" w:type="dxa"/>
            <w:gridSpan w:val="2"/>
          </w:tcPr>
          <w:p w:rsidR="00E31F0C" w:rsidRPr="00E31F0C" w:rsidRDefault="00E31F0C" w:rsidP="00E31F0C">
            <w:pPr>
              <w:ind w:left="-115" w:right="-108"/>
              <w:jc w:val="center"/>
              <w:rPr>
                <w:rFonts w:ascii="Arial" w:hAnsi="Arial" w:cs="Arial"/>
                <w:b/>
                <w:sz w:val="24"/>
                <w:szCs w:val="24"/>
              </w:rPr>
            </w:pPr>
            <w:r w:rsidRPr="00E31F0C">
              <w:rPr>
                <w:rFonts w:ascii="Arial" w:hAnsi="Arial" w:cs="Arial"/>
                <w:sz w:val="24"/>
                <w:szCs w:val="24"/>
              </w:rPr>
              <w:t>Б100078020</w:t>
            </w:r>
          </w:p>
        </w:tc>
        <w:tc>
          <w:tcPr>
            <w:tcW w:w="555" w:type="dxa"/>
            <w:gridSpan w:val="2"/>
          </w:tcPr>
          <w:p w:rsidR="00E31F0C" w:rsidRPr="00E31F0C" w:rsidRDefault="00E31F0C" w:rsidP="00E31F0C">
            <w:pPr>
              <w:ind w:left="-112" w:right="-67"/>
              <w:jc w:val="center"/>
              <w:rPr>
                <w:rFonts w:ascii="Arial" w:hAnsi="Arial" w:cs="Arial"/>
                <w:sz w:val="24"/>
                <w:szCs w:val="24"/>
              </w:rPr>
            </w:pPr>
            <w:r w:rsidRPr="00E31F0C">
              <w:rPr>
                <w:rFonts w:ascii="Arial" w:hAnsi="Arial" w:cs="Arial"/>
                <w:sz w:val="24"/>
                <w:szCs w:val="24"/>
              </w:rPr>
              <w:t>200</w:t>
            </w:r>
          </w:p>
        </w:tc>
        <w:tc>
          <w:tcPr>
            <w:tcW w:w="1134" w:type="dxa"/>
            <w:gridSpan w:val="2"/>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b/>
                <w:sz w:val="24"/>
                <w:szCs w:val="24"/>
              </w:rPr>
            </w:pPr>
            <w:r w:rsidRPr="00E31F0C">
              <w:rPr>
                <w:rFonts w:ascii="Arial" w:hAnsi="Arial" w:cs="Arial"/>
                <w:b/>
                <w:sz w:val="24"/>
                <w:szCs w:val="24"/>
              </w:rPr>
              <w:t>Жилищно-коммунальное хозяйство</w:t>
            </w:r>
          </w:p>
        </w:tc>
        <w:tc>
          <w:tcPr>
            <w:tcW w:w="721" w:type="dxa"/>
          </w:tcPr>
          <w:p w:rsidR="00E31F0C" w:rsidRPr="00E31F0C" w:rsidRDefault="00E31F0C" w:rsidP="00E31F0C">
            <w:pPr>
              <w:ind w:left="-102" w:right="-91"/>
              <w:jc w:val="center"/>
              <w:rPr>
                <w:rFonts w:ascii="Arial" w:hAnsi="Arial" w:cs="Arial"/>
                <w:b/>
                <w:sz w:val="24"/>
                <w:szCs w:val="24"/>
              </w:rPr>
            </w:pPr>
            <w:r w:rsidRPr="00E31F0C">
              <w:rPr>
                <w:rFonts w:ascii="Arial" w:hAnsi="Arial" w:cs="Arial"/>
                <w:b/>
                <w:iCs/>
                <w:sz w:val="24"/>
                <w:szCs w:val="24"/>
              </w:rPr>
              <w:t>914</w:t>
            </w:r>
          </w:p>
        </w:tc>
        <w:tc>
          <w:tcPr>
            <w:tcW w:w="721" w:type="dxa"/>
          </w:tcPr>
          <w:p w:rsidR="00E31F0C" w:rsidRPr="00E31F0C" w:rsidRDefault="00E31F0C" w:rsidP="00E31F0C">
            <w:pPr>
              <w:ind w:left="-127" w:right="-79"/>
              <w:jc w:val="center"/>
              <w:rPr>
                <w:rFonts w:ascii="Arial" w:hAnsi="Arial" w:cs="Arial"/>
                <w:b/>
                <w:sz w:val="24"/>
                <w:szCs w:val="24"/>
              </w:rPr>
            </w:pPr>
            <w:r w:rsidRPr="00E31F0C">
              <w:rPr>
                <w:rFonts w:ascii="Arial" w:hAnsi="Arial" w:cs="Arial"/>
                <w:b/>
                <w:sz w:val="24"/>
                <w:szCs w:val="24"/>
              </w:rPr>
              <w:t>05</w:t>
            </w:r>
          </w:p>
        </w:tc>
        <w:tc>
          <w:tcPr>
            <w:tcW w:w="555" w:type="dxa"/>
          </w:tcPr>
          <w:p w:rsidR="00E31F0C" w:rsidRPr="00E31F0C" w:rsidRDefault="00E31F0C" w:rsidP="00E31F0C">
            <w:pPr>
              <w:ind w:left="-133" w:right="-95"/>
              <w:jc w:val="center"/>
              <w:rPr>
                <w:rFonts w:ascii="Arial" w:hAnsi="Arial" w:cs="Arial"/>
                <w:b/>
                <w:sz w:val="24"/>
                <w:szCs w:val="24"/>
              </w:rPr>
            </w:pPr>
          </w:p>
        </w:tc>
        <w:tc>
          <w:tcPr>
            <w:tcW w:w="1405" w:type="dxa"/>
            <w:gridSpan w:val="2"/>
          </w:tcPr>
          <w:p w:rsidR="00E31F0C" w:rsidRPr="00E31F0C" w:rsidRDefault="00E31F0C" w:rsidP="00E31F0C">
            <w:pPr>
              <w:ind w:left="-115" w:right="-108"/>
              <w:jc w:val="center"/>
              <w:rPr>
                <w:rFonts w:ascii="Arial" w:hAnsi="Arial" w:cs="Arial"/>
                <w:b/>
                <w:sz w:val="24"/>
                <w:szCs w:val="24"/>
              </w:rPr>
            </w:pPr>
          </w:p>
        </w:tc>
        <w:tc>
          <w:tcPr>
            <w:tcW w:w="555" w:type="dxa"/>
            <w:gridSpan w:val="2"/>
          </w:tcPr>
          <w:p w:rsidR="00E31F0C" w:rsidRPr="00E31F0C" w:rsidRDefault="00E31F0C" w:rsidP="00E31F0C">
            <w:pPr>
              <w:jc w:val="center"/>
              <w:rPr>
                <w:rFonts w:ascii="Arial" w:hAnsi="Arial" w:cs="Arial"/>
                <w:b/>
                <w:sz w:val="24"/>
                <w:szCs w:val="24"/>
              </w:rPr>
            </w:pPr>
          </w:p>
        </w:tc>
        <w:tc>
          <w:tcPr>
            <w:tcW w:w="1134" w:type="dxa"/>
            <w:gridSpan w:val="2"/>
          </w:tcPr>
          <w:p w:rsidR="00E31F0C" w:rsidRPr="00E31F0C" w:rsidRDefault="00E31F0C" w:rsidP="00E31F0C">
            <w:pPr>
              <w:jc w:val="center"/>
              <w:rPr>
                <w:rFonts w:ascii="Arial" w:hAnsi="Arial" w:cs="Arial"/>
                <w:b/>
                <w:iCs/>
                <w:sz w:val="24"/>
                <w:szCs w:val="24"/>
              </w:rPr>
            </w:pPr>
            <w:r w:rsidRPr="00E31F0C">
              <w:rPr>
                <w:rFonts w:ascii="Arial" w:hAnsi="Arial" w:cs="Arial"/>
                <w:b/>
                <w:iCs/>
                <w:sz w:val="24"/>
                <w:szCs w:val="24"/>
              </w:rPr>
              <w:t>860,0</w:t>
            </w:r>
          </w:p>
        </w:tc>
      </w:tr>
      <w:tr w:rsidR="00E31F0C" w:rsidRPr="00E31F0C" w:rsidTr="00331252">
        <w:trPr>
          <w:gridAfter w:val="1"/>
          <w:wAfter w:w="12" w:type="dxa"/>
          <w:cantSplit/>
          <w:trHeight w:val="90"/>
        </w:trPr>
        <w:tc>
          <w:tcPr>
            <w:tcW w:w="5642" w:type="dxa"/>
          </w:tcPr>
          <w:p w:rsidR="00E31F0C" w:rsidRPr="00E31F0C" w:rsidRDefault="00E31F0C" w:rsidP="00E31F0C">
            <w:pPr>
              <w:ind w:right="-82"/>
              <w:rPr>
                <w:rFonts w:ascii="Arial" w:hAnsi="Arial" w:cs="Arial"/>
                <w:sz w:val="24"/>
                <w:szCs w:val="24"/>
              </w:rPr>
            </w:pPr>
            <w:r w:rsidRPr="00E31F0C">
              <w:rPr>
                <w:rFonts w:ascii="Arial" w:hAnsi="Arial" w:cs="Arial"/>
                <w:sz w:val="24"/>
                <w:szCs w:val="24"/>
              </w:rPr>
              <w:t>Коммунальное хозяйство</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05</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02</w:t>
            </w:r>
          </w:p>
        </w:tc>
        <w:tc>
          <w:tcPr>
            <w:tcW w:w="1405" w:type="dxa"/>
            <w:gridSpan w:val="2"/>
          </w:tcPr>
          <w:p w:rsidR="00E31F0C" w:rsidRPr="00E31F0C" w:rsidRDefault="00E31F0C" w:rsidP="00E31F0C">
            <w:pPr>
              <w:ind w:left="-115" w:right="-108"/>
              <w:jc w:val="center"/>
              <w:rPr>
                <w:rFonts w:ascii="Arial" w:hAnsi="Arial" w:cs="Arial"/>
                <w:b/>
                <w:sz w:val="24"/>
                <w:szCs w:val="24"/>
              </w:rPr>
            </w:pPr>
          </w:p>
        </w:tc>
        <w:tc>
          <w:tcPr>
            <w:tcW w:w="555" w:type="dxa"/>
            <w:gridSpan w:val="2"/>
          </w:tcPr>
          <w:p w:rsidR="00E31F0C" w:rsidRPr="00E31F0C" w:rsidRDefault="00E31F0C" w:rsidP="00E31F0C">
            <w:pPr>
              <w:jc w:val="center"/>
              <w:rPr>
                <w:rFonts w:ascii="Arial" w:hAnsi="Arial" w:cs="Arial"/>
                <w:b/>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331252">
        <w:trPr>
          <w:gridAfter w:val="1"/>
          <w:wAfter w:w="12" w:type="dxa"/>
          <w:cantSplit/>
          <w:trHeight w:val="90"/>
        </w:trPr>
        <w:tc>
          <w:tcPr>
            <w:tcW w:w="5642" w:type="dxa"/>
          </w:tcPr>
          <w:p w:rsidR="00E31F0C" w:rsidRPr="00E31F0C" w:rsidRDefault="00E31F0C" w:rsidP="00E31F0C">
            <w:pPr>
              <w:ind w:right="-82"/>
              <w:rPr>
                <w:rFonts w:ascii="Arial" w:hAnsi="Arial" w:cs="Arial"/>
                <w:bCs/>
                <w:sz w:val="24"/>
                <w:szCs w:val="24"/>
              </w:rPr>
            </w:pPr>
            <w:r w:rsidRPr="00E31F0C">
              <w:rPr>
                <w:rFonts w:ascii="Arial" w:hAnsi="Arial" w:cs="Arial"/>
                <w:sz w:val="24"/>
                <w:szCs w:val="24"/>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05</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02</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Ж100000000</w:t>
            </w:r>
          </w:p>
        </w:tc>
        <w:tc>
          <w:tcPr>
            <w:tcW w:w="555" w:type="dxa"/>
            <w:gridSpan w:val="2"/>
          </w:tcPr>
          <w:p w:rsidR="00E31F0C" w:rsidRPr="00E31F0C" w:rsidRDefault="00E31F0C" w:rsidP="00E31F0C">
            <w:pPr>
              <w:jc w:val="center"/>
              <w:rPr>
                <w:rFonts w:ascii="Arial" w:hAnsi="Arial" w:cs="Arial"/>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331252">
        <w:trPr>
          <w:gridAfter w:val="1"/>
          <w:wAfter w:w="12" w:type="dxa"/>
          <w:cantSplit/>
          <w:trHeight w:val="90"/>
        </w:trPr>
        <w:tc>
          <w:tcPr>
            <w:tcW w:w="5642" w:type="dxa"/>
          </w:tcPr>
          <w:p w:rsidR="00E31F0C" w:rsidRPr="00E31F0C" w:rsidRDefault="00E31F0C" w:rsidP="00E31F0C">
            <w:pPr>
              <w:ind w:right="-82"/>
              <w:rPr>
                <w:rFonts w:ascii="Arial" w:hAnsi="Arial" w:cs="Arial"/>
                <w:sz w:val="24"/>
                <w:szCs w:val="24"/>
              </w:rPr>
            </w:pPr>
            <w:r w:rsidRPr="00E31F0C">
              <w:rPr>
                <w:rFonts w:ascii="Arial" w:hAnsi="Arial" w:cs="Arial"/>
                <w:color w:val="000000"/>
                <w:sz w:val="24"/>
                <w:szCs w:val="24"/>
              </w:rPr>
              <w:t>Мероприятия в области коммунального хозяйства</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05</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02</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Ж100075050</w:t>
            </w:r>
          </w:p>
        </w:tc>
        <w:tc>
          <w:tcPr>
            <w:tcW w:w="555" w:type="dxa"/>
            <w:gridSpan w:val="2"/>
          </w:tcPr>
          <w:p w:rsidR="00E31F0C" w:rsidRPr="00E31F0C" w:rsidRDefault="00E31F0C" w:rsidP="00E31F0C">
            <w:pPr>
              <w:jc w:val="center"/>
              <w:rPr>
                <w:rFonts w:ascii="Arial" w:hAnsi="Arial" w:cs="Arial"/>
                <w:i/>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331252">
        <w:trPr>
          <w:gridAfter w:val="1"/>
          <w:wAfter w:w="12" w:type="dxa"/>
          <w:cantSplit/>
          <w:trHeight w:val="90"/>
        </w:trPr>
        <w:tc>
          <w:tcPr>
            <w:tcW w:w="5642" w:type="dxa"/>
          </w:tcPr>
          <w:p w:rsidR="00E31F0C" w:rsidRPr="00E31F0C" w:rsidRDefault="00E31F0C" w:rsidP="00E31F0C">
            <w:pPr>
              <w:ind w:right="-82"/>
              <w:rPr>
                <w:rFonts w:ascii="Arial" w:hAnsi="Arial" w:cs="Arial"/>
                <w:bCs/>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05</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02</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Ж100075050</w:t>
            </w:r>
          </w:p>
        </w:tc>
        <w:tc>
          <w:tcPr>
            <w:tcW w:w="555"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331252">
        <w:trPr>
          <w:gridAfter w:val="1"/>
          <w:wAfter w:w="12" w:type="dxa"/>
          <w:cantSplit/>
          <w:trHeight w:val="90"/>
        </w:trPr>
        <w:tc>
          <w:tcPr>
            <w:tcW w:w="5642" w:type="dxa"/>
          </w:tcPr>
          <w:p w:rsidR="00E31F0C" w:rsidRPr="00E31F0C" w:rsidRDefault="00E31F0C" w:rsidP="00E31F0C">
            <w:pPr>
              <w:ind w:right="-82"/>
              <w:rPr>
                <w:rFonts w:ascii="Arial" w:hAnsi="Arial" w:cs="Arial"/>
                <w:bCs/>
                <w:sz w:val="24"/>
                <w:szCs w:val="24"/>
              </w:rPr>
            </w:pPr>
            <w:r w:rsidRPr="00E31F0C">
              <w:rPr>
                <w:rFonts w:ascii="Arial" w:hAnsi="Arial" w:cs="Arial"/>
                <w:bCs/>
                <w:sz w:val="24"/>
                <w:szCs w:val="24"/>
              </w:rPr>
              <w:t>Благоустройство</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05</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03</w:t>
            </w:r>
          </w:p>
        </w:tc>
        <w:tc>
          <w:tcPr>
            <w:tcW w:w="1405" w:type="dxa"/>
            <w:gridSpan w:val="2"/>
          </w:tcPr>
          <w:p w:rsidR="00E31F0C" w:rsidRPr="00E31F0C" w:rsidRDefault="00E31F0C" w:rsidP="00E31F0C">
            <w:pPr>
              <w:ind w:left="-115" w:right="-108"/>
              <w:jc w:val="center"/>
              <w:rPr>
                <w:rFonts w:ascii="Arial" w:hAnsi="Arial" w:cs="Arial"/>
                <w:i/>
                <w:sz w:val="24"/>
                <w:szCs w:val="24"/>
              </w:rPr>
            </w:pPr>
          </w:p>
        </w:tc>
        <w:tc>
          <w:tcPr>
            <w:tcW w:w="555" w:type="dxa"/>
            <w:gridSpan w:val="2"/>
          </w:tcPr>
          <w:p w:rsidR="00E31F0C" w:rsidRPr="00E31F0C" w:rsidRDefault="00E31F0C" w:rsidP="00E31F0C">
            <w:pPr>
              <w:jc w:val="center"/>
              <w:rPr>
                <w:rFonts w:ascii="Arial" w:hAnsi="Arial" w:cs="Arial"/>
                <w:i/>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370,0</w:t>
            </w:r>
          </w:p>
        </w:tc>
      </w:tr>
      <w:tr w:rsidR="00E31F0C" w:rsidRPr="00E31F0C" w:rsidTr="00331252">
        <w:trPr>
          <w:gridAfter w:val="1"/>
          <w:wAfter w:w="12" w:type="dxa"/>
          <w:cantSplit/>
          <w:trHeight w:val="480"/>
        </w:trPr>
        <w:tc>
          <w:tcPr>
            <w:tcW w:w="5642" w:type="dxa"/>
          </w:tcPr>
          <w:p w:rsidR="00E31F0C" w:rsidRPr="00E31F0C" w:rsidRDefault="00E31F0C" w:rsidP="00E31F0C">
            <w:pPr>
              <w:ind w:right="-82"/>
              <w:rPr>
                <w:rFonts w:ascii="Arial" w:hAnsi="Arial" w:cs="Arial"/>
                <w:bCs/>
                <w:sz w:val="24"/>
                <w:szCs w:val="24"/>
              </w:rPr>
            </w:pPr>
            <w:r w:rsidRPr="00E31F0C">
              <w:rPr>
                <w:rFonts w:ascii="Arial" w:hAnsi="Arial" w:cs="Arial"/>
                <w:sz w:val="24"/>
                <w:szCs w:val="24"/>
              </w:rPr>
              <w:t xml:space="preserve">Программа «Благоустройство </w:t>
            </w:r>
            <w:proofErr w:type="gramStart"/>
            <w:r w:rsidRPr="00E31F0C">
              <w:rPr>
                <w:rFonts w:ascii="Arial" w:hAnsi="Arial" w:cs="Arial"/>
                <w:sz w:val="24"/>
                <w:szCs w:val="24"/>
              </w:rPr>
              <w:t>территории  Староильдеряковского</w:t>
            </w:r>
            <w:proofErr w:type="gramEnd"/>
            <w:r w:rsidRPr="00E31F0C">
              <w:rPr>
                <w:rFonts w:ascii="Arial" w:hAnsi="Arial" w:cs="Arial"/>
                <w:sz w:val="24"/>
                <w:szCs w:val="24"/>
              </w:rPr>
              <w:t xml:space="preserve"> сельского поселения Аксубаевского муниципального района»</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05</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03</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Б100000000</w:t>
            </w:r>
          </w:p>
        </w:tc>
        <w:tc>
          <w:tcPr>
            <w:tcW w:w="555" w:type="dxa"/>
            <w:gridSpan w:val="2"/>
          </w:tcPr>
          <w:p w:rsidR="00E31F0C" w:rsidRPr="00E31F0C" w:rsidRDefault="00E31F0C" w:rsidP="00E31F0C">
            <w:pPr>
              <w:jc w:val="center"/>
              <w:rPr>
                <w:rFonts w:ascii="Arial" w:hAnsi="Arial" w:cs="Arial"/>
                <w:i/>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370,0</w:t>
            </w:r>
          </w:p>
        </w:tc>
      </w:tr>
      <w:tr w:rsidR="00E31F0C" w:rsidRPr="00E31F0C" w:rsidTr="00331252">
        <w:trPr>
          <w:gridAfter w:val="1"/>
          <w:wAfter w:w="12" w:type="dxa"/>
          <w:cantSplit/>
          <w:trHeight w:val="90"/>
        </w:trPr>
        <w:tc>
          <w:tcPr>
            <w:tcW w:w="5642" w:type="dxa"/>
          </w:tcPr>
          <w:p w:rsidR="00E31F0C" w:rsidRPr="00E31F0C" w:rsidRDefault="00E31F0C" w:rsidP="00E31F0C">
            <w:pPr>
              <w:ind w:right="-82"/>
              <w:rPr>
                <w:rFonts w:ascii="Arial" w:hAnsi="Arial" w:cs="Arial"/>
                <w:sz w:val="24"/>
                <w:szCs w:val="24"/>
              </w:rPr>
            </w:pPr>
            <w:proofErr w:type="gramStart"/>
            <w:r w:rsidRPr="00E31F0C">
              <w:rPr>
                <w:rFonts w:ascii="Arial" w:hAnsi="Arial" w:cs="Arial"/>
                <w:sz w:val="24"/>
                <w:szCs w:val="24"/>
              </w:rPr>
              <w:t>Уличное  освещение</w:t>
            </w:r>
            <w:proofErr w:type="gramEnd"/>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vAlign w:val="bottom"/>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05</w:t>
            </w:r>
          </w:p>
        </w:tc>
        <w:tc>
          <w:tcPr>
            <w:tcW w:w="555" w:type="dxa"/>
            <w:vAlign w:val="bottom"/>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03</w:t>
            </w:r>
          </w:p>
        </w:tc>
        <w:tc>
          <w:tcPr>
            <w:tcW w:w="1405" w:type="dxa"/>
            <w:gridSpan w:val="2"/>
            <w:vAlign w:val="bottom"/>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Б100078010</w:t>
            </w:r>
          </w:p>
        </w:tc>
        <w:tc>
          <w:tcPr>
            <w:tcW w:w="555" w:type="dxa"/>
            <w:gridSpan w:val="2"/>
          </w:tcPr>
          <w:p w:rsidR="00E31F0C" w:rsidRPr="00E31F0C" w:rsidRDefault="00E31F0C" w:rsidP="00E31F0C">
            <w:pPr>
              <w:jc w:val="center"/>
              <w:rPr>
                <w:rFonts w:ascii="Arial" w:hAnsi="Arial" w:cs="Arial"/>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298,0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i/>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05</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03</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Б100078010</w:t>
            </w:r>
          </w:p>
        </w:tc>
        <w:tc>
          <w:tcPr>
            <w:tcW w:w="555"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298,0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sz w:val="24"/>
                <w:szCs w:val="24"/>
              </w:rPr>
            </w:pPr>
            <w:r w:rsidRPr="00E31F0C">
              <w:rPr>
                <w:rFonts w:ascii="Arial" w:hAnsi="Arial" w:cs="Arial"/>
                <w:sz w:val="24"/>
                <w:szCs w:val="24"/>
              </w:rPr>
              <w:t>Содержание кладбищ</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05</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03</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Б100078040</w:t>
            </w:r>
          </w:p>
        </w:tc>
        <w:tc>
          <w:tcPr>
            <w:tcW w:w="555" w:type="dxa"/>
            <w:gridSpan w:val="2"/>
          </w:tcPr>
          <w:p w:rsidR="00E31F0C" w:rsidRPr="00E31F0C" w:rsidRDefault="00E31F0C" w:rsidP="00E31F0C">
            <w:pPr>
              <w:jc w:val="center"/>
              <w:rPr>
                <w:rFonts w:ascii="Arial" w:hAnsi="Arial" w:cs="Arial"/>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12,0</w:t>
            </w:r>
          </w:p>
        </w:tc>
      </w:tr>
      <w:tr w:rsidR="00E31F0C" w:rsidRPr="00E31F0C" w:rsidTr="00331252">
        <w:trPr>
          <w:gridAfter w:val="1"/>
          <w:wAfter w:w="12" w:type="dxa"/>
          <w:cantSplit/>
          <w:trHeight w:val="90"/>
        </w:trPr>
        <w:tc>
          <w:tcPr>
            <w:tcW w:w="5642" w:type="dxa"/>
          </w:tcPr>
          <w:p w:rsidR="00E31F0C" w:rsidRPr="00E31F0C" w:rsidRDefault="00E31F0C" w:rsidP="00E31F0C">
            <w:pPr>
              <w:rPr>
                <w:rFonts w:ascii="Arial" w:hAnsi="Arial" w:cs="Arial"/>
                <w:i/>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05</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03</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Б100078040</w:t>
            </w:r>
          </w:p>
        </w:tc>
        <w:tc>
          <w:tcPr>
            <w:tcW w:w="555"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12,0</w:t>
            </w:r>
          </w:p>
        </w:tc>
      </w:tr>
      <w:tr w:rsidR="00E31F0C" w:rsidRPr="00E31F0C" w:rsidTr="00331252">
        <w:trPr>
          <w:gridAfter w:val="1"/>
          <w:wAfter w:w="12" w:type="dxa"/>
          <w:cantSplit/>
          <w:trHeight w:val="90"/>
        </w:trPr>
        <w:tc>
          <w:tcPr>
            <w:tcW w:w="5642" w:type="dxa"/>
          </w:tcPr>
          <w:p w:rsidR="00E31F0C" w:rsidRPr="00E31F0C" w:rsidRDefault="00E31F0C" w:rsidP="00E31F0C">
            <w:pPr>
              <w:jc w:val="both"/>
              <w:rPr>
                <w:rFonts w:ascii="Arial" w:hAnsi="Arial" w:cs="Arial"/>
                <w:sz w:val="24"/>
                <w:szCs w:val="24"/>
              </w:rPr>
            </w:pPr>
            <w:r w:rsidRPr="00E31F0C">
              <w:rPr>
                <w:rFonts w:ascii="Arial" w:hAnsi="Arial" w:cs="Arial"/>
                <w:sz w:val="24"/>
                <w:szCs w:val="24"/>
              </w:rPr>
              <w:lastRenderedPageBreak/>
              <w:t>Прочие мероприятия по благоустройству поселений</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05</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03</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Б100078050</w:t>
            </w:r>
          </w:p>
        </w:tc>
        <w:tc>
          <w:tcPr>
            <w:tcW w:w="555" w:type="dxa"/>
            <w:gridSpan w:val="2"/>
          </w:tcPr>
          <w:p w:rsidR="00E31F0C" w:rsidRPr="00E31F0C" w:rsidRDefault="00E31F0C" w:rsidP="00E31F0C">
            <w:pPr>
              <w:jc w:val="center"/>
              <w:rPr>
                <w:rFonts w:ascii="Arial" w:hAnsi="Arial" w:cs="Arial"/>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60,0</w:t>
            </w:r>
          </w:p>
        </w:tc>
      </w:tr>
      <w:tr w:rsidR="00E31F0C" w:rsidRPr="00E31F0C" w:rsidTr="00331252">
        <w:trPr>
          <w:gridAfter w:val="1"/>
          <w:wAfter w:w="12" w:type="dxa"/>
          <w:cantSplit/>
          <w:trHeight w:val="90"/>
        </w:trPr>
        <w:tc>
          <w:tcPr>
            <w:tcW w:w="5642" w:type="dxa"/>
          </w:tcPr>
          <w:p w:rsidR="00E31F0C" w:rsidRPr="00E31F0C" w:rsidRDefault="00E31F0C" w:rsidP="00E31F0C">
            <w:pPr>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05</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03</w:t>
            </w:r>
          </w:p>
        </w:tc>
        <w:tc>
          <w:tcPr>
            <w:tcW w:w="1405" w:type="dxa"/>
            <w:gridSpan w:val="2"/>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Б100078050</w:t>
            </w:r>
          </w:p>
        </w:tc>
        <w:tc>
          <w:tcPr>
            <w:tcW w:w="555"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sz w:val="24"/>
                <w:szCs w:val="24"/>
              </w:rPr>
              <w:t>60,0</w:t>
            </w:r>
          </w:p>
        </w:tc>
      </w:tr>
      <w:tr w:rsidR="00E31F0C" w:rsidRPr="00E31F0C" w:rsidTr="00331252">
        <w:trPr>
          <w:gridAfter w:val="1"/>
          <w:wAfter w:w="12" w:type="dxa"/>
          <w:cantSplit/>
          <w:trHeight w:val="285"/>
        </w:trPr>
        <w:tc>
          <w:tcPr>
            <w:tcW w:w="5642" w:type="dxa"/>
            <w:vAlign w:val="bottom"/>
          </w:tcPr>
          <w:p w:rsidR="00E31F0C" w:rsidRPr="00E31F0C" w:rsidRDefault="00E31F0C" w:rsidP="00E31F0C">
            <w:pPr>
              <w:spacing w:after="140"/>
              <w:jc w:val="both"/>
              <w:rPr>
                <w:rFonts w:ascii="Arial" w:hAnsi="Arial" w:cs="Arial"/>
                <w:b/>
                <w:sz w:val="24"/>
                <w:szCs w:val="24"/>
              </w:rPr>
            </w:pPr>
            <w:r w:rsidRPr="00E31F0C">
              <w:rPr>
                <w:rFonts w:ascii="Arial" w:hAnsi="Arial" w:cs="Arial"/>
                <w:b/>
                <w:sz w:val="24"/>
                <w:szCs w:val="24"/>
              </w:rPr>
              <w:t xml:space="preserve">Культура, кинематография </w:t>
            </w:r>
          </w:p>
        </w:tc>
        <w:tc>
          <w:tcPr>
            <w:tcW w:w="721" w:type="dxa"/>
          </w:tcPr>
          <w:p w:rsidR="00E31F0C" w:rsidRPr="00E31F0C" w:rsidRDefault="00E31F0C" w:rsidP="00E31F0C">
            <w:pPr>
              <w:ind w:left="-102" w:right="-91"/>
              <w:jc w:val="center"/>
              <w:rPr>
                <w:rFonts w:ascii="Arial" w:hAnsi="Arial" w:cs="Arial"/>
                <w:b/>
                <w:sz w:val="24"/>
                <w:szCs w:val="24"/>
              </w:rPr>
            </w:pPr>
            <w:r w:rsidRPr="00E31F0C">
              <w:rPr>
                <w:rFonts w:ascii="Arial" w:hAnsi="Arial" w:cs="Arial"/>
                <w:b/>
                <w:iCs/>
                <w:sz w:val="24"/>
                <w:szCs w:val="24"/>
              </w:rPr>
              <w:t>914</w:t>
            </w:r>
          </w:p>
        </w:tc>
        <w:tc>
          <w:tcPr>
            <w:tcW w:w="721" w:type="dxa"/>
          </w:tcPr>
          <w:p w:rsidR="00E31F0C" w:rsidRPr="00E31F0C" w:rsidRDefault="00E31F0C" w:rsidP="00E31F0C">
            <w:pPr>
              <w:ind w:left="-127" w:right="-79"/>
              <w:jc w:val="center"/>
              <w:rPr>
                <w:rFonts w:ascii="Arial" w:hAnsi="Arial" w:cs="Arial"/>
                <w:b/>
                <w:iCs/>
                <w:sz w:val="24"/>
                <w:szCs w:val="24"/>
              </w:rPr>
            </w:pPr>
            <w:r w:rsidRPr="00E31F0C">
              <w:rPr>
                <w:rFonts w:ascii="Arial" w:hAnsi="Arial" w:cs="Arial"/>
                <w:b/>
                <w:iCs/>
                <w:sz w:val="24"/>
                <w:szCs w:val="24"/>
              </w:rPr>
              <w:t>08</w:t>
            </w:r>
          </w:p>
        </w:tc>
        <w:tc>
          <w:tcPr>
            <w:tcW w:w="555" w:type="dxa"/>
          </w:tcPr>
          <w:p w:rsidR="00E31F0C" w:rsidRPr="00E31F0C" w:rsidRDefault="00E31F0C" w:rsidP="00E31F0C">
            <w:pPr>
              <w:ind w:left="-133" w:right="-95"/>
              <w:jc w:val="center"/>
              <w:rPr>
                <w:rFonts w:ascii="Arial" w:hAnsi="Arial" w:cs="Arial"/>
                <w:b/>
                <w:iCs/>
                <w:sz w:val="24"/>
                <w:szCs w:val="24"/>
              </w:rPr>
            </w:pPr>
          </w:p>
        </w:tc>
        <w:tc>
          <w:tcPr>
            <w:tcW w:w="1405" w:type="dxa"/>
            <w:gridSpan w:val="2"/>
          </w:tcPr>
          <w:p w:rsidR="00E31F0C" w:rsidRPr="00E31F0C" w:rsidRDefault="00E31F0C" w:rsidP="00E31F0C">
            <w:pPr>
              <w:ind w:left="-115" w:right="-108"/>
              <w:jc w:val="center"/>
              <w:rPr>
                <w:rFonts w:ascii="Arial" w:hAnsi="Arial" w:cs="Arial"/>
                <w:b/>
                <w:iCs/>
                <w:sz w:val="24"/>
                <w:szCs w:val="24"/>
              </w:rPr>
            </w:pPr>
          </w:p>
        </w:tc>
        <w:tc>
          <w:tcPr>
            <w:tcW w:w="555" w:type="dxa"/>
            <w:gridSpan w:val="2"/>
          </w:tcPr>
          <w:p w:rsidR="00E31F0C" w:rsidRPr="00E31F0C" w:rsidRDefault="00E31F0C" w:rsidP="00E31F0C">
            <w:pPr>
              <w:jc w:val="center"/>
              <w:rPr>
                <w:rFonts w:ascii="Arial" w:hAnsi="Arial" w:cs="Arial"/>
                <w:b/>
                <w:iCs/>
                <w:sz w:val="24"/>
                <w:szCs w:val="24"/>
              </w:rPr>
            </w:pPr>
          </w:p>
        </w:tc>
        <w:tc>
          <w:tcPr>
            <w:tcW w:w="1134" w:type="dxa"/>
            <w:gridSpan w:val="2"/>
          </w:tcPr>
          <w:p w:rsidR="00E31F0C" w:rsidRPr="00E31F0C" w:rsidRDefault="00E31F0C" w:rsidP="00E31F0C">
            <w:pPr>
              <w:jc w:val="center"/>
              <w:rPr>
                <w:rFonts w:ascii="Arial" w:hAnsi="Arial" w:cs="Arial"/>
                <w:b/>
                <w:iCs/>
                <w:sz w:val="24"/>
                <w:szCs w:val="24"/>
              </w:rPr>
            </w:pPr>
            <w:r w:rsidRPr="00E31F0C">
              <w:rPr>
                <w:rFonts w:ascii="Arial" w:hAnsi="Arial" w:cs="Arial"/>
                <w:b/>
                <w:iCs/>
                <w:sz w:val="24"/>
                <w:szCs w:val="24"/>
              </w:rPr>
              <w:t>2392,0</w:t>
            </w:r>
          </w:p>
        </w:tc>
      </w:tr>
      <w:tr w:rsidR="00E31F0C" w:rsidRPr="00E31F0C" w:rsidTr="00331252">
        <w:trPr>
          <w:gridAfter w:val="1"/>
          <w:wAfter w:w="12" w:type="dxa"/>
          <w:cantSplit/>
          <w:trHeight w:val="177"/>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Культура </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08</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01</w:t>
            </w:r>
          </w:p>
        </w:tc>
        <w:tc>
          <w:tcPr>
            <w:tcW w:w="1405" w:type="dxa"/>
            <w:gridSpan w:val="2"/>
          </w:tcPr>
          <w:p w:rsidR="00E31F0C" w:rsidRPr="00E31F0C" w:rsidRDefault="00E31F0C" w:rsidP="00E31F0C">
            <w:pPr>
              <w:ind w:left="-115" w:right="-108"/>
              <w:jc w:val="center"/>
              <w:rPr>
                <w:rFonts w:ascii="Arial" w:hAnsi="Arial" w:cs="Arial"/>
                <w:iCs/>
                <w:sz w:val="24"/>
                <w:szCs w:val="24"/>
              </w:rPr>
            </w:pP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2392,0</w:t>
            </w:r>
          </w:p>
        </w:tc>
      </w:tr>
      <w:tr w:rsidR="00E31F0C" w:rsidRPr="00E31F0C" w:rsidTr="00331252">
        <w:trPr>
          <w:gridAfter w:val="1"/>
          <w:wAfter w:w="12" w:type="dxa"/>
          <w:cantSplit/>
          <w:trHeight w:val="291"/>
        </w:trPr>
        <w:tc>
          <w:tcPr>
            <w:tcW w:w="5642" w:type="dxa"/>
          </w:tcPr>
          <w:p w:rsidR="00E31F0C" w:rsidRPr="00E31F0C" w:rsidRDefault="00E31F0C" w:rsidP="00E31F0C">
            <w:pPr>
              <w:rPr>
                <w:rFonts w:ascii="Arial" w:hAnsi="Arial" w:cs="Arial"/>
                <w:i/>
                <w:color w:val="000000"/>
                <w:sz w:val="24"/>
                <w:szCs w:val="24"/>
              </w:rPr>
            </w:pPr>
            <w:r w:rsidRPr="00E31F0C">
              <w:rPr>
                <w:rFonts w:ascii="Arial" w:hAnsi="Arial" w:cs="Arial"/>
                <w:color w:val="000000"/>
                <w:sz w:val="24"/>
                <w:szCs w:val="24"/>
              </w:rPr>
              <w:t xml:space="preserve">Муниципальная программа «Развития культуры в </w:t>
            </w:r>
            <w:proofErr w:type="spellStart"/>
            <w:r w:rsidRPr="00E31F0C">
              <w:rPr>
                <w:rFonts w:ascii="Arial" w:hAnsi="Arial" w:cs="Arial"/>
                <w:color w:val="000000"/>
                <w:sz w:val="24"/>
                <w:szCs w:val="24"/>
              </w:rPr>
              <w:t>Староильдеряковском</w:t>
            </w:r>
            <w:proofErr w:type="spellEnd"/>
            <w:r w:rsidRPr="00E31F0C">
              <w:rPr>
                <w:rFonts w:ascii="Arial" w:hAnsi="Arial" w:cs="Arial"/>
                <w:color w:val="000000"/>
                <w:sz w:val="24"/>
                <w:szCs w:val="24"/>
              </w:rPr>
              <w:t xml:space="preserve"> сельском поселении Аксубаевского муниципального района»</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08</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01</w:t>
            </w:r>
          </w:p>
        </w:tc>
        <w:tc>
          <w:tcPr>
            <w:tcW w:w="1405" w:type="dxa"/>
            <w:gridSpan w:val="2"/>
          </w:tcPr>
          <w:p w:rsidR="00E31F0C" w:rsidRPr="00E31F0C" w:rsidRDefault="00E31F0C" w:rsidP="00E31F0C">
            <w:pPr>
              <w:ind w:left="-115" w:right="-108"/>
              <w:jc w:val="center"/>
              <w:rPr>
                <w:rFonts w:ascii="Arial" w:hAnsi="Arial" w:cs="Arial"/>
                <w:iCs/>
                <w:sz w:val="24"/>
                <w:szCs w:val="24"/>
              </w:rPr>
            </w:pPr>
            <w:r w:rsidRPr="00E31F0C">
              <w:rPr>
                <w:rFonts w:ascii="Arial" w:hAnsi="Arial" w:cs="Arial"/>
                <w:iCs/>
                <w:sz w:val="24"/>
                <w:szCs w:val="24"/>
              </w:rPr>
              <w:t>0800000000</w:t>
            </w:r>
          </w:p>
        </w:tc>
        <w:tc>
          <w:tcPr>
            <w:tcW w:w="555" w:type="dxa"/>
            <w:gridSpan w:val="2"/>
          </w:tcPr>
          <w:p w:rsidR="00E31F0C" w:rsidRPr="00E31F0C" w:rsidRDefault="00E31F0C" w:rsidP="00E31F0C">
            <w:pPr>
              <w:jc w:val="center"/>
              <w:rPr>
                <w:rFonts w:ascii="Arial" w:hAnsi="Arial" w:cs="Arial"/>
                <w:i/>
                <w:iCs/>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2392,0</w:t>
            </w:r>
          </w:p>
        </w:tc>
      </w:tr>
      <w:tr w:rsidR="00E31F0C" w:rsidRPr="00E31F0C" w:rsidTr="00331252">
        <w:trPr>
          <w:gridAfter w:val="1"/>
          <w:wAfter w:w="12" w:type="dxa"/>
          <w:cantSplit/>
          <w:trHeight w:val="291"/>
        </w:trPr>
        <w:tc>
          <w:tcPr>
            <w:tcW w:w="5642" w:type="dxa"/>
            <w:vAlign w:val="bottom"/>
          </w:tcPr>
          <w:p w:rsidR="00E31F0C" w:rsidRPr="00E31F0C" w:rsidRDefault="00E31F0C" w:rsidP="00E31F0C">
            <w:pPr>
              <w:rPr>
                <w:rFonts w:ascii="Arial" w:hAnsi="Arial" w:cs="Arial"/>
                <w:sz w:val="24"/>
                <w:szCs w:val="24"/>
              </w:rPr>
            </w:pPr>
            <w:r w:rsidRPr="00E31F0C">
              <w:rPr>
                <w:rFonts w:ascii="Arial" w:hAnsi="Arial" w:cs="Arial"/>
                <w:sz w:val="24"/>
                <w:szCs w:val="24"/>
              </w:rPr>
              <w:t>Подпрограмма «Развитие клубных концертных организаций и исполнительского искусства»</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08</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01</w:t>
            </w:r>
          </w:p>
        </w:tc>
        <w:tc>
          <w:tcPr>
            <w:tcW w:w="1405" w:type="dxa"/>
            <w:gridSpan w:val="2"/>
          </w:tcPr>
          <w:p w:rsidR="00E31F0C" w:rsidRPr="00E31F0C" w:rsidRDefault="00E31F0C" w:rsidP="00E31F0C">
            <w:pPr>
              <w:ind w:left="-115" w:right="-108"/>
              <w:jc w:val="center"/>
              <w:rPr>
                <w:rFonts w:ascii="Arial" w:hAnsi="Arial" w:cs="Arial"/>
                <w:iCs/>
                <w:sz w:val="24"/>
                <w:szCs w:val="24"/>
              </w:rPr>
            </w:pPr>
            <w:r w:rsidRPr="00E31F0C">
              <w:rPr>
                <w:rFonts w:ascii="Arial" w:hAnsi="Arial" w:cs="Arial"/>
                <w:iCs/>
                <w:sz w:val="24"/>
                <w:szCs w:val="24"/>
              </w:rPr>
              <w:t>0840000000</w:t>
            </w: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2390,0</w:t>
            </w:r>
          </w:p>
        </w:tc>
      </w:tr>
      <w:tr w:rsidR="00E31F0C" w:rsidRPr="00E31F0C" w:rsidTr="00331252">
        <w:trPr>
          <w:gridAfter w:val="1"/>
          <w:wAfter w:w="12" w:type="dxa"/>
          <w:cantSplit/>
          <w:trHeight w:val="291"/>
        </w:trPr>
        <w:tc>
          <w:tcPr>
            <w:tcW w:w="5642" w:type="dxa"/>
            <w:vAlign w:val="bottom"/>
          </w:tcPr>
          <w:p w:rsidR="00E31F0C" w:rsidRPr="00E31F0C" w:rsidRDefault="00E31F0C" w:rsidP="00E31F0C">
            <w:pPr>
              <w:rPr>
                <w:rFonts w:ascii="Arial" w:hAnsi="Arial" w:cs="Arial"/>
                <w:sz w:val="24"/>
                <w:szCs w:val="24"/>
              </w:rPr>
            </w:pPr>
            <w:r w:rsidRPr="00E31F0C">
              <w:rPr>
                <w:rFonts w:ascii="Arial" w:hAnsi="Arial" w:cs="Arial"/>
                <w:sz w:val="24"/>
                <w:szCs w:val="24"/>
              </w:rPr>
              <w:t>Развитие современного музыкального искусства</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08</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01</w:t>
            </w:r>
          </w:p>
        </w:tc>
        <w:tc>
          <w:tcPr>
            <w:tcW w:w="1405" w:type="dxa"/>
            <w:gridSpan w:val="2"/>
          </w:tcPr>
          <w:p w:rsidR="00E31F0C" w:rsidRPr="00E31F0C" w:rsidRDefault="00E31F0C" w:rsidP="00E31F0C">
            <w:pPr>
              <w:ind w:left="-115" w:right="-108"/>
              <w:jc w:val="center"/>
              <w:rPr>
                <w:rFonts w:ascii="Arial" w:hAnsi="Arial" w:cs="Arial"/>
                <w:iCs/>
                <w:sz w:val="24"/>
                <w:szCs w:val="24"/>
              </w:rPr>
            </w:pPr>
            <w:r w:rsidRPr="00E31F0C">
              <w:rPr>
                <w:rFonts w:ascii="Arial" w:hAnsi="Arial" w:cs="Arial"/>
                <w:iCs/>
                <w:sz w:val="24"/>
                <w:szCs w:val="24"/>
              </w:rPr>
              <w:t>0840100000</w:t>
            </w: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2390,0</w:t>
            </w:r>
          </w:p>
        </w:tc>
      </w:tr>
      <w:tr w:rsidR="00E31F0C" w:rsidRPr="00E31F0C" w:rsidTr="00331252">
        <w:trPr>
          <w:gridAfter w:val="1"/>
          <w:wAfter w:w="12" w:type="dxa"/>
          <w:cantSplit/>
          <w:trHeight w:val="291"/>
        </w:trPr>
        <w:tc>
          <w:tcPr>
            <w:tcW w:w="5642" w:type="dxa"/>
            <w:vAlign w:val="bottom"/>
          </w:tcPr>
          <w:p w:rsidR="00E31F0C" w:rsidRPr="00E31F0C" w:rsidRDefault="00E31F0C" w:rsidP="00E31F0C">
            <w:pPr>
              <w:rPr>
                <w:rFonts w:ascii="Arial" w:hAnsi="Arial" w:cs="Arial"/>
                <w:sz w:val="24"/>
                <w:szCs w:val="24"/>
              </w:rPr>
            </w:pPr>
            <w:r w:rsidRPr="00E31F0C">
              <w:rPr>
                <w:rFonts w:ascii="Arial" w:hAnsi="Arial" w:cs="Arial"/>
                <w:sz w:val="24"/>
                <w:szCs w:val="24"/>
              </w:rPr>
              <w:t>Обеспечение деятельности клубов и культурно-досуговых центров</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08</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01</w:t>
            </w:r>
          </w:p>
        </w:tc>
        <w:tc>
          <w:tcPr>
            <w:tcW w:w="1405" w:type="dxa"/>
            <w:gridSpan w:val="2"/>
          </w:tcPr>
          <w:p w:rsidR="00E31F0C" w:rsidRPr="00E31F0C" w:rsidRDefault="00E31F0C" w:rsidP="00E31F0C">
            <w:pPr>
              <w:ind w:left="-115" w:right="-108"/>
              <w:jc w:val="center"/>
              <w:rPr>
                <w:rFonts w:ascii="Arial" w:hAnsi="Arial" w:cs="Arial"/>
                <w:iCs/>
                <w:sz w:val="24"/>
                <w:szCs w:val="24"/>
              </w:rPr>
            </w:pPr>
            <w:r w:rsidRPr="00E31F0C">
              <w:rPr>
                <w:rFonts w:ascii="Arial" w:hAnsi="Arial" w:cs="Arial"/>
                <w:iCs/>
                <w:sz w:val="24"/>
                <w:szCs w:val="24"/>
              </w:rPr>
              <w:t>0840144091</w:t>
            </w: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2390,0</w:t>
            </w:r>
          </w:p>
        </w:tc>
      </w:tr>
      <w:tr w:rsidR="00E31F0C" w:rsidRPr="00E31F0C" w:rsidTr="00331252">
        <w:trPr>
          <w:gridAfter w:val="1"/>
          <w:wAfter w:w="12" w:type="dxa"/>
          <w:cantSplit/>
          <w:trHeight w:val="291"/>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08</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01</w:t>
            </w:r>
          </w:p>
        </w:tc>
        <w:tc>
          <w:tcPr>
            <w:tcW w:w="1405" w:type="dxa"/>
            <w:gridSpan w:val="2"/>
          </w:tcPr>
          <w:p w:rsidR="00E31F0C" w:rsidRPr="00E31F0C" w:rsidRDefault="00E31F0C" w:rsidP="00E31F0C">
            <w:pPr>
              <w:ind w:left="-115" w:right="-108"/>
              <w:jc w:val="center"/>
              <w:rPr>
                <w:rFonts w:ascii="Arial" w:hAnsi="Arial" w:cs="Arial"/>
                <w:iCs/>
                <w:sz w:val="24"/>
                <w:szCs w:val="24"/>
              </w:rPr>
            </w:pPr>
            <w:r w:rsidRPr="00E31F0C">
              <w:rPr>
                <w:rFonts w:ascii="Arial" w:hAnsi="Arial" w:cs="Arial"/>
                <w:iCs/>
                <w:sz w:val="24"/>
                <w:szCs w:val="24"/>
              </w:rPr>
              <w:t>0840144091</w:t>
            </w:r>
          </w:p>
        </w:tc>
        <w:tc>
          <w:tcPr>
            <w:tcW w:w="555"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100</w:t>
            </w:r>
          </w:p>
        </w:tc>
        <w:tc>
          <w:tcPr>
            <w:tcW w:w="1134"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1910,0</w:t>
            </w:r>
          </w:p>
        </w:tc>
      </w:tr>
      <w:tr w:rsidR="00E31F0C" w:rsidRPr="00E31F0C" w:rsidTr="00331252">
        <w:trPr>
          <w:gridAfter w:val="1"/>
          <w:wAfter w:w="12" w:type="dxa"/>
          <w:cantSplit/>
          <w:trHeight w:val="291"/>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iCs/>
                <w:sz w:val="24"/>
                <w:szCs w:val="24"/>
              </w:rPr>
            </w:pPr>
            <w:r w:rsidRPr="00E31F0C">
              <w:rPr>
                <w:rFonts w:ascii="Arial" w:hAnsi="Arial" w:cs="Arial"/>
                <w:iCs/>
                <w:sz w:val="24"/>
                <w:szCs w:val="24"/>
              </w:rPr>
              <w:t>08</w:t>
            </w:r>
          </w:p>
        </w:tc>
        <w:tc>
          <w:tcPr>
            <w:tcW w:w="555" w:type="dxa"/>
          </w:tcPr>
          <w:p w:rsidR="00E31F0C" w:rsidRPr="00E31F0C" w:rsidRDefault="00E31F0C" w:rsidP="00E31F0C">
            <w:pPr>
              <w:ind w:left="-133" w:right="-95"/>
              <w:jc w:val="center"/>
              <w:rPr>
                <w:rFonts w:ascii="Arial" w:hAnsi="Arial" w:cs="Arial"/>
                <w:iCs/>
                <w:sz w:val="24"/>
                <w:szCs w:val="24"/>
              </w:rPr>
            </w:pPr>
            <w:r w:rsidRPr="00E31F0C">
              <w:rPr>
                <w:rFonts w:ascii="Arial" w:hAnsi="Arial" w:cs="Arial"/>
                <w:iCs/>
                <w:sz w:val="24"/>
                <w:szCs w:val="24"/>
              </w:rPr>
              <w:t>01</w:t>
            </w:r>
          </w:p>
        </w:tc>
        <w:tc>
          <w:tcPr>
            <w:tcW w:w="1405" w:type="dxa"/>
            <w:gridSpan w:val="2"/>
          </w:tcPr>
          <w:p w:rsidR="00E31F0C" w:rsidRPr="00E31F0C" w:rsidRDefault="00E31F0C" w:rsidP="00E31F0C">
            <w:pPr>
              <w:ind w:left="-115" w:right="-108"/>
              <w:jc w:val="center"/>
              <w:rPr>
                <w:rFonts w:ascii="Arial" w:hAnsi="Arial" w:cs="Arial"/>
                <w:iCs/>
                <w:sz w:val="24"/>
                <w:szCs w:val="24"/>
              </w:rPr>
            </w:pPr>
            <w:r w:rsidRPr="00E31F0C">
              <w:rPr>
                <w:rFonts w:ascii="Arial" w:hAnsi="Arial" w:cs="Arial"/>
                <w:iCs/>
                <w:sz w:val="24"/>
                <w:szCs w:val="24"/>
              </w:rPr>
              <w:t>0840144091</w:t>
            </w:r>
          </w:p>
        </w:tc>
        <w:tc>
          <w:tcPr>
            <w:tcW w:w="555"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200</w:t>
            </w:r>
          </w:p>
        </w:tc>
        <w:tc>
          <w:tcPr>
            <w:tcW w:w="1134"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480,0</w:t>
            </w:r>
          </w:p>
        </w:tc>
      </w:tr>
      <w:tr w:rsidR="00E31F0C" w:rsidRPr="00E31F0C" w:rsidTr="00331252">
        <w:trPr>
          <w:gridAfter w:val="1"/>
          <w:wAfter w:w="12" w:type="dxa"/>
          <w:cantSplit/>
          <w:trHeight w:val="291"/>
        </w:trPr>
        <w:tc>
          <w:tcPr>
            <w:tcW w:w="5642" w:type="dxa"/>
          </w:tcPr>
          <w:p w:rsidR="00E31F0C" w:rsidRPr="00E31F0C" w:rsidRDefault="00E31F0C" w:rsidP="00E31F0C">
            <w:pPr>
              <w:rPr>
                <w:rFonts w:ascii="Arial" w:hAnsi="Arial" w:cs="Arial"/>
                <w:iCs/>
                <w:sz w:val="24"/>
                <w:szCs w:val="24"/>
              </w:rPr>
            </w:pPr>
            <w:r w:rsidRPr="00E31F0C">
              <w:rPr>
                <w:rFonts w:ascii="Arial" w:hAnsi="Arial" w:cs="Arial"/>
                <w:iCs/>
                <w:sz w:val="24"/>
                <w:szCs w:val="24"/>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08</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01</w:t>
            </w:r>
          </w:p>
        </w:tc>
        <w:tc>
          <w:tcPr>
            <w:tcW w:w="1405" w:type="dxa"/>
            <w:gridSpan w:val="2"/>
          </w:tcPr>
          <w:p w:rsidR="00E31F0C" w:rsidRPr="00E31F0C" w:rsidRDefault="00E31F0C" w:rsidP="00E31F0C">
            <w:pPr>
              <w:ind w:left="-115" w:right="-108"/>
              <w:jc w:val="center"/>
              <w:rPr>
                <w:rFonts w:ascii="Arial" w:hAnsi="Arial" w:cs="Arial"/>
                <w:iCs/>
                <w:sz w:val="24"/>
                <w:szCs w:val="24"/>
                <w:highlight w:val="magenta"/>
              </w:rPr>
            </w:pPr>
            <w:r w:rsidRPr="00E31F0C">
              <w:rPr>
                <w:rFonts w:ascii="Arial" w:hAnsi="Arial" w:cs="Arial"/>
                <w:iCs/>
                <w:sz w:val="24"/>
                <w:szCs w:val="24"/>
              </w:rPr>
              <w:t>0860000000</w:t>
            </w: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r>
      <w:tr w:rsidR="00E31F0C" w:rsidRPr="00E31F0C" w:rsidTr="00331252">
        <w:trPr>
          <w:gridAfter w:val="1"/>
          <w:wAfter w:w="12" w:type="dxa"/>
          <w:cantSplit/>
          <w:trHeight w:val="291"/>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color w:val="000000"/>
                <w:sz w:val="24"/>
                <w:szCs w:val="24"/>
              </w:rPr>
              <w:t>Мероприятия в области культуры</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08</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01</w:t>
            </w:r>
          </w:p>
        </w:tc>
        <w:tc>
          <w:tcPr>
            <w:tcW w:w="1405" w:type="dxa"/>
            <w:gridSpan w:val="2"/>
          </w:tcPr>
          <w:p w:rsidR="00E31F0C" w:rsidRPr="00E31F0C" w:rsidRDefault="00E31F0C" w:rsidP="00E31F0C">
            <w:pPr>
              <w:ind w:left="-115" w:right="-108"/>
              <w:jc w:val="center"/>
              <w:rPr>
                <w:rFonts w:ascii="Arial" w:hAnsi="Arial" w:cs="Arial"/>
                <w:iCs/>
                <w:sz w:val="24"/>
                <w:szCs w:val="24"/>
                <w:highlight w:val="magenta"/>
              </w:rPr>
            </w:pPr>
            <w:r w:rsidRPr="00E31F0C">
              <w:rPr>
                <w:rFonts w:ascii="Arial" w:hAnsi="Arial" w:cs="Arial"/>
                <w:iCs/>
                <w:sz w:val="24"/>
                <w:szCs w:val="24"/>
              </w:rPr>
              <w:t>0860110990</w:t>
            </w:r>
          </w:p>
        </w:tc>
        <w:tc>
          <w:tcPr>
            <w:tcW w:w="555" w:type="dxa"/>
            <w:gridSpan w:val="2"/>
          </w:tcPr>
          <w:p w:rsidR="00E31F0C" w:rsidRPr="00E31F0C" w:rsidRDefault="00E31F0C" w:rsidP="00E31F0C">
            <w:pPr>
              <w:jc w:val="center"/>
              <w:rPr>
                <w:rFonts w:ascii="Arial" w:hAnsi="Arial" w:cs="Arial"/>
                <w:iCs/>
                <w:sz w:val="24"/>
                <w:szCs w:val="24"/>
              </w:rPr>
            </w:pPr>
          </w:p>
        </w:tc>
        <w:tc>
          <w:tcPr>
            <w:tcW w:w="1134"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r>
      <w:tr w:rsidR="00E31F0C" w:rsidRPr="00E31F0C" w:rsidTr="00331252">
        <w:trPr>
          <w:gridAfter w:val="1"/>
          <w:wAfter w:w="12" w:type="dxa"/>
          <w:cantSplit/>
          <w:trHeight w:val="291"/>
        </w:trPr>
        <w:tc>
          <w:tcPr>
            <w:tcW w:w="564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21"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721"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08</w:t>
            </w:r>
          </w:p>
        </w:tc>
        <w:tc>
          <w:tcPr>
            <w:tcW w:w="555"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01</w:t>
            </w:r>
          </w:p>
        </w:tc>
        <w:tc>
          <w:tcPr>
            <w:tcW w:w="1405" w:type="dxa"/>
            <w:gridSpan w:val="2"/>
          </w:tcPr>
          <w:p w:rsidR="00E31F0C" w:rsidRPr="00E31F0C" w:rsidRDefault="00E31F0C" w:rsidP="00E31F0C">
            <w:pPr>
              <w:ind w:left="-115" w:right="-108"/>
              <w:jc w:val="center"/>
              <w:rPr>
                <w:rFonts w:ascii="Arial" w:hAnsi="Arial" w:cs="Arial"/>
                <w:iCs/>
                <w:sz w:val="24"/>
                <w:szCs w:val="24"/>
                <w:highlight w:val="magenta"/>
              </w:rPr>
            </w:pPr>
            <w:r w:rsidRPr="00E31F0C">
              <w:rPr>
                <w:rFonts w:ascii="Arial" w:hAnsi="Arial" w:cs="Arial"/>
                <w:iCs/>
                <w:sz w:val="24"/>
                <w:szCs w:val="24"/>
              </w:rPr>
              <w:t>0860110990</w:t>
            </w:r>
          </w:p>
        </w:tc>
        <w:tc>
          <w:tcPr>
            <w:tcW w:w="555"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200</w:t>
            </w:r>
          </w:p>
        </w:tc>
        <w:tc>
          <w:tcPr>
            <w:tcW w:w="1134" w:type="dxa"/>
            <w:gridSpan w:val="2"/>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r>
      <w:tr w:rsidR="00E31F0C" w:rsidRPr="00E31F0C" w:rsidTr="00331252">
        <w:trPr>
          <w:cantSplit/>
          <w:trHeight w:val="291"/>
        </w:trPr>
        <w:tc>
          <w:tcPr>
            <w:tcW w:w="5642" w:type="dxa"/>
          </w:tcPr>
          <w:p w:rsidR="00E31F0C" w:rsidRPr="00E31F0C" w:rsidRDefault="00E31F0C" w:rsidP="00E31F0C">
            <w:pPr>
              <w:rPr>
                <w:rFonts w:ascii="Arial" w:hAnsi="Arial" w:cs="Arial"/>
                <w:b/>
                <w:sz w:val="24"/>
                <w:szCs w:val="24"/>
              </w:rPr>
            </w:pPr>
            <w:r w:rsidRPr="00E31F0C">
              <w:rPr>
                <w:rFonts w:ascii="Arial" w:hAnsi="Arial" w:cs="Arial"/>
                <w:b/>
                <w:sz w:val="24"/>
                <w:szCs w:val="24"/>
              </w:rPr>
              <w:t xml:space="preserve">ВСЕГО РАСХОДОВ </w:t>
            </w:r>
          </w:p>
        </w:tc>
        <w:tc>
          <w:tcPr>
            <w:tcW w:w="721" w:type="dxa"/>
          </w:tcPr>
          <w:p w:rsidR="00E31F0C" w:rsidRPr="00E31F0C" w:rsidRDefault="00E31F0C" w:rsidP="00E31F0C">
            <w:pPr>
              <w:jc w:val="center"/>
              <w:rPr>
                <w:rFonts w:ascii="Arial" w:hAnsi="Arial" w:cs="Arial"/>
                <w:i/>
                <w:sz w:val="24"/>
                <w:szCs w:val="24"/>
              </w:rPr>
            </w:pPr>
          </w:p>
        </w:tc>
        <w:tc>
          <w:tcPr>
            <w:tcW w:w="721" w:type="dxa"/>
            <w:tcBorders>
              <w:top w:val="single" w:sz="4" w:space="0" w:color="auto"/>
              <w:bottom w:val="single" w:sz="4" w:space="0" w:color="auto"/>
            </w:tcBorders>
          </w:tcPr>
          <w:p w:rsidR="00E31F0C" w:rsidRPr="00E31F0C" w:rsidRDefault="00E31F0C" w:rsidP="00E31F0C">
            <w:pPr>
              <w:jc w:val="center"/>
              <w:rPr>
                <w:rFonts w:ascii="Arial" w:hAnsi="Arial" w:cs="Arial"/>
                <w:i/>
                <w:sz w:val="24"/>
                <w:szCs w:val="24"/>
              </w:rPr>
            </w:pPr>
          </w:p>
        </w:tc>
        <w:tc>
          <w:tcPr>
            <w:tcW w:w="567" w:type="dxa"/>
            <w:gridSpan w:val="2"/>
            <w:tcBorders>
              <w:top w:val="single" w:sz="4" w:space="0" w:color="auto"/>
              <w:bottom w:val="single" w:sz="4" w:space="0" w:color="auto"/>
            </w:tcBorders>
          </w:tcPr>
          <w:p w:rsidR="00E31F0C" w:rsidRPr="00E31F0C" w:rsidRDefault="00E31F0C" w:rsidP="00E31F0C">
            <w:pPr>
              <w:jc w:val="center"/>
              <w:rPr>
                <w:rFonts w:ascii="Arial" w:hAnsi="Arial" w:cs="Arial"/>
                <w:i/>
                <w:sz w:val="24"/>
                <w:szCs w:val="24"/>
              </w:rPr>
            </w:pPr>
          </w:p>
        </w:tc>
        <w:tc>
          <w:tcPr>
            <w:tcW w:w="1405" w:type="dxa"/>
            <w:gridSpan w:val="2"/>
            <w:tcBorders>
              <w:top w:val="single" w:sz="4" w:space="0" w:color="auto"/>
              <w:bottom w:val="single" w:sz="4" w:space="0" w:color="auto"/>
            </w:tcBorders>
          </w:tcPr>
          <w:p w:rsidR="00E31F0C" w:rsidRPr="00E31F0C" w:rsidRDefault="00E31F0C" w:rsidP="00E31F0C">
            <w:pPr>
              <w:jc w:val="center"/>
              <w:rPr>
                <w:rFonts w:ascii="Arial" w:hAnsi="Arial" w:cs="Arial"/>
                <w:i/>
                <w:sz w:val="24"/>
                <w:szCs w:val="24"/>
              </w:rPr>
            </w:pPr>
          </w:p>
        </w:tc>
        <w:tc>
          <w:tcPr>
            <w:tcW w:w="555" w:type="dxa"/>
            <w:gridSpan w:val="2"/>
            <w:tcBorders>
              <w:top w:val="single" w:sz="4" w:space="0" w:color="auto"/>
              <w:bottom w:val="single" w:sz="4" w:space="0" w:color="auto"/>
            </w:tcBorders>
          </w:tcPr>
          <w:p w:rsidR="00E31F0C" w:rsidRPr="00E31F0C" w:rsidRDefault="00E31F0C" w:rsidP="00E31F0C">
            <w:pPr>
              <w:jc w:val="center"/>
              <w:rPr>
                <w:rFonts w:ascii="Arial" w:hAnsi="Arial" w:cs="Arial"/>
                <w:i/>
                <w:sz w:val="24"/>
                <w:szCs w:val="24"/>
              </w:rPr>
            </w:pPr>
          </w:p>
        </w:tc>
        <w:tc>
          <w:tcPr>
            <w:tcW w:w="1134" w:type="dxa"/>
            <w:gridSpan w:val="2"/>
            <w:tcBorders>
              <w:top w:val="single" w:sz="4" w:space="0" w:color="auto"/>
              <w:bottom w:val="single" w:sz="4" w:space="0" w:color="auto"/>
            </w:tcBorders>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4779,5</w:t>
            </w:r>
          </w:p>
        </w:tc>
      </w:tr>
    </w:tbl>
    <w:p w:rsidR="00E31F0C" w:rsidRPr="00E31F0C" w:rsidRDefault="00E31F0C" w:rsidP="00E31F0C">
      <w:pPr>
        <w:rPr>
          <w:rFonts w:ascii="Arial" w:hAnsi="Arial" w:cs="Arial"/>
          <w:sz w:val="24"/>
          <w:szCs w:val="24"/>
        </w:rPr>
      </w:pPr>
    </w:p>
    <w:p w:rsidR="00E31F0C" w:rsidRPr="00E31F0C" w:rsidRDefault="00E31F0C" w:rsidP="00E31F0C">
      <w:pPr>
        <w:rPr>
          <w:rFonts w:ascii="Arial" w:hAnsi="Arial" w:cs="Arial"/>
          <w:sz w:val="24"/>
          <w:szCs w:val="24"/>
        </w:rPr>
      </w:pPr>
    </w:p>
    <w:p w:rsidR="00E31F0C" w:rsidRPr="00E31F0C" w:rsidRDefault="00E31F0C" w:rsidP="00E31F0C">
      <w:pPr>
        <w:tabs>
          <w:tab w:val="left" w:pos="285"/>
          <w:tab w:val="center" w:pos="5245"/>
        </w:tabs>
        <w:rPr>
          <w:rFonts w:ascii="Arial" w:hAnsi="Arial" w:cs="Arial"/>
          <w:i/>
          <w:sz w:val="24"/>
          <w:szCs w:val="24"/>
        </w:rPr>
      </w:pPr>
    </w:p>
    <w:p w:rsidR="00E31F0C" w:rsidRP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Pr="00E31F0C" w:rsidRDefault="00331252"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ind w:right="141"/>
        <w:jc w:val="right"/>
        <w:rPr>
          <w:rFonts w:ascii="Arial" w:hAnsi="Arial" w:cs="Arial"/>
        </w:rPr>
      </w:pPr>
      <w:r w:rsidRPr="00E31F0C">
        <w:rPr>
          <w:rFonts w:ascii="Arial" w:hAnsi="Arial" w:cs="Arial"/>
        </w:rPr>
        <w:lastRenderedPageBreak/>
        <w:t>Приложение № 8</w:t>
      </w:r>
    </w:p>
    <w:p w:rsidR="00E31F0C" w:rsidRPr="00E31F0C" w:rsidRDefault="00E31F0C" w:rsidP="00E31F0C">
      <w:pPr>
        <w:spacing w:line="288" w:lineRule="auto"/>
        <w:jc w:val="right"/>
        <w:rPr>
          <w:rFonts w:ascii="Arial" w:hAnsi="Arial" w:cs="Arial"/>
        </w:rPr>
      </w:pPr>
      <w:r w:rsidRPr="00E31F0C">
        <w:rPr>
          <w:rFonts w:ascii="Arial" w:hAnsi="Arial" w:cs="Arial"/>
        </w:rPr>
        <w:t xml:space="preserve">к решению Совета «О бюджете Староильдеряковского сельского поселения </w:t>
      </w:r>
    </w:p>
    <w:p w:rsidR="00E31F0C" w:rsidRPr="00E31F0C" w:rsidRDefault="00E31F0C" w:rsidP="00E31F0C">
      <w:pPr>
        <w:spacing w:line="288" w:lineRule="auto"/>
        <w:jc w:val="right"/>
        <w:rPr>
          <w:rFonts w:ascii="Arial" w:hAnsi="Arial" w:cs="Arial"/>
        </w:rPr>
      </w:pPr>
      <w:r w:rsidRPr="00E31F0C">
        <w:rPr>
          <w:rFonts w:ascii="Arial" w:hAnsi="Arial" w:cs="Arial"/>
        </w:rPr>
        <w:t>Аксубаевского муниципального района на 2023 год</w:t>
      </w:r>
    </w:p>
    <w:p w:rsidR="00E31F0C" w:rsidRPr="00E31F0C" w:rsidRDefault="00E31F0C" w:rsidP="00E31F0C">
      <w:pPr>
        <w:spacing w:line="288" w:lineRule="auto"/>
        <w:jc w:val="right"/>
        <w:rPr>
          <w:rFonts w:ascii="Arial" w:hAnsi="Arial" w:cs="Arial"/>
        </w:rPr>
      </w:pPr>
      <w:r w:rsidRPr="00E31F0C">
        <w:rPr>
          <w:rFonts w:ascii="Arial" w:hAnsi="Arial" w:cs="Arial"/>
        </w:rPr>
        <w:t>и плановый период 2024 и 2025 годов»</w:t>
      </w:r>
    </w:p>
    <w:p w:rsidR="00E31F0C" w:rsidRPr="00E31F0C" w:rsidRDefault="00E31F0C" w:rsidP="00E31F0C">
      <w:pPr>
        <w:spacing w:line="288" w:lineRule="auto"/>
        <w:jc w:val="right"/>
        <w:rPr>
          <w:rFonts w:ascii="Arial" w:hAnsi="Arial" w:cs="Arial"/>
          <w:sz w:val="24"/>
          <w:szCs w:val="24"/>
        </w:rPr>
      </w:pPr>
      <w:r w:rsidRPr="00E31F0C">
        <w:rPr>
          <w:rFonts w:ascii="Arial" w:hAnsi="Arial" w:cs="Arial"/>
        </w:rPr>
        <w:t>№</w:t>
      </w:r>
      <w:r>
        <w:rPr>
          <w:rFonts w:ascii="Arial" w:hAnsi="Arial" w:cs="Arial"/>
        </w:rPr>
        <w:t xml:space="preserve"> 52 </w:t>
      </w:r>
      <w:r w:rsidRPr="00E31F0C">
        <w:rPr>
          <w:rFonts w:ascii="Arial" w:hAnsi="Arial" w:cs="Arial"/>
        </w:rPr>
        <w:t xml:space="preserve">от </w:t>
      </w:r>
      <w:r>
        <w:rPr>
          <w:rFonts w:ascii="Arial" w:hAnsi="Arial" w:cs="Arial"/>
        </w:rPr>
        <w:t>15.11.2022</w:t>
      </w:r>
      <w:r w:rsidRPr="00E31F0C">
        <w:rPr>
          <w:rFonts w:ascii="Arial" w:hAnsi="Arial" w:cs="Arial"/>
        </w:rPr>
        <w:t xml:space="preserve"> года</w:t>
      </w:r>
    </w:p>
    <w:p w:rsidR="00E31F0C" w:rsidRPr="00E31F0C" w:rsidRDefault="00E31F0C" w:rsidP="00E31F0C">
      <w:pPr>
        <w:rPr>
          <w:rFonts w:ascii="Arial" w:hAnsi="Arial" w:cs="Arial"/>
          <w:b/>
          <w:i/>
          <w:sz w:val="24"/>
          <w:szCs w:val="24"/>
        </w:rPr>
      </w:pPr>
    </w:p>
    <w:p w:rsidR="00E31F0C" w:rsidRPr="00E31F0C" w:rsidRDefault="00E31F0C" w:rsidP="00E31F0C">
      <w:pPr>
        <w:jc w:val="center"/>
        <w:rPr>
          <w:rFonts w:ascii="Arial" w:hAnsi="Arial" w:cs="Arial"/>
          <w:b/>
          <w:sz w:val="24"/>
          <w:szCs w:val="24"/>
        </w:rPr>
      </w:pPr>
      <w:r w:rsidRPr="00E31F0C">
        <w:rPr>
          <w:rFonts w:ascii="Arial" w:hAnsi="Arial" w:cs="Arial"/>
          <w:b/>
          <w:sz w:val="24"/>
          <w:szCs w:val="24"/>
        </w:rPr>
        <w:t>Ведомственная структура расходов бюджета Староильдеряковского сельского поселения</w:t>
      </w:r>
    </w:p>
    <w:p w:rsidR="00E31F0C" w:rsidRPr="00E31F0C" w:rsidRDefault="00E31F0C" w:rsidP="00E31F0C">
      <w:pPr>
        <w:jc w:val="center"/>
        <w:rPr>
          <w:rFonts w:ascii="Arial" w:hAnsi="Arial" w:cs="Arial"/>
          <w:b/>
          <w:sz w:val="24"/>
          <w:szCs w:val="24"/>
        </w:rPr>
      </w:pPr>
      <w:r w:rsidRPr="00E31F0C">
        <w:rPr>
          <w:rFonts w:ascii="Arial" w:hAnsi="Arial" w:cs="Arial"/>
          <w:b/>
          <w:sz w:val="24"/>
          <w:szCs w:val="24"/>
        </w:rPr>
        <w:t>Аксубаевского муниципального района Республики Татарстан</w:t>
      </w:r>
    </w:p>
    <w:p w:rsidR="00E31F0C" w:rsidRPr="00E31F0C" w:rsidRDefault="00E31F0C" w:rsidP="00E31F0C">
      <w:pPr>
        <w:tabs>
          <w:tab w:val="left" w:pos="285"/>
          <w:tab w:val="center" w:pos="5245"/>
        </w:tabs>
        <w:jc w:val="center"/>
        <w:rPr>
          <w:rFonts w:ascii="Arial" w:hAnsi="Arial" w:cs="Arial"/>
          <w:b/>
          <w:sz w:val="24"/>
          <w:szCs w:val="24"/>
        </w:rPr>
      </w:pPr>
      <w:r w:rsidRPr="00E31F0C">
        <w:rPr>
          <w:rFonts w:ascii="Arial" w:hAnsi="Arial" w:cs="Arial"/>
          <w:b/>
          <w:sz w:val="24"/>
          <w:szCs w:val="24"/>
        </w:rPr>
        <w:t>на плановый период 2024-2025 годов</w:t>
      </w:r>
    </w:p>
    <w:p w:rsidR="00E31F0C" w:rsidRPr="00E31F0C" w:rsidRDefault="00E31F0C" w:rsidP="00E31F0C">
      <w:pPr>
        <w:tabs>
          <w:tab w:val="left" w:pos="285"/>
          <w:tab w:val="center" w:pos="5245"/>
        </w:tabs>
        <w:jc w:val="right"/>
        <w:rPr>
          <w:rFonts w:ascii="Arial" w:hAnsi="Arial" w:cs="Arial"/>
          <w:b/>
          <w:sz w:val="24"/>
          <w:szCs w:val="24"/>
        </w:rPr>
      </w:pPr>
      <w:r w:rsidRPr="00E31F0C">
        <w:rPr>
          <w:rFonts w:ascii="Arial" w:hAnsi="Arial" w:cs="Arial"/>
          <w:b/>
          <w:sz w:val="24"/>
          <w:szCs w:val="24"/>
        </w:rPr>
        <w:t>тыс. руб.</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709"/>
        <w:gridCol w:w="567"/>
        <w:gridCol w:w="567"/>
        <w:gridCol w:w="1417"/>
        <w:gridCol w:w="709"/>
        <w:gridCol w:w="992"/>
        <w:gridCol w:w="993"/>
      </w:tblGrid>
      <w:tr w:rsidR="00E31F0C" w:rsidRPr="00E31F0C" w:rsidTr="00331252">
        <w:trPr>
          <w:cantSplit/>
          <w:trHeight w:val="73"/>
        </w:trPr>
        <w:tc>
          <w:tcPr>
            <w:tcW w:w="4962" w:type="dxa"/>
          </w:tcPr>
          <w:p w:rsidR="00E31F0C" w:rsidRPr="00E31F0C" w:rsidRDefault="00E31F0C" w:rsidP="00E31F0C">
            <w:pPr>
              <w:rPr>
                <w:rFonts w:ascii="Arial" w:hAnsi="Arial" w:cs="Arial"/>
                <w:b/>
                <w:sz w:val="24"/>
                <w:szCs w:val="24"/>
              </w:rPr>
            </w:pPr>
            <w:r w:rsidRPr="00E31F0C">
              <w:rPr>
                <w:rFonts w:ascii="Arial" w:hAnsi="Arial" w:cs="Arial"/>
                <w:b/>
                <w:sz w:val="24"/>
                <w:szCs w:val="24"/>
              </w:rPr>
              <w:t>Наименование</w:t>
            </w:r>
          </w:p>
        </w:tc>
        <w:tc>
          <w:tcPr>
            <w:tcW w:w="709"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Вед</w:t>
            </w:r>
          </w:p>
        </w:tc>
        <w:tc>
          <w:tcPr>
            <w:tcW w:w="567" w:type="dxa"/>
          </w:tcPr>
          <w:p w:rsidR="00E31F0C" w:rsidRPr="00E31F0C" w:rsidRDefault="00E31F0C" w:rsidP="00E31F0C">
            <w:pPr>
              <w:jc w:val="center"/>
              <w:rPr>
                <w:rFonts w:ascii="Arial" w:hAnsi="Arial" w:cs="Arial"/>
                <w:b/>
                <w:sz w:val="24"/>
                <w:szCs w:val="24"/>
              </w:rPr>
            </w:pPr>
            <w:proofErr w:type="spellStart"/>
            <w:r w:rsidRPr="00E31F0C">
              <w:rPr>
                <w:rFonts w:ascii="Arial" w:hAnsi="Arial" w:cs="Arial"/>
                <w:b/>
                <w:sz w:val="24"/>
                <w:szCs w:val="24"/>
              </w:rPr>
              <w:t>Рз</w:t>
            </w:r>
            <w:proofErr w:type="spellEnd"/>
          </w:p>
        </w:tc>
        <w:tc>
          <w:tcPr>
            <w:tcW w:w="567"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ПР</w:t>
            </w:r>
          </w:p>
        </w:tc>
        <w:tc>
          <w:tcPr>
            <w:tcW w:w="1417"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ЦСР</w:t>
            </w:r>
          </w:p>
        </w:tc>
        <w:tc>
          <w:tcPr>
            <w:tcW w:w="709"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ВР</w:t>
            </w:r>
          </w:p>
        </w:tc>
        <w:tc>
          <w:tcPr>
            <w:tcW w:w="992"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2024 г</w:t>
            </w:r>
          </w:p>
        </w:tc>
        <w:tc>
          <w:tcPr>
            <w:tcW w:w="993"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2025г</w:t>
            </w:r>
          </w:p>
        </w:tc>
      </w:tr>
      <w:tr w:rsidR="00E31F0C" w:rsidRPr="00E31F0C" w:rsidTr="00331252">
        <w:trPr>
          <w:cantSplit/>
          <w:trHeight w:val="73"/>
        </w:trPr>
        <w:tc>
          <w:tcPr>
            <w:tcW w:w="4962" w:type="dxa"/>
          </w:tcPr>
          <w:p w:rsidR="00E31F0C" w:rsidRPr="00E31F0C" w:rsidRDefault="00E31F0C" w:rsidP="00E31F0C">
            <w:pPr>
              <w:rPr>
                <w:rFonts w:ascii="Arial" w:hAnsi="Arial" w:cs="Arial"/>
                <w:b/>
                <w:sz w:val="24"/>
                <w:szCs w:val="24"/>
              </w:rPr>
            </w:pPr>
            <w:r w:rsidRPr="00E31F0C">
              <w:rPr>
                <w:rFonts w:ascii="Arial" w:hAnsi="Arial" w:cs="Arial"/>
                <w:b/>
                <w:sz w:val="24"/>
                <w:szCs w:val="24"/>
              </w:rPr>
              <w:t xml:space="preserve">Исполком Староильдеряковского сельского поселения </w:t>
            </w:r>
          </w:p>
        </w:tc>
        <w:tc>
          <w:tcPr>
            <w:tcW w:w="709"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914</w:t>
            </w:r>
          </w:p>
        </w:tc>
        <w:tc>
          <w:tcPr>
            <w:tcW w:w="567" w:type="dxa"/>
          </w:tcPr>
          <w:p w:rsidR="00E31F0C" w:rsidRPr="00E31F0C" w:rsidRDefault="00E31F0C" w:rsidP="00E31F0C">
            <w:pPr>
              <w:ind w:left="-104" w:right="-102"/>
              <w:jc w:val="center"/>
              <w:rPr>
                <w:rFonts w:ascii="Arial" w:hAnsi="Arial" w:cs="Arial"/>
                <w:b/>
                <w:sz w:val="24"/>
                <w:szCs w:val="24"/>
              </w:rPr>
            </w:pPr>
          </w:p>
        </w:tc>
        <w:tc>
          <w:tcPr>
            <w:tcW w:w="567" w:type="dxa"/>
          </w:tcPr>
          <w:p w:rsidR="00E31F0C" w:rsidRPr="00E31F0C" w:rsidRDefault="00E31F0C" w:rsidP="00E31F0C">
            <w:pPr>
              <w:ind w:left="-107" w:right="-106"/>
              <w:jc w:val="center"/>
              <w:rPr>
                <w:rFonts w:ascii="Arial" w:hAnsi="Arial" w:cs="Arial"/>
                <w:b/>
                <w:sz w:val="24"/>
                <w:szCs w:val="24"/>
              </w:rPr>
            </w:pPr>
          </w:p>
        </w:tc>
        <w:tc>
          <w:tcPr>
            <w:tcW w:w="1417" w:type="dxa"/>
          </w:tcPr>
          <w:p w:rsidR="00E31F0C" w:rsidRPr="00E31F0C" w:rsidRDefault="00E31F0C" w:rsidP="00E31F0C">
            <w:pPr>
              <w:jc w:val="center"/>
              <w:rPr>
                <w:rFonts w:ascii="Arial" w:hAnsi="Arial" w:cs="Arial"/>
                <w:b/>
                <w:sz w:val="24"/>
                <w:szCs w:val="24"/>
              </w:rPr>
            </w:pPr>
          </w:p>
        </w:tc>
        <w:tc>
          <w:tcPr>
            <w:tcW w:w="709" w:type="dxa"/>
          </w:tcPr>
          <w:p w:rsidR="00E31F0C" w:rsidRPr="00E31F0C" w:rsidRDefault="00E31F0C" w:rsidP="00E31F0C">
            <w:pPr>
              <w:jc w:val="center"/>
              <w:rPr>
                <w:rFonts w:ascii="Arial" w:hAnsi="Arial" w:cs="Arial"/>
                <w:b/>
                <w:sz w:val="24"/>
                <w:szCs w:val="24"/>
              </w:rPr>
            </w:pPr>
          </w:p>
        </w:tc>
        <w:tc>
          <w:tcPr>
            <w:tcW w:w="992"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4696,1</w:t>
            </w:r>
          </w:p>
        </w:tc>
        <w:tc>
          <w:tcPr>
            <w:tcW w:w="993"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4633,4</w:t>
            </w:r>
          </w:p>
        </w:tc>
      </w:tr>
      <w:tr w:rsidR="00E31F0C" w:rsidRPr="00E31F0C" w:rsidTr="00331252">
        <w:trPr>
          <w:cantSplit/>
          <w:trHeight w:val="73"/>
        </w:trPr>
        <w:tc>
          <w:tcPr>
            <w:tcW w:w="4962" w:type="dxa"/>
          </w:tcPr>
          <w:p w:rsidR="00E31F0C" w:rsidRPr="00E31F0C" w:rsidRDefault="00E31F0C" w:rsidP="00E31F0C">
            <w:pPr>
              <w:rPr>
                <w:rFonts w:ascii="Arial" w:hAnsi="Arial" w:cs="Arial"/>
                <w:b/>
                <w:sz w:val="24"/>
                <w:szCs w:val="24"/>
              </w:rPr>
            </w:pPr>
            <w:r w:rsidRPr="00E31F0C">
              <w:rPr>
                <w:rFonts w:ascii="Arial" w:hAnsi="Arial" w:cs="Arial"/>
                <w:b/>
                <w:sz w:val="24"/>
                <w:szCs w:val="24"/>
              </w:rPr>
              <w:t>Общегосударственные вопросы</w:t>
            </w:r>
          </w:p>
        </w:tc>
        <w:tc>
          <w:tcPr>
            <w:tcW w:w="709"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914</w:t>
            </w:r>
          </w:p>
        </w:tc>
        <w:tc>
          <w:tcPr>
            <w:tcW w:w="567" w:type="dxa"/>
          </w:tcPr>
          <w:p w:rsidR="00E31F0C" w:rsidRPr="00E31F0C" w:rsidRDefault="00E31F0C" w:rsidP="00E31F0C">
            <w:pPr>
              <w:ind w:left="-104" w:right="-102"/>
              <w:jc w:val="center"/>
              <w:rPr>
                <w:rFonts w:ascii="Arial" w:hAnsi="Arial" w:cs="Arial"/>
                <w:b/>
                <w:sz w:val="24"/>
                <w:szCs w:val="24"/>
              </w:rPr>
            </w:pPr>
            <w:r w:rsidRPr="00E31F0C">
              <w:rPr>
                <w:rFonts w:ascii="Arial" w:hAnsi="Arial" w:cs="Arial"/>
                <w:b/>
                <w:sz w:val="24"/>
                <w:szCs w:val="24"/>
              </w:rPr>
              <w:t>01</w:t>
            </w:r>
          </w:p>
        </w:tc>
        <w:tc>
          <w:tcPr>
            <w:tcW w:w="567" w:type="dxa"/>
          </w:tcPr>
          <w:p w:rsidR="00E31F0C" w:rsidRPr="00E31F0C" w:rsidRDefault="00E31F0C" w:rsidP="00E31F0C">
            <w:pPr>
              <w:ind w:left="-107" w:right="-106"/>
              <w:jc w:val="center"/>
              <w:rPr>
                <w:rFonts w:ascii="Arial" w:hAnsi="Arial" w:cs="Arial"/>
                <w:b/>
                <w:sz w:val="24"/>
                <w:szCs w:val="24"/>
              </w:rPr>
            </w:pPr>
          </w:p>
        </w:tc>
        <w:tc>
          <w:tcPr>
            <w:tcW w:w="1417" w:type="dxa"/>
          </w:tcPr>
          <w:p w:rsidR="00E31F0C" w:rsidRPr="00E31F0C" w:rsidRDefault="00E31F0C" w:rsidP="00E31F0C">
            <w:pPr>
              <w:jc w:val="center"/>
              <w:rPr>
                <w:rFonts w:ascii="Arial" w:hAnsi="Arial" w:cs="Arial"/>
                <w:b/>
                <w:sz w:val="24"/>
                <w:szCs w:val="24"/>
              </w:rPr>
            </w:pPr>
          </w:p>
        </w:tc>
        <w:tc>
          <w:tcPr>
            <w:tcW w:w="709" w:type="dxa"/>
          </w:tcPr>
          <w:p w:rsidR="00E31F0C" w:rsidRPr="00E31F0C" w:rsidRDefault="00E31F0C" w:rsidP="00E31F0C">
            <w:pPr>
              <w:jc w:val="center"/>
              <w:rPr>
                <w:rFonts w:ascii="Arial" w:hAnsi="Arial" w:cs="Arial"/>
                <w:b/>
                <w:sz w:val="24"/>
                <w:szCs w:val="24"/>
              </w:rPr>
            </w:pPr>
          </w:p>
        </w:tc>
        <w:tc>
          <w:tcPr>
            <w:tcW w:w="992"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1367,8</w:t>
            </w:r>
          </w:p>
        </w:tc>
        <w:tc>
          <w:tcPr>
            <w:tcW w:w="993"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1405,8</w:t>
            </w:r>
          </w:p>
        </w:tc>
      </w:tr>
      <w:tr w:rsidR="00E31F0C" w:rsidRPr="00E31F0C" w:rsidTr="00331252">
        <w:trPr>
          <w:cantSplit/>
          <w:trHeight w:val="62"/>
        </w:trPr>
        <w:tc>
          <w:tcPr>
            <w:tcW w:w="4962" w:type="dxa"/>
          </w:tcPr>
          <w:p w:rsidR="00E31F0C" w:rsidRPr="00E31F0C" w:rsidRDefault="00E31F0C" w:rsidP="00E31F0C">
            <w:pPr>
              <w:rPr>
                <w:rFonts w:ascii="Arial" w:hAnsi="Arial" w:cs="Arial"/>
                <w:sz w:val="24"/>
                <w:szCs w:val="24"/>
              </w:rPr>
            </w:pPr>
            <w:r w:rsidRPr="00E31F0C">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02</w:t>
            </w:r>
          </w:p>
        </w:tc>
        <w:tc>
          <w:tcPr>
            <w:tcW w:w="1417" w:type="dxa"/>
          </w:tcPr>
          <w:p w:rsidR="00E31F0C" w:rsidRPr="00E31F0C" w:rsidRDefault="00E31F0C" w:rsidP="00E31F0C">
            <w:pPr>
              <w:jc w:val="center"/>
              <w:rPr>
                <w:rFonts w:ascii="Arial" w:hAnsi="Arial" w:cs="Arial"/>
                <w:sz w:val="24"/>
                <w:szCs w:val="24"/>
              </w:rPr>
            </w:pP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331252">
        <w:trPr>
          <w:cantSplit/>
          <w:trHeight w:val="62"/>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Непрограммные направления расходов</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02</w:t>
            </w:r>
          </w:p>
        </w:tc>
        <w:tc>
          <w:tcPr>
            <w:tcW w:w="1417" w:type="dxa"/>
            <w:vAlign w:val="bottom"/>
          </w:tcPr>
          <w:p w:rsidR="00E31F0C" w:rsidRPr="00E31F0C" w:rsidRDefault="00E31F0C" w:rsidP="00E31F0C">
            <w:pPr>
              <w:spacing w:after="140"/>
              <w:ind w:left="-103" w:right="-107"/>
              <w:jc w:val="center"/>
              <w:rPr>
                <w:rFonts w:ascii="Arial" w:hAnsi="Arial" w:cs="Arial"/>
                <w:sz w:val="24"/>
                <w:szCs w:val="24"/>
              </w:rPr>
            </w:pPr>
            <w:r w:rsidRPr="00E31F0C">
              <w:rPr>
                <w:rFonts w:ascii="Arial" w:hAnsi="Arial" w:cs="Arial"/>
                <w:sz w:val="24"/>
                <w:szCs w:val="24"/>
              </w:rPr>
              <w:t>9900000000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331252">
        <w:trPr>
          <w:cantSplit/>
          <w:trHeight w:val="62"/>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Глава муниципального образования</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vAlign w:val="bottom"/>
          </w:tcPr>
          <w:p w:rsidR="00E31F0C" w:rsidRPr="00E31F0C" w:rsidRDefault="00E31F0C" w:rsidP="00E31F0C">
            <w:pPr>
              <w:spacing w:after="140"/>
              <w:ind w:left="-104" w:right="-102"/>
              <w:jc w:val="center"/>
              <w:rPr>
                <w:rFonts w:ascii="Arial" w:hAnsi="Arial" w:cs="Arial"/>
                <w:sz w:val="24"/>
                <w:szCs w:val="24"/>
              </w:rPr>
            </w:pPr>
            <w:r w:rsidRPr="00E31F0C">
              <w:rPr>
                <w:rFonts w:ascii="Arial" w:hAnsi="Arial" w:cs="Arial"/>
                <w:sz w:val="24"/>
                <w:szCs w:val="24"/>
              </w:rPr>
              <w:t>01</w:t>
            </w:r>
          </w:p>
        </w:tc>
        <w:tc>
          <w:tcPr>
            <w:tcW w:w="567" w:type="dxa"/>
            <w:vAlign w:val="bottom"/>
          </w:tcPr>
          <w:p w:rsidR="00E31F0C" w:rsidRPr="00E31F0C" w:rsidRDefault="00E31F0C" w:rsidP="00E31F0C">
            <w:pPr>
              <w:spacing w:after="140"/>
              <w:ind w:left="-107" w:right="-106"/>
              <w:jc w:val="center"/>
              <w:rPr>
                <w:rFonts w:ascii="Arial" w:hAnsi="Arial" w:cs="Arial"/>
                <w:sz w:val="24"/>
                <w:szCs w:val="24"/>
              </w:rPr>
            </w:pPr>
            <w:r w:rsidRPr="00E31F0C">
              <w:rPr>
                <w:rFonts w:ascii="Arial" w:hAnsi="Arial" w:cs="Arial"/>
                <w:sz w:val="24"/>
                <w:szCs w:val="24"/>
              </w:rPr>
              <w:t>02</w:t>
            </w:r>
          </w:p>
        </w:tc>
        <w:tc>
          <w:tcPr>
            <w:tcW w:w="1417" w:type="dxa"/>
            <w:vAlign w:val="bottom"/>
          </w:tcPr>
          <w:p w:rsidR="00E31F0C" w:rsidRPr="00E31F0C" w:rsidRDefault="00E31F0C" w:rsidP="00E31F0C">
            <w:pPr>
              <w:spacing w:after="140"/>
              <w:ind w:left="-103" w:right="-107"/>
              <w:jc w:val="center"/>
              <w:rPr>
                <w:rFonts w:ascii="Arial" w:hAnsi="Arial" w:cs="Arial"/>
                <w:sz w:val="24"/>
                <w:szCs w:val="24"/>
              </w:rPr>
            </w:pPr>
            <w:r w:rsidRPr="00E31F0C">
              <w:rPr>
                <w:rFonts w:ascii="Arial" w:hAnsi="Arial" w:cs="Arial"/>
                <w:sz w:val="24"/>
                <w:szCs w:val="24"/>
              </w:rPr>
              <w:t>9900002030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331252">
        <w:trPr>
          <w:cantSplit/>
          <w:trHeight w:val="62"/>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02</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9900002030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580,0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Функционирование органов исполнительной власти</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04</w:t>
            </w:r>
          </w:p>
        </w:tc>
        <w:tc>
          <w:tcPr>
            <w:tcW w:w="1417" w:type="dxa"/>
          </w:tcPr>
          <w:p w:rsidR="00E31F0C" w:rsidRPr="00E31F0C" w:rsidRDefault="00E31F0C" w:rsidP="00E31F0C">
            <w:pPr>
              <w:ind w:left="-103" w:right="-107"/>
              <w:jc w:val="center"/>
              <w:rPr>
                <w:rFonts w:ascii="Arial" w:hAnsi="Arial" w:cs="Arial"/>
                <w:iCs/>
                <w:sz w:val="24"/>
                <w:szCs w:val="24"/>
              </w:rPr>
            </w:pP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553,0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591,0</w:t>
            </w:r>
          </w:p>
        </w:tc>
      </w:tr>
      <w:tr w:rsidR="00E31F0C" w:rsidRPr="00E31F0C" w:rsidTr="00331252">
        <w:trPr>
          <w:cantSplit/>
          <w:trHeight w:val="19"/>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Непрограммные направления расходов</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04</w:t>
            </w:r>
          </w:p>
        </w:tc>
        <w:tc>
          <w:tcPr>
            <w:tcW w:w="1417" w:type="dxa"/>
            <w:vAlign w:val="bottom"/>
          </w:tcPr>
          <w:p w:rsidR="00E31F0C" w:rsidRPr="00E31F0C" w:rsidRDefault="00E31F0C" w:rsidP="00E31F0C">
            <w:pPr>
              <w:spacing w:after="140"/>
              <w:ind w:left="-103" w:right="-107"/>
              <w:jc w:val="center"/>
              <w:rPr>
                <w:rFonts w:ascii="Arial" w:hAnsi="Arial" w:cs="Arial"/>
                <w:sz w:val="24"/>
                <w:szCs w:val="24"/>
              </w:rPr>
            </w:pPr>
            <w:r w:rsidRPr="00E31F0C">
              <w:rPr>
                <w:rFonts w:ascii="Arial" w:hAnsi="Arial" w:cs="Arial"/>
                <w:sz w:val="24"/>
                <w:szCs w:val="24"/>
              </w:rPr>
              <w:t>9900000000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553,0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591,0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Центральный аппарат</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04</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9900002040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553,0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591,0</w:t>
            </w:r>
          </w:p>
        </w:tc>
      </w:tr>
      <w:tr w:rsidR="00E31F0C" w:rsidRPr="00E31F0C" w:rsidTr="00331252">
        <w:trPr>
          <w:cantSplit/>
          <w:trHeight w:val="19"/>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04</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9900002040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397,0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413,0</w:t>
            </w:r>
          </w:p>
        </w:tc>
      </w:tr>
      <w:tr w:rsidR="00E31F0C" w:rsidRPr="00E31F0C" w:rsidTr="00331252">
        <w:trPr>
          <w:cantSplit/>
          <w:trHeight w:val="19"/>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04</w:t>
            </w:r>
          </w:p>
        </w:tc>
        <w:tc>
          <w:tcPr>
            <w:tcW w:w="1417" w:type="dxa"/>
          </w:tcPr>
          <w:p w:rsidR="00E31F0C" w:rsidRPr="00E31F0C" w:rsidRDefault="00E31F0C" w:rsidP="00E31F0C">
            <w:pPr>
              <w:spacing w:after="140"/>
              <w:ind w:left="-103" w:right="-107"/>
              <w:jc w:val="center"/>
              <w:rPr>
                <w:rFonts w:ascii="Arial" w:hAnsi="Arial" w:cs="Arial"/>
                <w:sz w:val="24"/>
                <w:szCs w:val="24"/>
              </w:rPr>
            </w:pPr>
            <w:r w:rsidRPr="00E31F0C">
              <w:rPr>
                <w:rFonts w:ascii="Arial" w:hAnsi="Arial" w:cs="Arial"/>
                <w:sz w:val="24"/>
                <w:szCs w:val="24"/>
              </w:rPr>
              <w:t>9900002040</w:t>
            </w:r>
          </w:p>
        </w:tc>
        <w:tc>
          <w:tcPr>
            <w:tcW w:w="709" w:type="dxa"/>
          </w:tcPr>
          <w:p w:rsidR="00E31F0C" w:rsidRPr="00E31F0C" w:rsidRDefault="00E31F0C" w:rsidP="00E31F0C">
            <w:pPr>
              <w:spacing w:after="140"/>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151,0</w:t>
            </w:r>
          </w:p>
          <w:p w:rsidR="00E31F0C" w:rsidRPr="00E31F0C" w:rsidRDefault="00E31F0C" w:rsidP="00E31F0C">
            <w:pPr>
              <w:jc w:val="center"/>
              <w:rPr>
                <w:rFonts w:ascii="Arial" w:hAnsi="Arial" w:cs="Arial"/>
                <w:iCs/>
                <w:sz w:val="24"/>
                <w:szCs w:val="24"/>
              </w:rPr>
            </w:pP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173,0</w:t>
            </w:r>
          </w:p>
        </w:tc>
      </w:tr>
      <w:tr w:rsidR="00E31F0C" w:rsidRPr="00E31F0C" w:rsidTr="00331252">
        <w:trPr>
          <w:cantSplit/>
          <w:trHeight w:val="19"/>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Иные бюджетные ассигнования</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04</w:t>
            </w:r>
          </w:p>
        </w:tc>
        <w:tc>
          <w:tcPr>
            <w:tcW w:w="1417" w:type="dxa"/>
            <w:vAlign w:val="bottom"/>
          </w:tcPr>
          <w:p w:rsidR="00E31F0C" w:rsidRPr="00E31F0C" w:rsidRDefault="00E31F0C" w:rsidP="00E31F0C">
            <w:pPr>
              <w:spacing w:after="140"/>
              <w:ind w:left="-103" w:right="-107"/>
              <w:jc w:val="center"/>
              <w:rPr>
                <w:rFonts w:ascii="Arial" w:hAnsi="Arial" w:cs="Arial"/>
                <w:sz w:val="24"/>
                <w:szCs w:val="24"/>
              </w:rPr>
            </w:pPr>
            <w:r w:rsidRPr="00E31F0C">
              <w:rPr>
                <w:rFonts w:ascii="Arial" w:hAnsi="Arial" w:cs="Arial"/>
                <w:sz w:val="24"/>
                <w:szCs w:val="24"/>
              </w:rPr>
              <w:t>9900002040</w:t>
            </w:r>
          </w:p>
        </w:tc>
        <w:tc>
          <w:tcPr>
            <w:tcW w:w="709" w:type="dxa"/>
            <w:vAlign w:val="bottom"/>
          </w:tcPr>
          <w:p w:rsidR="00E31F0C" w:rsidRPr="00E31F0C" w:rsidRDefault="00E31F0C" w:rsidP="00E31F0C">
            <w:pPr>
              <w:spacing w:after="140"/>
              <w:jc w:val="center"/>
              <w:rPr>
                <w:rFonts w:ascii="Arial" w:hAnsi="Arial" w:cs="Arial"/>
                <w:sz w:val="24"/>
                <w:szCs w:val="24"/>
              </w:rPr>
            </w:pPr>
            <w:r w:rsidRPr="00E31F0C">
              <w:rPr>
                <w:rFonts w:ascii="Arial" w:hAnsi="Arial" w:cs="Arial"/>
                <w:sz w:val="24"/>
                <w:szCs w:val="24"/>
              </w:rPr>
              <w:t>800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06</w:t>
            </w:r>
          </w:p>
        </w:tc>
        <w:tc>
          <w:tcPr>
            <w:tcW w:w="1417" w:type="dxa"/>
          </w:tcPr>
          <w:p w:rsidR="00E31F0C" w:rsidRPr="00E31F0C" w:rsidRDefault="00E31F0C" w:rsidP="00E31F0C">
            <w:pPr>
              <w:ind w:left="-103" w:right="-107"/>
              <w:jc w:val="center"/>
              <w:rPr>
                <w:rFonts w:ascii="Arial" w:hAnsi="Arial" w:cs="Arial"/>
                <w:iCs/>
                <w:sz w:val="24"/>
                <w:szCs w:val="24"/>
              </w:rPr>
            </w:pP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06</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9900000000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06</w:t>
            </w:r>
          </w:p>
        </w:tc>
        <w:tc>
          <w:tcPr>
            <w:tcW w:w="1417" w:type="dxa"/>
          </w:tcPr>
          <w:p w:rsidR="00E31F0C" w:rsidRPr="00E31F0C" w:rsidRDefault="00E31F0C" w:rsidP="00E31F0C">
            <w:pPr>
              <w:ind w:left="-103" w:right="-107"/>
              <w:jc w:val="center"/>
              <w:rPr>
                <w:rFonts w:ascii="Arial" w:hAnsi="Arial" w:cs="Arial"/>
                <w:iCs/>
                <w:sz w:val="24"/>
                <w:szCs w:val="24"/>
              </w:rPr>
            </w:pPr>
            <w:r w:rsidRPr="00E31F0C">
              <w:rPr>
                <w:rFonts w:ascii="Arial" w:hAnsi="Arial" w:cs="Arial"/>
                <w:sz w:val="24"/>
                <w:szCs w:val="24"/>
              </w:rPr>
              <w:t>9900025600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Межбюджетные трансферты</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06</w:t>
            </w:r>
          </w:p>
        </w:tc>
        <w:tc>
          <w:tcPr>
            <w:tcW w:w="1417" w:type="dxa"/>
          </w:tcPr>
          <w:p w:rsidR="00E31F0C" w:rsidRPr="00E31F0C" w:rsidRDefault="00E31F0C" w:rsidP="00E31F0C">
            <w:pPr>
              <w:ind w:left="-103" w:right="-107"/>
              <w:jc w:val="center"/>
              <w:rPr>
                <w:rFonts w:ascii="Arial" w:hAnsi="Arial" w:cs="Arial"/>
                <w:iCs/>
                <w:sz w:val="24"/>
                <w:szCs w:val="24"/>
              </w:rPr>
            </w:pPr>
            <w:r w:rsidRPr="00E31F0C">
              <w:rPr>
                <w:rFonts w:ascii="Arial" w:hAnsi="Arial" w:cs="Arial"/>
                <w:sz w:val="24"/>
                <w:szCs w:val="24"/>
              </w:rPr>
              <w:t>9900025600</w:t>
            </w:r>
          </w:p>
        </w:tc>
        <w:tc>
          <w:tcPr>
            <w:tcW w:w="70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500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18,8</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lastRenderedPageBreak/>
              <w:t>Резервный фонд</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11</w:t>
            </w:r>
          </w:p>
        </w:tc>
        <w:tc>
          <w:tcPr>
            <w:tcW w:w="1417" w:type="dxa"/>
          </w:tcPr>
          <w:p w:rsidR="00E31F0C" w:rsidRPr="00E31F0C" w:rsidRDefault="00E31F0C" w:rsidP="00E31F0C">
            <w:pPr>
              <w:ind w:left="-103" w:right="-107"/>
              <w:jc w:val="center"/>
              <w:rPr>
                <w:rFonts w:ascii="Arial" w:hAnsi="Arial" w:cs="Arial"/>
                <w:iCs/>
                <w:sz w:val="24"/>
                <w:szCs w:val="24"/>
              </w:rPr>
            </w:pP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11</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9900000000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Резервный фонд исполнительного комитета</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11</w:t>
            </w:r>
          </w:p>
        </w:tc>
        <w:tc>
          <w:tcPr>
            <w:tcW w:w="1417" w:type="dxa"/>
          </w:tcPr>
          <w:p w:rsidR="00E31F0C" w:rsidRPr="00E31F0C" w:rsidRDefault="00E31F0C" w:rsidP="00E31F0C">
            <w:pPr>
              <w:ind w:left="-103" w:right="-107"/>
              <w:jc w:val="center"/>
              <w:rPr>
                <w:rFonts w:ascii="Arial" w:hAnsi="Arial" w:cs="Arial"/>
                <w:iCs/>
                <w:sz w:val="24"/>
                <w:szCs w:val="24"/>
              </w:rPr>
            </w:pPr>
            <w:r w:rsidRPr="00E31F0C">
              <w:rPr>
                <w:rFonts w:ascii="Arial" w:hAnsi="Arial" w:cs="Arial"/>
                <w:iCs/>
                <w:sz w:val="24"/>
                <w:szCs w:val="24"/>
              </w:rPr>
              <w:t>9900007411</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Иные бюджетные ассигнования</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11</w:t>
            </w:r>
          </w:p>
        </w:tc>
        <w:tc>
          <w:tcPr>
            <w:tcW w:w="1417" w:type="dxa"/>
          </w:tcPr>
          <w:p w:rsidR="00E31F0C" w:rsidRPr="00E31F0C" w:rsidRDefault="00E31F0C" w:rsidP="00E31F0C">
            <w:pPr>
              <w:ind w:left="-103" w:right="-107"/>
              <w:jc w:val="center"/>
              <w:rPr>
                <w:rFonts w:ascii="Arial" w:hAnsi="Arial" w:cs="Arial"/>
                <w:iCs/>
                <w:sz w:val="24"/>
                <w:szCs w:val="24"/>
              </w:rPr>
            </w:pPr>
            <w:r w:rsidRPr="00E31F0C">
              <w:rPr>
                <w:rFonts w:ascii="Arial" w:hAnsi="Arial" w:cs="Arial"/>
                <w:iCs/>
                <w:sz w:val="24"/>
                <w:szCs w:val="24"/>
              </w:rPr>
              <w:t>9900007411</w:t>
            </w:r>
          </w:p>
        </w:tc>
        <w:tc>
          <w:tcPr>
            <w:tcW w:w="70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800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25,0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Другие общегосударственные расходы</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13</w:t>
            </w:r>
          </w:p>
        </w:tc>
        <w:tc>
          <w:tcPr>
            <w:tcW w:w="1417" w:type="dxa"/>
          </w:tcPr>
          <w:p w:rsidR="00E31F0C" w:rsidRPr="00E31F0C" w:rsidRDefault="00E31F0C" w:rsidP="00E31F0C">
            <w:pPr>
              <w:ind w:left="-103" w:right="-107"/>
              <w:jc w:val="center"/>
              <w:rPr>
                <w:rFonts w:ascii="Arial" w:hAnsi="Arial" w:cs="Arial"/>
                <w:sz w:val="24"/>
                <w:szCs w:val="24"/>
              </w:rPr>
            </w:pP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01</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13</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9900000000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Уплата налога на имущество</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13</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9900002950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Иные бюджетные ассигнования</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01</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13</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9900002950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800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w:t>
            </w:r>
          </w:p>
        </w:tc>
      </w:tr>
      <w:tr w:rsidR="00E31F0C" w:rsidRPr="00E31F0C" w:rsidTr="00331252">
        <w:trPr>
          <w:cantSplit/>
          <w:trHeight w:val="19"/>
        </w:trPr>
        <w:tc>
          <w:tcPr>
            <w:tcW w:w="4962" w:type="dxa"/>
          </w:tcPr>
          <w:p w:rsidR="00E31F0C" w:rsidRPr="00E31F0C" w:rsidRDefault="00E31F0C" w:rsidP="00E31F0C">
            <w:pPr>
              <w:rPr>
                <w:rFonts w:ascii="Arial" w:hAnsi="Arial" w:cs="Arial"/>
                <w:b/>
                <w:sz w:val="24"/>
                <w:szCs w:val="24"/>
              </w:rPr>
            </w:pPr>
            <w:r w:rsidRPr="00E31F0C">
              <w:rPr>
                <w:rFonts w:ascii="Arial" w:hAnsi="Arial" w:cs="Arial"/>
                <w:b/>
                <w:sz w:val="24"/>
                <w:szCs w:val="24"/>
              </w:rPr>
              <w:t>Национальная оборона</w:t>
            </w:r>
          </w:p>
        </w:tc>
        <w:tc>
          <w:tcPr>
            <w:tcW w:w="709"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914</w:t>
            </w:r>
          </w:p>
        </w:tc>
        <w:tc>
          <w:tcPr>
            <w:tcW w:w="567" w:type="dxa"/>
          </w:tcPr>
          <w:p w:rsidR="00E31F0C" w:rsidRPr="00E31F0C" w:rsidRDefault="00E31F0C" w:rsidP="00E31F0C">
            <w:pPr>
              <w:ind w:left="-104" w:right="-102"/>
              <w:jc w:val="center"/>
              <w:rPr>
                <w:rFonts w:ascii="Arial" w:hAnsi="Arial" w:cs="Arial"/>
                <w:b/>
                <w:sz w:val="24"/>
                <w:szCs w:val="24"/>
              </w:rPr>
            </w:pPr>
            <w:r w:rsidRPr="00E31F0C">
              <w:rPr>
                <w:rFonts w:ascii="Arial" w:hAnsi="Arial" w:cs="Arial"/>
                <w:b/>
                <w:sz w:val="24"/>
                <w:szCs w:val="24"/>
              </w:rPr>
              <w:t>02</w:t>
            </w:r>
          </w:p>
        </w:tc>
        <w:tc>
          <w:tcPr>
            <w:tcW w:w="567" w:type="dxa"/>
          </w:tcPr>
          <w:p w:rsidR="00E31F0C" w:rsidRPr="00E31F0C" w:rsidRDefault="00E31F0C" w:rsidP="00E31F0C">
            <w:pPr>
              <w:ind w:left="-107" w:right="-106"/>
              <w:jc w:val="center"/>
              <w:rPr>
                <w:rFonts w:ascii="Arial" w:hAnsi="Arial" w:cs="Arial"/>
                <w:b/>
                <w:sz w:val="24"/>
                <w:szCs w:val="24"/>
              </w:rPr>
            </w:pPr>
          </w:p>
        </w:tc>
        <w:tc>
          <w:tcPr>
            <w:tcW w:w="1417" w:type="dxa"/>
          </w:tcPr>
          <w:p w:rsidR="00E31F0C" w:rsidRPr="00E31F0C" w:rsidRDefault="00E31F0C" w:rsidP="00E31F0C">
            <w:pPr>
              <w:ind w:left="-103" w:right="-107"/>
              <w:jc w:val="center"/>
              <w:rPr>
                <w:rFonts w:ascii="Arial" w:hAnsi="Arial" w:cs="Arial"/>
                <w:b/>
                <w:sz w:val="24"/>
                <w:szCs w:val="24"/>
              </w:rPr>
            </w:pPr>
          </w:p>
        </w:tc>
        <w:tc>
          <w:tcPr>
            <w:tcW w:w="709" w:type="dxa"/>
          </w:tcPr>
          <w:p w:rsidR="00E31F0C" w:rsidRPr="00E31F0C" w:rsidRDefault="00E31F0C" w:rsidP="00E31F0C">
            <w:pPr>
              <w:jc w:val="center"/>
              <w:rPr>
                <w:rFonts w:ascii="Arial" w:hAnsi="Arial" w:cs="Arial"/>
                <w:b/>
                <w:sz w:val="24"/>
                <w:szCs w:val="24"/>
              </w:rPr>
            </w:pPr>
          </w:p>
        </w:tc>
        <w:tc>
          <w:tcPr>
            <w:tcW w:w="992"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126,5</w:t>
            </w:r>
          </w:p>
        </w:tc>
        <w:tc>
          <w:tcPr>
            <w:tcW w:w="993"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131,5</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Мобилизационная и вневойсковая подготовка</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02</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03</w:t>
            </w:r>
          </w:p>
        </w:tc>
        <w:tc>
          <w:tcPr>
            <w:tcW w:w="1417" w:type="dxa"/>
          </w:tcPr>
          <w:p w:rsidR="00E31F0C" w:rsidRPr="00E31F0C" w:rsidRDefault="00E31F0C" w:rsidP="00E31F0C">
            <w:pPr>
              <w:ind w:left="-103" w:right="-107"/>
              <w:jc w:val="center"/>
              <w:rPr>
                <w:rFonts w:ascii="Arial" w:hAnsi="Arial" w:cs="Arial"/>
                <w:sz w:val="24"/>
                <w:szCs w:val="24"/>
              </w:rPr>
            </w:pP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126,5</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131,5</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Непрограммные направления расходов</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02</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03</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9900000000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126,5</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131,5</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02</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03</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9900051180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126,5</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131,5</w:t>
            </w:r>
          </w:p>
        </w:tc>
      </w:tr>
      <w:tr w:rsidR="00E31F0C" w:rsidRPr="00E31F0C" w:rsidTr="00331252">
        <w:trPr>
          <w:cantSplit/>
          <w:trHeight w:val="19"/>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02</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03</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9900051180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121,5</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126,5</w:t>
            </w:r>
          </w:p>
        </w:tc>
      </w:tr>
      <w:tr w:rsidR="00E31F0C" w:rsidRPr="00E31F0C" w:rsidTr="00331252">
        <w:trPr>
          <w:cantSplit/>
          <w:trHeight w:val="19"/>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02</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03</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9900051180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5,0</w:t>
            </w:r>
          </w:p>
        </w:tc>
      </w:tr>
      <w:tr w:rsidR="00E31F0C" w:rsidRPr="00E31F0C" w:rsidTr="00331252">
        <w:trPr>
          <w:cantSplit/>
          <w:trHeight w:val="19"/>
        </w:trPr>
        <w:tc>
          <w:tcPr>
            <w:tcW w:w="4962" w:type="dxa"/>
          </w:tcPr>
          <w:p w:rsidR="00E31F0C" w:rsidRPr="00E31F0C" w:rsidRDefault="00E31F0C" w:rsidP="00E31F0C">
            <w:pPr>
              <w:rPr>
                <w:rFonts w:ascii="Arial" w:hAnsi="Arial" w:cs="Arial"/>
                <w:b/>
                <w:sz w:val="24"/>
                <w:szCs w:val="24"/>
              </w:rPr>
            </w:pPr>
            <w:r w:rsidRPr="00E31F0C">
              <w:rPr>
                <w:rFonts w:ascii="Arial" w:hAnsi="Arial" w:cs="Arial"/>
                <w:b/>
                <w:sz w:val="24"/>
                <w:szCs w:val="24"/>
              </w:rPr>
              <w:t>Национальная экономика</w:t>
            </w:r>
          </w:p>
        </w:tc>
        <w:tc>
          <w:tcPr>
            <w:tcW w:w="709"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567" w:type="dxa"/>
          </w:tcPr>
          <w:p w:rsidR="00E31F0C" w:rsidRPr="00E31F0C" w:rsidRDefault="00E31F0C" w:rsidP="00E31F0C">
            <w:pPr>
              <w:ind w:left="-127" w:right="-79"/>
              <w:jc w:val="center"/>
              <w:rPr>
                <w:rFonts w:ascii="Arial" w:hAnsi="Arial" w:cs="Arial"/>
                <w:b/>
                <w:sz w:val="24"/>
                <w:szCs w:val="24"/>
              </w:rPr>
            </w:pPr>
            <w:r w:rsidRPr="00E31F0C">
              <w:rPr>
                <w:rFonts w:ascii="Arial" w:hAnsi="Arial" w:cs="Arial"/>
                <w:b/>
                <w:sz w:val="24"/>
                <w:szCs w:val="24"/>
              </w:rPr>
              <w:t>04</w:t>
            </w:r>
          </w:p>
        </w:tc>
        <w:tc>
          <w:tcPr>
            <w:tcW w:w="567" w:type="dxa"/>
          </w:tcPr>
          <w:p w:rsidR="00E31F0C" w:rsidRPr="00E31F0C" w:rsidRDefault="00E31F0C" w:rsidP="00E31F0C">
            <w:pPr>
              <w:ind w:left="-133" w:right="-95"/>
              <w:jc w:val="center"/>
              <w:rPr>
                <w:rFonts w:ascii="Arial" w:hAnsi="Arial" w:cs="Arial"/>
                <w:b/>
                <w:sz w:val="24"/>
                <w:szCs w:val="24"/>
              </w:rPr>
            </w:pPr>
          </w:p>
        </w:tc>
        <w:tc>
          <w:tcPr>
            <w:tcW w:w="1417" w:type="dxa"/>
          </w:tcPr>
          <w:p w:rsidR="00E31F0C" w:rsidRPr="00E31F0C" w:rsidRDefault="00E31F0C" w:rsidP="00E31F0C">
            <w:pPr>
              <w:ind w:left="-115" w:right="-108"/>
              <w:jc w:val="center"/>
              <w:rPr>
                <w:rFonts w:ascii="Arial" w:hAnsi="Arial" w:cs="Arial"/>
                <w:b/>
                <w:sz w:val="24"/>
                <w:szCs w:val="24"/>
              </w:rPr>
            </w:pPr>
          </w:p>
        </w:tc>
        <w:tc>
          <w:tcPr>
            <w:tcW w:w="709" w:type="dxa"/>
          </w:tcPr>
          <w:p w:rsidR="00E31F0C" w:rsidRPr="00E31F0C" w:rsidRDefault="00E31F0C" w:rsidP="00E31F0C">
            <w:pPr>
              <w:ind w:left="-112" w:right="-67"/>
              <w:jc w:val="center"/>
              <w:rPr>
                <w:rFonts w:ascii="Arial" w:hAnsi="Arial" w:cs="Arial"/>
                <w:b/>
                <w:sz w:val="24"/>
                <w:szCs w:val="24"/>
              </w:rPr>
            </w:pPr>
          </w:p>
        </w:tc>
        <w:tc>
          <w:tcPr>
            <w:tcW w:w="992" w:type="dxa"/>
          </w:tcPr>
          <w:p w:rsidR="00E31F0C" w:rsidRPr="00E31F0C" w:rsidRDefault="00E31F0C" w:rsidP="00E31F0C">
            <w:pPr>
              <w:ind w:left="-110" w:right="-109"/>
              <w:jc w:val="center"/>
              <w:rPr>
                <w:rFonts w:ascii="Arial" w:hAnsi="Arial" w:cs="Arial"/>
                <w:b/>
                <w:sz w:val="24"/>
                <w:szCs w:val="24"/>
              </w:rPr>
            </w:pPr>
            <w:r w:rsidRPr="00E31F0C">
              <w:rPr>
                <w:rFonts w:ascii="Arial" w:hAnsi="Arial" w:cs="Arial"/>
                <w:b/>
                <w:sz w:val="24"/>
                <w:szCs w:val="24"/>
              </w:rPr>
              <w:t>50,0</w:t>
            </w:r>
          </w:p>
        </w:tc>
        <w:tc>
          <w:tcPr>
            <w:tcW w:w="993" w:type="dxa"/>
          </w:tcPr>
          <w:p w:rsidR="00E31F0C" w:rsidRPr="00E31F0C" w:rsidRDefault="00E31F0C" w:rsidP="00E31F0C">
            <w:pPr>
              <w:ind w:left="-110" w:right="-109"/>
              <w:jc w:val="center"/>
              <w:rPr>
                <w:rFonts w:ascii="Arial" w:hAnsi="Arial" w:cs="Arial"/>
                <w:b/>
                <w:sz w:val="24"/>
                <w:szCs w:val="24"/>
              </w:rPr>
            </w:pPr>
            <w:r w:rsidRPr="00E31F0C">
              <w:rPr>
                <w:rFonts w:ascii="Arial" w:hAnsi="Arial" w:cs="Arial"/>
                <w:b/>
                <w:sz w:val="24"/>
                <w:szCs w:val="24"/>
              </w:rPr>
              <w:t>50,0</w:t>
            </w:r>
          </w:p>
        </w:tc>
      </w:tr>
      <w:tr w:rsidR="00E31F0C" w:rsidRPr="00E31F0C" w:rsidTr="00331252">
        <w:trPr>
          <w:cantSplit/>
          <w:trHeight w:val="19"/>
        </w:trPr>
        <w:tc>
          <w:tcPr>
            <w:tcW w:w="4962" w:type="dxa"/>
            <w:vAlign w:val="center"/>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Дорожное хозяйство (дорожные фонды)</w:t>
            </w:r>
          </w:p>
        </w:tc>
        <w:tc>
          <w:tcPr>
            <w:tcW w:w="709"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567" w:type="dxa"/>
            <w:vAlign w:val="bottom"/>
          </w:tcPr>
          <w:p w:rsidR="00E31F0C" w:rsidRPr="00E31F0C" w:rsidRDefault="00E31F0C" w:rsidP="00E31F0C">
            <w:pPr>
              <w:spacing w:after="140"/>
              <w:ind w:left="-127" w:right="-79"/>
              <w:jc w:val="center"/>
              <w:rPr>
                <w:rFonts w:ascii="Arial" w:hAnsi="Arial" w:cs="Arial"/>
                <w:sz w:val="24"/>
                <w:szCs w:val="24"/>
              </w:rPr>
            </w:pPr>
            <w:r w:rsidRPr="00E31F0C">
              <w:rPr>
                <w:rFonts w:ascii="Arial" w:hAnsi="Arial" w:cs="Arial"/>
                <w:sz w:val="24"/>
                <w:szCs w:val="24"/>
              </w:rPr>
              <w:t>04</w:t>
            </w:r>
          </w:p>
        </w:tc>
        <w:tc>
          <w:tcPr>
            <w:tcW w:w="567" w:type="dxa"/>
            <w:vAlign w:val="bottom"/>
          </w:tcPr>
          <w:p w:rsidR="00E31F0C" w:rsidRPr="00E31F0C" w:rsidRDefault="00E31F0C" w:rsidP="00E31F0C">
            <w:pPr>
              <w:spacing w:after="140"/>
              <w:ind w:left="-133" w:right="-95"/>
              <w:jc w:val="center"/>
              <w:rPr>
                <w:rFonts w:ascii="Arial" w:hAnsi="Arial" w:cs="Arial"/>
                <w:sz w:val="24"/>
                <w:szCs w:val="24"/>
              </w:rPr>
            </w:pPr>
            <w:r w:rsidRPr="00E31F0C">
              <w:rPr>
                <w:rFonts w:ascii="Arial" w:hAnsi="Arial" w:cs="Arial"/>
                <w:sz w:val="24"/>
                <w:szCs w:val="24"/>
              </w:rPr>
              <w:t>09</w:t>
            </w:r>
          </w:p>
        </w:tc>
        <w:tc>
          <w:tcPr>
            <w:tcW w:w="1417" w:type="dxa"/>
          </w:tcPr>
          <w:p w:rsidR="00E31F0C" w:rsidRPr="00E31F0C" w:rsidRDefault="00E31F0C" w:rsidP="00E31F0C">
            <w:pPr>
              <w:ind w:left="-115" w:right="-108"/>
              <w:jc w:val="center"/>
              <w:rPr>
                <w:rFonts w:ascii="Arial" w:hAnsi="Arial" w:cs="Arial"/>
                <w:b/>
                <w:sz w:val="24"/>
                <w:szCs w:val="24"/>
              </w:rPr>
            </w:pPr>
          </w:p>
        </w:tc>
        <w:tc>
          <w:tcPr>
            <w:tcW w:w="709" w:type="dxa"/>
          </w:tcPr>
          <w:p w:rsidR="00E31F0C" w:rsidRPr="00E31F0C" w:rsidRDefault="00E31F0C" w:rsidP="00E31F0C">
            <w:pPr>
              <w:ind w:left="-112" w:right="-67"/>
              <w:jc w:val="center"/>
              <w:rPr>
                <w:rFonts w:ascii="Arial" w:hAnsi="Arial" w:cs="Arial"/>
                <w:sz w:val="24"/>
                <w:szCs w:val="24"/>
              </w:rPr>
            </w:pPr>
          </w:p>
        </w:tc>
        <w:tc>
          <w:tcPr>
            <w:tcW w:w="992"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c>
          <w:tcPr>
            <w:tcW w:w="993"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331252">
        <w:trPr>
          <w:cantSplit/>
          <w:trHeight w:val="19"/>
        </w:trPr>
        <w:tc>
          <w:tcPr>
            <w:tcW w:w="4962" w:type="dxa"/>
          </w:tcPr>
          <w:p w:rsidR="00E31F0C" w:rsidRPr="00E31F0C" w:rsidRDefault="00E31F0C" w:rsidP="00E31F0C">
            <w:pPr>
              <w:rPr>
                <w:rFonts w:ascii="Arial" w:hAnsi="Arial" w:cs="Arial"/>
                <w:b/>
                <w:sz w:val="24"/>
                <w:szCs w:val="24"/>
              </w:rPr>
            </w:pPr>
            <w:r w:rsidRPr="00E31F0C">
              <w:rPr>
                <w:rFonts w:ascii="Arial" w:hAnsi="Arial" w:cs="Arial"/>
                <w:sz w:val="24"/>
                <w:szCs w:val="24"/>
              </w:rPr>
              <w:t xml:space="preserve">«Благоустройство </w:t>
            </w:r>
            <w:proofErr w:type="gramStart"/>
            <w:r w:rsidRPr="00E31F0C">
              <w:rPr>
                <w:rFonts w:ascii="Arial" w:hAnsi="Arial" w:cs="Arial"/>
                <w:sz w:val="24"/>
                <w:szCs w:val="24"/>
              </w:rPr>
              <w:t>территории  Староильдеряковского</w:t>
            </w:r>
            <w:proofErr w:type="gramEnd"/>
            <w:r w:rsidRPr="00E31F0C">
              <w:rPr>
                <w:rFonts w:ascii="Arial" w:hAnsi="Arial" w:cs="Arial"/>
                <w:sz w:val="24"/>
                <w:szCs w:val="24"/>
              </w:rPr>
              <w:t xml:space="preserve"> сельского поселения Аксубаевского муниципального района»</w:t>
            </w:r>
          </w:p>
        </w:tc>
        <w:tc>
          <w:tcPr>
            <w:tcW w:w="709"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567"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04</w:t>
            </w:r>
          </w:p>
        </w:tc>
        <w:tc>
          <w:tcPr>
            <w:tcW w:w="567"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09</w:t>
            </w:r>
          </w:p>
        </w:tc>
        <w:tc>
          <w:tcPr>
            <w:tcW w:w="1417" w:type="dxa"/>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Б100000000</w:t>
            </w:r>
          </w:p>
        </w:tc>
        <w:tc>
          <w:tcPr>
            <w:tcW w:w="709" w:type="dxa"/>
          </w:tcPr>
          <w:p w:rsidR="00E31F0C" w:rsidRPr="00E31F0C" w:rsidRDefault="00E31F0C" w:rsidP="00E31F0C">
            <w:pPr>
              <w:ind w:left="-112" w:right="-67"/>
              <w:jc w:val="center"/>
              <w:rPr>
                <w:rFonts w:ascii="Arial" w:hAnsi="Arial" w:cs="Arial"/>
                <w:sz w:val="24"/>
                <w:szCs w:val="24"/>
              </w:rPr>
            </w:pPr>
          </w:p>
        </w:tc>
        <w:tc>
          <w:tcPr>
            <w:tcW w:w="992"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c>
          <w:tcPr>
            <w:tcW w:w="993"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709"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567"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04</w:t>
            </w:r>
          </w:p>
        </w:tc>
        <w:tc>
          <w:tcPr>
            <w:tcW w:w="567"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09</w:t>
            </w:r>
          </w:p>
        </w:tc>
        <w:tc>
          <w:tcPr>
            <w:tcW w:w="1417" w:type="dxa"/>
          </w:tcPr>
          <w:p w:rsidR="00E31F0C" w:rsidRPr="00E31F0C" w:rsidRDefault="00E31F0C" w:rsidP="00E31F0C">
            <w:pPr>
              <w:ind w:left="-115" w:right="-108"/>
              <w:jc w:val="center"/>
              <w:rPr>
                <w:rFonts w:ascii="Arial" w:hAnsi="Arial" w:cs="Arial"/>
                <w:sz w:val="24"/>
                <w:szCs w:val="24"/>
              </w:rPr>
            </w:pPr>
            <w:r w:rsidRPr="00E31F0C">
              <w:rPr>
                <w:rFonts w:ascii="Arial" w:hAnsi="Arial" w:cs="Arial"/>
                <w:sz w:val="24"/>
                <w:szCs w:val="24"/>
              </w:rPr>
              <w:t>Б100078020</w:t>
            </w:r>
          </w:p>
        </w:tc>
        <w:tc>
          <w:tcPr>
            <w:tcW w:w="709" w:type="dxa"/>
          </w:tcPr>
          <w:p w:rsidR="00E31F0C" w:rsidRPr="00E31F0C" w:rsidRDefault="00E31F0C" w:rsidP="00E31F0C">
            <w:pPr>
              <w:ind w:left="-112" w:right="-67"/>
              <w:jc w:val="center"/>
              <w:rPr>
                <w:rFonts w:ascii="Arial" w:hAnsi="Arial" w:cs="Arial"/>
                <w:sz w:val="24"/>
                <w:szCs w:val="24"/>
              </w:rPr>
            </w:pPr>
          </w:p>
        </w:tc>
        <w:tc>
          <w:tcPr>
            <w:tcW w:w="992"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c>
          <w:tcPr>
            <w:tcW w:w="993"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331252">
        <w:trPr>
          <w:cantSplit/>
          <w:trHeight w:val="19"/>
        </w:trPr>
        <w:tc>
          <w:tcPr>
            <w:tcW w:w="4962" w:type="dxa"/>
          </w:tcPr>
          <w:p w:rsidR="00E31F0C" w:rsidRPr="00E31F0C" w:rsidRDefault="00E31F0C" w:rsidP="00E31F0C">
            <w:pPr>
              <w:rPr>
                <w:rFonts w:ascii="Arial" w:hAnsi="Arial" w:cs="Arial"/>
                <w:b/>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09" w:type="dxa"/>
          </w:tcPr>
          <w:p w:rsidR="00E31F0C" w:rsidRPr="00E31F0C" w:rsidRDefault="00E31F0C" w:rsidP="00E31F0C">
            <w:pPr>
              <w:ind w:left="-102" w:right="-91"/>
              <w:jc w:val="center"/>
              <w:rPr>
                <w:rFonts w:ascii="Arial" w:hAnsi="Arial" w:cs="Arial"/>
                <w:sz w:val="24"/>
                <w:szCs w:val="24"/>
              </w:rPr>
            </w:pPr>
            <w:r w:rsidRPr="00E31F0C">
              <w:rPr>
                <w:rFonts w:ascii="Arial" w:hAnsi="Arial" w:cs="Arial"/>
                <w:iCs/>
                <w:sz w:val="24"/>
                <w:szCs w:val="24"/>
              </w:rPr>
              <w:t>914</w:t>
            </w:r>
          </w:p>
        </w:tc>
        <w:tc>
          <w:tcPr>
            <w:tcW w:w="567" w:type="dxa"/>
          </w:tcPr>
          <w:p w:rsidR="00E31F0C" w:rsidRPr="00E31F0C" w:rsidRDefault="00E31F0C" w:rsidP="00E31F0C">
            <w:pPr>
              <w:ind w:left="-127" w:right="-79"/>
              <w:jc w:val="center"/>
              <w:rPr>
                <w:rFonts w:ascii="Arial" w:hAnsi="Arial" w:cs="Arial"/>
                <w:sz w:val="24"/>
                <w:szCs w:val="24"/>
              </w:rPr>
            </w:pPr>
            <w:r w:rsidRPr="00E31F0C">
              <w:rPr>
                <w:rFonts w:ascii="Arial" w:hAnsi="Arial" w:cs="Arial"/>
                <w:sz w:val="24"/>
                <w:szCs w:val="24"/>
              </w:rPr>
              <w:t>04</w:t>
            </w:r>
          </w:p>
        </w:tc>
        <w:tc>
          <w:tcPr>
            <w:tcW w:w="567" w:type="dxa"/>
          </w:tcPr>
          <w:p w:rsidR="00E31F0C" w:rsidRPr="00E31F0C" w:rsidRDefault="00E31F0C" w:rsidP="00E31F0C">
            <w:pPr>
              <w:ind w:left="-133" w:right="-95"/>
              <w:jc w:val="center"/>
              <w:rPr>
                <w:rFonts w:ascii="Arial" w:hAnsi="Arial" w:cs="Arial"/>
                <w:sz w:val="24"/>
                <w:szCs w:val="24"/>
              </w:rPr>
            </w:pPr>
            <w:r w:rsidRPr="00E31F0C">
              <w:rPr>
                <w:rFonts w:ascii="Arial" w:hAnsi="Arial" w:cs="Arial"/>
                <w:sz w:val="24"/>
                <w:szCs w:val="24"/>
              </w:rPr>
              <w:t>09</w:t>
            </w:r>
          </w:p>
        </w:tc>
        <w:tc>
          <w:tcPr>
            <w:tcW w:w="1417" w:type="dxa"/>
          </w:tcPr>
          <w:p w:rsidR="00E31F0C" w:rsidRPr="00E31F0C" w:rsidRDefault="00E31F0C" w:rsidP="00E31F0C">
            <w:pPr>
              <w:ind w:left="-115" w:right="-108"/>
              <w:jc w:val="center"/>
              <w:rPr>
                <w:rFonts w:ascii="Arial" w:hAnsi="Arial" w:cs="Arial"/>
                <w:b/>
                <w:sz w:val="24"/>
                <w:szCs w:val="24"/>
              </w:rPr>
            </w:pPr>
            <w:r w:rsidRPr="00E31F0C">
              <w:rPr>
                <w:rFonts w:ascii="Arial" w:hAnsi="Arial" w:cs="Arial"/>
                <w:sz w:val="24"/>
                <w:szCs w:val="24"/>
              </w:rPr>
              <w:t>Б100078020</w:t>
            </w:r>
          </w:p>
        </w:tc>
        <w:tc>
          <w:tcPr>
            <w:tcW w:w="709" w:type="dxa"/>
          </w:tcPr>
          <w:p w:rsidR="00E31F0C" w:rsidRPr="00E31F0C" w:rsidRDefault="00E31F0C" w:rsidP="00E31F0C">
            <w:pPr>
              <w:ind w:left="-112" w:right="-67"/>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c>
          <w:tcPr>
            <w:tcW w:w="993" w:type="dxa"/>
          </w:tcPr>
          <w:p w:rsidR="00E31F0C" w:rsidRPr="00E31F0C" w:rsidRDefault="00E31F0C" w:rsidP="00E31F0C">
            <w:pPr>
              <w:ind w:left="-110" w:right="-109"/>
              <w:jc w:val="center"/>
              <w:rPr>
                <w:rFonts w:ascii="Arial" w:hAnsi="Arial" w:cs="Arial"/>
                <w:sz w:val="24"/>
                <w:szCs w:val="24"/>
              </w:rPr>
            </w:pPr>
            <w:r w:rsidRPr="00E31F0C">
              <w:rPr>
                <w:rFonts w:ascii="Arial" w:hAnsi="Arial" w:cs="Arial"/>
                <w:sz w:val="24"/>
                <w:szCs w:val="24"/>
              </w:rPr>
              <w:t>50,0</w:t>
            </w:r>
          </w:p>
        </w:tc>
      </w:tr>
      <w:tr w:rsidR="00E31F0C" w:rsidRPr="00E31F0C" w:rsidTr="00331252">
        <w:trPr>
          <w:cantSplit/>
          <w:trHeight w:val="19"/>
        </w:trPr>
        <w:tc>
          <w:tcPr>
            <w:tcW w:w="4962" w:type="dxa"/>
          </w:tcPr>
          <w:p w:rsidR="00E31F0C" w:rsidRPr="00E31F0C" w:rsidRDefault="00E31F0C" w:rsidP="00E31F0C">
            <w:pPr>
              <w:rPr>
                <w:rFonts w:ascii="Arial" w:hAnsi="Arial" w:cs="Arial"/>
                <w:b/>
                <w:sz w:val="24"/>
                <w:szCs w:val="24"/>
              </w:rPr>
            </w:pPr>
            <w:r w:rsidRPr="00E31F0C">
              <w:rPr>
                <w:rFonts w:ascii="Arial" w:hAnsi="Arial" w:cs="Arial"/>
                <w:b/>
                <w:sz w:val="24"/>
                <w:szCs w:val="24"/>
              </w:rPr>
              <w:t>Жилищно-коммунальное хозяйство</w:t>
            </w:r>
          </w:p>
        </w:tc>
        <w:tc>
          <w:tcPr>
            <w:tcW w:w="709"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914</w:t>
            </w:r>
          </w:p>
        </w:tc>
        <w:tc>
          <w:tcPr>
            <w:tcW w:w="567" w:type="dxa"/>
          </w:tcPr>
          <w:p w:rsidR="00E31F0C" w:rsidRPr="00E31F0C" w:rsidRDefault="00E31F0C" w:rsidP="00E31F0C">
            <w:pPr>
              <w:ind w:left="-104" w:right="-102"/>
              <w:jc w:val="center"/>
              <w:rPr>
                <w:rFonts w:ascii="Arial" w:hAnsi="Arial" w:cs="Arial"/>
                <w:b/>
                <w:sz w:val="24"/>
                <w:szCs w:val="24"/>
              </w:rPr>
            </w:pPr>
            <w:r w:rsidRPr="00E31F0C">
              <w:rPr>
                <w:rFonts w:ascii="Arial" w:hAnsi="Arial" w:cs="Arial"/>
                <w:b/>
                <w:sz w:val="24"/>
                <w:szCs w:val="24"/>
              </w:rPr>
              <w:t>05</w:t>
            </w:r>
          </w:p>
        </w:tc>
        <w:tc>
          <w:tcPr>
            <w:tcW w:w="567" w:type="dxa"/>
          </w:tcPr>
          <w:p w:rsidR="00E31F0C" w:rsidRPr="00E31F0C" w:rsidRDefault="00E31F0C" w:rsidP="00E31F0C">
            <w:pPr>
              <w:ind w:left="-107" w:right="-106"/>
              <w:jc w:val="center"/>
              <w:rPr>
                <w:rFonts w:ascii="Arial" w:hAnsi="Arial" w:cs="Arial"/>
                <w:b/>
                <w:sz w:val="24"/>
                <w:szCs w:val="24"/>
              </w:rPr>
            </w:pPr>
          </w:p>
        </w:tc>
        <w:tc>
          <w:tcPr>
            <w:tcW w:w="1417" w:type="dxa"/>
          </w:tcPr>
          <w:p w:rsidR="00E31F0C" w:rsidRPr="00E31F0C" w:rsidRDefault="00E31F0C" w:rsidP="00E31F0C">
            <w:pPr>
              <w:ind w:left="-103" w:right="-107"/>
              <w:jc w:val="center"/>
              <w:rPr>
                <w:rFonts w:ascii="Arial" w:hAnsi="Arial" w:cs="Arial"/>
                <w:b/>
                <w:sz w:val="24"/>
                <w:szCs w:val="24"/>
              </w:rPr>
            </w:pPr>
          </w:p>
        </w:tc>
        <w:tc>
          <w:tcPr>
            <w:tcW w:w="709" w:type="dxa"/>
          </w:tcPr>
          <w:p w:rsidR="00E31F0C" w:rsidRPr="00E31F0C" w:rsidRDefault="00E31F0C" w:rsidP="00E31F0C">
            <w:pPr>
              <w:jc w:val="center"/>
              <w:rPr>
                <w:rFonts w:ascii="Arial" w:hAnsi="Arial" w:cs="Arial"/>
                <w:b/>
                <w:sz w:val="24"/>
                <w:szCs w:val="24"/>
              </w:rPr>
            </w:pPr>
          </w:p>
        </w:tc>
        <w:tc>
          <w:tcPr>
            <w:tcW w:w="992" w:type="dxa"/>
          </w:tcPr>
          <w:p w:rsidR="00E31F0C" w:rsidRPr="00E31F0C" w:rsidRDefault="00E31F0C" w:rsidP="00E31F0C">
            <w:pPr>
              <w:jc w:val="center"/>
              <w:rPr>
                <w:rFonts w:ascii="Arial" w:hAnsi="Arial" w:cs="Arial"/>
                <w:b/>
                <w:iCs/>
                <w:sz w:val="24"/>
                <w:szCs w:val="24"/>
              </w:rPr>
            </w:pPr>
            <w:r w:rsidRPr="00E31F0C">
              <w:rPr>
                <w:rFonts w:ascii="Arial" w:hAnsi="Arial" w:cs="Arial"/>
                <w:b/>
                <w:iCs/>
                <w:sz w:val="24"/>
                <w:szCs w:val="24"/>
              </w:rPr>
              <w:t>867,0</w:t>
            </w:r>
          </w:p>
        </w:tc>
        <w:tc>
          <w:tcPr>
            <w:tcW w:w="993" w:type="dxa"/>
          </w:tcPr>
          <w:p w:rsidR="00E31F0C" w:rsidRPr="00E31F0C" w:rsidRDefault="00E31F0C" w:rsidP="00E31F0C">
            <w:pPr>
              <w:jc w:val="center"/>
              <w:rPr>
                <w:rFonts w:ascii="Arial" w:hAnsi="Arial" w:cs="Arial"/>
                <w:b/>
                <w:iCs/>
                <w:sz w:val="24"/>
                <w:szCs w:val="24"/>
              </w:rPr>
            </w:pPr>
            <w:r w:rsidRPr="00E31F0C">
              <w:rPr>
                <w:rFonts w:ascii="Arial" w:hAnsi="Arial" w:cs="Arial"/>
                <w:b/>
                <w:iCs/>
                <w:sz w:val="24"/>
                <w:szCs w:val="24"/>
              </w:rPr>
              <w:t>873,0</w:t>
            </w:r>
          </w:p>
        </w:tc>
      </w:tr>
      <w:tr w:rsidR="00E31F0C" w:rsidRPr="00E31F0C" w:rsidTr="00331252">
        <w:trPr>
          <w:cantSplit/>
          <w:trHeight w:val="19"/>
        </w:trPr>
        <w:tc>
          <w:tcPr>
            <w:tcW w:w="4962" w:type="dxa"/>
          </w:tcPr>
          <w:p w:rsidR="00E31F0C" w:rsidRPr="00E31F0C" w:rsidRDefault="00E31F0C" w:rsidP="00E31F0C">
            <w:pPr>
              <w:ind w:right="-82"/>
              <w:rPr>
                <w:rFonts w:ascii="Arial" w:hAnsi="Arial" w:cs="Arial"/>
                <w:sz w:val="24"/>
                <w:szCs w:val="24"/>
              </w:rPr>
            </w:pPr>
            <w:r w:rsidRPr="00E31F0C">
              <w:rPr>
                <w:rFonts w:ascii="Arial" w:hAnsi="Arial" w:cs="Arial"/>
                <w:sz w:val="24"/>
                <w:szCs w:val="24"/>
              </w:rPr>
              <w:t>Коммунальное хозяйство</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02</w:t>
            </w:r>
          </w:p>
        </w:tc>
        <w:tc>
          <w:tcPr>
            <w:tcW w:w="1417" w:type="dxa"/>
          </w:tcPr>
          <w:p w:rsidR="00E31F0C" w:rsidRPr="00E31F0C" w:rsidRDefault="00E31F0C" w:rsidP="00E31F0C">
            <w:pPr>
              <w:ind w:left="-103" w:right="-107"/>
              <w:jc w:val="center"/>
              <w:rPr>
                <w:rFonts w:ascii="Arial" w:hAnsi="Arial" w:cs="Arial"/>
                <w:b/>
                <w:sz w:val="24"/>
                <w:szCs w:val="24"/>
              </w:rPr>
            </w:pPr>
          </w:p>
        </w:tc>
        <w:tc>
          <w:tcPr>
            <w:tcW w:w="709" w:type="dxa"/>
          </w:tcPr>
          <w:p w:rsidR="00E31F0C" w:rsidRPr="00E31F0C" w:rsidRDefault="00E31F0C" w:rsidP="00E31F0C">
            <w:pPr>
              <w:jc w:val="center"/>
              <w:rPr>
                <w:rFonts w:ascii="Arial" w:hAnsi="Arial" w:cs="Arial"/>
                <w:b/>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331252">
        <w:trPr>
          <w:cantSplit/>
          <w:trHeight w:val="19"/>
        </w:trPr>
        <w:tc>
          <w:tcPr>
            <w:tcW w:w="4962" w:type="dxa"/>
          </w:tcPr>
          <w:p w:rsidR="00E31F0C" w:rsidRPr="00E31F0C" w:rsidRDefault="00E31F0C" w:rsidP="00E31F0C">
            <w:pPr>
              <w:ind w:right="-82"/>
              <w:rPr>
                <w:rFonts w:ascii="Arial" w:hAnsi="Arial" w:cs="Arial"/>
                <w:bCs/>
                <w:sz w:val="24"/>
                <w:szCs w:val="24"/>
              </w:rPr>
            </w:pPr>
            <w:r w:rsidRPr="00E31F0C">
              <w:rPr>
                <w:rFonts w:ascii="Arial" w:hAnsi="Arial" w:cs="Arial"/>
                <w:sz w:val="24"/>
                <w:szCs w:val="24"/>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02</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Ж100000000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331252">
        <w:trPr>
          <w:cantSplit/>
          <w:trHeight w:val="19"/>
        </w:trPr>
        <w:tc>
          <w:tcPr>
            <w:tcW w:w="4962" w:type="dxa"/>
          </w:tcPr>
          <w:p w:rsidR="00E31F0C" w:rsidRPr="00E31F0C" w:rsidRDefault="00E31F0C" w:rsidP="00E31F0C">
            <w:pPr>
              <w:ind w:right="-82"/>
              <w:rPr>
                <w:rFonts w:ascii="Arial" w:hAnsi="Arial" w:cs="Arial"/>
                <w:sz w:val="24"/>
                <w:szCs w:val="24"/>
              </w:rPr>
            </w:pPr>
            <w:r w:rsidRPr="00E31F0C">
              <w:rPr>
                <w:rFonts w:ascii="Arial" w:hAnsi="Arial" w:cs="Arial"/>
                <w:color w:val="000000"/>
                <w:sz w:val="24"/>
                <w:szCs w:val="24"/>
              </w:rPr>
              <w:t>Мероприятия в области коммунального хозяйства</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02</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Ж100075050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331252">
        <w:trPr>
          <w:cantSplit/>
          <w:trHeight w:val="19"/>
        </w:trPr>
        <w:tc>
          <w:tcPr>
            <w:tcW w:w="4962" w:type="dxa"/>
          </w:tcPr>
          <w:p w:rsidR="00E31F0C" w:rsidRPr="00E31F0C" w:rsidRDefault="00E31F0C" w:rsidP="00E31F0C">
            <w:pPr>
              <w:ind w:right="-82"/>
              <w:rPr>
                <w:rFonts w:ascii="Arial" w:hAnsi="Arial" w:cs="Arial"/>
                <w:bCs/>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02</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Ж100075050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490,0</w:t>
            </w:r>
          </w:p>
        </w:tc>
      </w:tr>
      <w:tr w:rsidR="00E31F0C" w:rsidRPr="00E31F0C" w:rsidTr="00331252">
        <w:trPr>
          <w:cantSplit/>
          <w:trHeight w:val="19"/>
        </w:trPr>
        <w:tc>
          <w:tcPr>
            <w:tcW w:w="4962" w:type="dxa"/>
          </w:tcPr>
          <w:p w:rsidR="00E31F0C" w:rsidRPr="00E31F0C" w:rsidRDefault="00E31F0C" w:rsidP="00E31F0C">
            <w:pPr>
              <w:ind w:right="-82"/>
              <w:rPr>
                <w:rFonts w:ascii="Arial" w:hAnsi="Arial" w:cs="Arial"/>
                <w:bCs/>
                <w:sz w:val="24"/>
                <w:szCs w:val="24"/>
              </w:rPr>
            </w:pPr>
            <w:r w:rsidRPr="00E31F0C">
              <w:rPr>
                <w:rFonts w:ascii="Arial" w:hAnsi="Arial" w:cs="Arial"/>
                <w:bCs/>
                <w:sz w:val="24"/>
                <w:szCs w:val="24"/>
              </w:rPr>
              <w:t>Благоустройство</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03</w:t>
            </w:r>
          </w:p>
        </w:tc>
        <w:tc>
          <w:tcPr>
            <w:tcW w:w="1417" w:type="dxa"/>
          </w:tcPr>
          <w:p w:rsidR="00E31F0C" w:rsidRPr="00E31F0C" w:rsidRDefault="00E31F0C" w:rsidP="00E31F0C">
            <w:pPr>
              <w:ind w:left="-103" w:right="-107"/>
              <w:jc w:val="center"/>
              <w:rPr>
                <w:rFonts w:ascii="Arial" w:hAnsi="Arial" w:cs="Arial"/>
                <w:sz w:val="24"/>
                <w:szCs w:val="24"/>
              </w:rPr>
            </w:pP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377,0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383,0</w:t>
            </w:r>
          </w:p>
        </w:tc>
      </w:tr>
      <w:tr w:rsidR="00E31F0C" w:rsidRPr="00E31F0C" w:rsidTr="00331252">
        <w:trPr>
          <w:cantSplit/>
          <w:trHeight w:val="104"/>
        </w:trPr>
        <w:tc>
          <w:tcPr>
            <w:tcW w:w="4962" w:type="dxa"/>
          </w:tcPr>
          <w:p w:rsidR="00E31F0C" w:rsidRPr="00E31F0C" w:rsidRDefault="00E31F0C" w:rsidP="00E31F0C">
            <w:pPr>
              <w:ind w:right="-82"/>
              <w:rPr>
                <w:rFonts w:ascii="Arial" w:hAnsi="Arial" w:cs="Arial"/>
                <w:bCs/>
                <w:sz w:val="24"/>
                <w:szCs w:val="24"/>
              </w:rPr>
            </w:pPr>
            <w:r w:rsidRPr="00E31F0C">
              <w:rPr>
                <w:rFonts w:ascii="Arial" w:hAnsi="Arial" w:cs="Arial"/>
                <w:sz w:val="24"/>
                <w:szCs w:val="24"/>
              </w:rPr>
              <w:t xml:space="preserve">Программа «Благоустройство </w:t>
            </w:r>
            <w:proofErr w:type="gramStart"/>
            <w:r w:rsidRPr="00E31F0C">
              <w:rPr>
                <w:rFonts w:ascii="Arial" w:hAnsi="Arial" w:cs="Arial"/>
                <w:sz w:val="24"/>
                <w:szCs w:val="24"/>
              </w:rPr>
              <w:t>территории  Староильдеряковского</w:t>
            </w:r>
            <w:proofErr w:type="gramEnd"/>
            <w:r w:rsidRPr="00E31F0C">
              <w:rPr>
                <w:rFonts w:ascii="Arial" w:hAnsi="Arial" w:cs="Arial"/>
                <w:sz w:val="24"/>
                <w:szCs w:val="24"/>
              </w:rPr>
              <w:t xml:space="preserve"> сельского поселения Аксубаевского муниципального района»</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03</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Б100000000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377,0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383,0</w:t>
            </w:r>
          </w:p>
        </w:tc>
      </w:tr>
      <w:tr w:rsidR="00E31F0C" w:rsidRPr="00E31F0C" w:rsidTr="00331252">
        <w:trPr>
          <w:cantSplit/>
          <w:trHeight w:val="19"/>
        </w:trPr>
        <w:tc>
          <w:tcPr>
            <w:tcW w:w="4962" w:type="dxa"/>
          </w:tcPr>
          <w:p w:rsidR="00E31F0C" w:rsidRPr="00E31F0C" w:rsidRDefault="00E31F0C" w:rsidP="00E31F0C">
            <w:pPr>
              <w:ind w:right="-82"/>
              <w:rPr>
                <w:rFonts w:ascii="Arial" w:hAnsi="Arial" w:cs="Arial"/>
                <w:sz w:val="24"/>
                <w:szCs w:val="24"/>
              </w:rPr>
            </w:pPr>
            <w:proofErr w:type="gramStart"/>
            <w:r w:rsidRPr="00E31F0C">
              <w:rPr>
                <w:rFonts w:ascii="Arial" w:hAnsi="Arial" w:cs="Arial"/>
                <w:sz w:val="24"/>
                <w:szCs w:val="24"/>
              </w:rPr>
              <w:t>Уличное  освещение</w:t>
            </w:r>
            <w:proofErr w:type="gramEnd"/>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vAlign w:val="bottom"/>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05</w:t>
            </w:r>
          </w:p>
        </w:tc>
        <w:tc>
          <w:tcPr>
            <w:tcW w:w="567" w:type="dxa"/>
            <w:vAlign w:val="bottom"/>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03</w:t>
            </w:r>
          </w:p>
        </w:tc>
        <w:tc>
          <w:tcPr>
            <w:tcW w:w="1417" w:type="dxa"/>
            <w:vAlign w:val="bottom"/>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Б100078010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305,0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311,0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lastRenderedPageBreak/>
              <w:t>Закупка товаров, работ и услуг для государственных (муниципальных) нужд</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03</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Б100078010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305,0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311,0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Содержание кладбищ</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03</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Б100078040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12,0</w:t>
            </w:r>
          </w:p>
        </w:tc>
      </w:tr>
      <w:tr w:rsidR="00E31F0C" w:rsidRPr="00E31F0C" w:rsidTr="00331252">
        <w:trPr>
          <w:cantSplit/>
          <w:trHeight w:val="19"/>
        </w:trPr>
        <w:tc>
          <w:tcPr>
            <w:tcW w:w="4962" w:type="dxa"/>
          </w:tcPr>
          <w:p w:rsidR="00E31F0C" w:rsidRPr="00E31F0C" w:rsidRDefault="00E31F0C" w:rsidP="00E31F0C">
            <w:pPr>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03</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Б100078040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12,0</w:t>
            </w:r>
          </w:p>
        </w:tc>
      </w:tr>
      <w:tr w:rsidR="00E31F0C" w:rsidRPr="00E31F0C" w:rsidTr="00331252">
        <w:trPr>
          <w:cantSplit/>
          <w:trHeight w:val="19"/>
        </w:trPr>
        <w:tc>
          <w:tcPr>
            <w:tcW w:w="4962" w:type="dxa"/>
          </w:tcPr>
          <w:p w:rsidR="00E31F0C" w:rsidRPr="00E31F0C" w:rsidRDefault="00E31F0C" w:rsidP="00E31F0C">
            <w:pPr>
              <w:jc w:val="both"/>
              <w:rPr>
                <w:rFonts w:ascii="Arial" w:hAnsi="Arial" w:cs="Arial"/>
                <w:sz w:val="24"/>
                <w:szCs w:val="24"/>
              </w:rPr>
            </w:pPr>
            <w:r w:rsidRPr="00E31F0C">
              <w:rPr>
                <w:rFonts w:ascii="Arial" w:hAnsi="Arial" w:cs="Arial"/>
                <w:sz w:val="24"/>
                <w:szCs w:val="24"/>
              </w:rPr>
              <w:t>Прочие мероприятия по благоустройству поселений</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03</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Б100078050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60,0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60,0</w:t>
            </w:r>
          </w:p>
        </w:tc>
      </w:tr>
      <w:tr w:rsidR="00E31F0C" w:rsidRPr="00E31F0C" w:rsidTr="00331252">
        <w:trPr>
          <w:cantSplit/>
          <w:trHeight w:val="19"/>
        </w:trPr>
        <w:tc>
          <w:tcPr>
            <w:tcW w:w="4962" w:type="dxa"/>
          </w:tcPr>
          <w:p w:rsidR="00E31F0C" w:rsidRPr="00E31F0C" w:rsidRDefault="00E31F0C" w:rsidP="00E31F0C">
            <w:pPr>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05</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03</w:t>
            </w:r>
          </w:p>
        </w:tc>
        <w:tc>
          <w:tcPr>
            <w:tcW w:w="1417" w:type="dxa"/>
          </w:tcPr>
          <w:p w:rsidR="00E31F0C" w:rsidRPr="00E31F0C" w:rsidRDefault="00E31F0C" w:rsidP="00E31F0C">
            <w:pPr>
              <w:ind w:left="-103" w:right="-107"/>
              <w:jc w:val="center"/>
              <w:rPr>
                <w:rFonts w:ascii="Arial" w:hAnsi="Arial" w:cs="Arial"/>
                <w:sz w:val="24"/>
                <w:szCs w:val="24"/>
              </w:rPr>
            </w:pPr>
            <w:r w:rsidRPr="00E31F0C">
              <w:rPr>
                <w:rFonts w:ascii="Arial" w:hAnsi="Arial" w:cs="Arial"/>
                <w:sz w:val="24"/>
                <w:szCs w:val="24"/>
              </w:rPr>
              <w:t>Б100078050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60,0</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60,0</w:t>
            </w:r>
          </w:p>
        </w:tc>
      </w:tr>
      <w:tr w:rsidR="00E31F0C" w:rsidRPr="00E31F0C" w:rsidTr="00331252">
        <w:trPr>
          <w:cantSplit/>
          <w:trHeight w:val="19"/>
        </w:trPr>
        <w:tc>
          <w:tcPr>
            <w:tcW w:w="4962" w:type="dxa"/>
            <w:vAlign w:val="bottom"/>
          </w:tcPr>
          <w:p w:rsidR="00E31F0C" w:rsidRPr="00E31F0C" w:rsidRDefault="00E31F0C" w:rsidP="00E31F0C">
            <w:pPr>
              <w:spacing w:after="140"/>
              <w:jc w:val="both"/>
              <w:rPr>
                <w:rFonts w:ascii="Arial" w:hAnsi="Arial" w:cs="Arial"/>
                <w:b/>
                <w:sz w:val="24"/>
                <w:szCs w:val="24"/>
              </w:rPr>
            </w:pPr>
            <w:r w:rsidRPr="00E31F0C">
              <w:rPr>
                <w:rFonts w:ascii="Arial" w:hAnsi="Arial" w:cs="Arial"/>
                <w:b/>
                <w:sz w:val="24"/>
                <w:szCs w:val="24"/>
              </w:rPr>
              <w:t>Культура, кинематография</w:t>
            </w:r>
          </w:p>
        </w:tc>
        <w:tc>
          <w:tcPr>
            <w:tcW w:w="709" w:type="dxa"/>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914</w:t>
            </w:r>
          </w:p>
        </w:tc>
        <w:tc>
          <w:tcPr>
            <w:tcW w:w="567" w:type="dxa"/>
          </w:tcPr>
          <w:p w:rsidR="00E31F0C" w:rsidRPr="00E31F0C" w:rsidRDefault="00E31F0C" w:rsidP="00E31F0C">
            <w:pPr>
              <w:ind w:left="-104" w:right="-102"/>
              <w:jc w:val="center"/>
              <w:rPr>
                <w:rFonts w:ascii="Arial" w:hAnsi="Arial" w:cs="Arial"/>
                <w:b/>
                <w:iCs/>
                <w:sz w:val="24"/>
                <w:szCs w:val="24"/>
              </w:rPr>
            </w:pPr>
            <w:r w:rsidRPr="00E31F0C">
              <w:rPr>
                <w:rFonts w:ascii="Arial" w:hAnsi="Arial" w:cs="Arial"/>
                <w:b/>
                <w:iCs/>
                <w:sz w:val="24"/>
                <w:szCs w:val="24"/>
              </w:rPr>
              <w:t>08</w:t>
            </w:r>
          </w:p>
        </w:tc>
        <w:tc>
          <w:tcPr>
            <w:tcW w:w="567" w:type="dxa"/>
          </w:tcPr>
          <w:p w:rsidR="00E31F0C" w:rsidRPr="00E31F0C" w:rsidRDefault="00E31F0C" w:rsidP="00E31F0C">
            <w:pPr>
              <w:ind w:left="-107" w:right="-106"/>
              <w:jc w:val="center"/>
              <w:rPr>
                <w:rFonts w:ascii="Arial" w:hAnsi="Arial" w:cs="Arial"/>
                <w:b/>
                <w:iCs/>
                <w:sz w:val="24"/>
                <w:szCs w:val="24"/>
              </w:rPr>
            </w:pPr>
          </w:p>
        </w:tc>
        <w:tc>
          <w:tcPr>
            <w:tcW w:w="1417" w:type="dxa"/>
          </w:tcPr>
          <w:p w:rsidR="00E31F0C" w:rsidRPr="00E31F0C" w:rsidRDefault="00E31F0C" w:rsidP="00E31F0C">
            <w:pPr>
              <w:ind w:left="-103" w:right="-107"/>
              <w:jc w:val="center"/>
              <w:rPr>
                <w:rFonts w:ascii="Arial" w:hAnsi="Arial" w:cs="Arial"/>
                <w:b/>
                <w:iCs/>
                <w:sz w:val="24"/>
                <w:szCs w:val="24"/>
              </w:rPr>
            </w:pPr>
          </w:p>
        </w:tc>
        <w:tc>
          <w:tcPr>
            <w:tcW w:w="709" w:type="dxa"/>
          </w:tcPr>
          <w:p w:rsidR="00E31F0C" w:rsidRPr="00E31F0C" w:rsidRDefault="00E31F0C" w:rsidP="00E31F0C">
            <w:pPr>
              <w:jc w:val="center"/>
              <w:rPr>
                <w:rFonts w:ascii="Arial" w:hAnsi="Arial" w:cs="Arial"/>
                <w:b/>
                <w:iCs/>
                <w:sz w:val="24"/>
                <w:szCs w:val="24"/>
              </w:rPr>
            </w:pPr>
          </w:p>
        </w:tc>
        <w:tc>
          <w:tcPr>
            <w:tcW w:w="992" w:type="dxa"/>
          </w:tcPr>
          <w:p w:rsidR="00E31F0C" w:rsidRPr="00E31F0C" w:rsidRDefault="00E31F0C" w:rsidP="00E31F0C">
            <w:pPr>
              <w:jc w:val="center"/>
              <w:rPr>
                <w:rFonts w:ascii="Arial" w:hAnsi="Arial" w:cs="Arial"/>
                <w:b/>
                <w:iCs/>
                <w:sz w:val="24"/>
                <w:szCs w:val="24"/>
              </w:rPr>
            </w:pPr>
            <w:r w:rsidRPr="00E31F0C">
              <w:rPr>
                <w:rFonts w:ascii="Arial" w:hAnsi="Arial" w:cs="Arial"/>
                <w:b/>
                <w:iCs/>
                <w:sz w:val="24"/>
                <w:szCs w:val="24"/>
              </w:rPr>
              <w:t>2284,8</w:t>
            </w:r>
          </w:p>
        </w:tc>
        <w:tc>
          <w:tcPr>
            <w:tcW w:w="993" w:type="dxa"/>
          </w:tcPr>
          <w:p w:rsidR="00E31F0C" w:rsidRPr="00E31F0C" w:rsidRDefault="00E31F0C" w:rsidP="00E31F0C">
            <w:pPr>
              <w:jc w:val="center"/>
              <w:rPr>
                <w:rFonts w:ascii="Arial" w:hAnsi="Arial" w:cs="Arial"/>
                <w:b/>
                <w:iCs/>
                <w:sz w:val="24"/>
                <w:szCs w:val="24"/>
              </w:rPr>
            </w:pPr>
            <w:r w:rsidRPr="00E31F0C">
              <w:rPr>
                <w:rFonts w:ascii="Arial" w:hAnsi="Arial" w:cs="Arial"/>
                <w:b/>
                <w:iCs/>
                <w:sz w:val="24"/>
                <w:szCs w:val="24"/>
              </w:rPr>
              <w:t>2173,1</w:t>
            </w:r>
          </w:p>
        </w:tc>
      </w:tr>
      <w:tr w:rsidR="00E31F0C" w:rsidRPr="00E31F0C" w:rsidTr="00331252">
        <w:trPr>
          <w:cantSplit/>
          <w:trHeight w:val="19"/>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Культура </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01</w:t>
            </w:r>
          </w:p>
        </w:tc>
        <w:tc>
          <w:tcPr>
            <w:tcW w:w="1417" w:type="dxa"/>
          </w:tcPr>
          <w:p w:rsidR="00E31F0C" w:rsidRPr="00E31F0C" w:rsidRDefault="00E31F0C" w:rsidP="00E31F0C">
            <w:pPr>
              <w:ind w:left="-103" w:right="-107"/>
              <w:jc w:val="center"/>
              <w:rPr>
                <w:rFonts w:ascii="Arial" w:hAnsi="Arial" w:cs="Arial"/>
                <w:iCs/>
                <w:sz w:val="24"/>
                <w:szCs w:val="24"/>
              </w:rPr>
            </w:pP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2284,8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2173,1</w:t>
            </w:r>
          </w:p>
        </w:tc>
      </w:tr>
      <w:tr w:rsidR="00E31F0C" w:rsidRPr="00E31F0C" w:rsidTr="00331252">
        <w:trPr>
          <w:cantSplit/>
          <w:trHeight w:val="63"/>
        </w:trPr>
        <w:tc>
          <w:tcPr>
            <w:tcW w:w="4962" w:type="dxa"/>
          </w:tcPr>
          <w:p w:rsidR="00E31F0C" w:rsidRPr="00E31F0C" w:rsidRDefault="00E31F0C" w:rsidP="00E31F0C">
            <w:pPr>
              <w:rPr>
                <w:rFonts w:ascii="Arial" w:hAnsi="Arial" w:cs="Arial"/>
                <w:color w:val="000000"/>
                <w:sz w:val="24"/>
                <w:szCs w:val="24"/>
              </w:rPr>
            </w:pPr>
            <w:r w:rsidRPr="00E31F0C">
              <w:rPr>
                <w:rFonts w:ascii="Arial" w:hAnsi="Arial" w:cs="Arial"/>
                <w:color w:val="000000"/>
                <w:sz w:val="24"/>
                <w:szCs w:val="24"/>
              </w:rPr>
              <w:t xml:space="preserve">Муниципальная программа «Развития культуры в </w:t>
            </w:r>
            <w:proofErr w:type="spellStart"/>
            <w:r w:rsidRPr="00E31F0C">
              <w:rPr>
                <w:rFonts w:ascii="Arial" w:hAnsi="Arial" w:cs="Arial"/>
                <w:color w:val="000000"/>
                <w:sz w:val="24"/>
                <w:szCs w:val="24"/>
              </w:rPr>
              <w:t>Староильдеряковском</w:t>
            </w:r>
            <w:proofErr w:type="spellEnd"/>
            <w:r w:rsidRPr="00E31F0C">
              <w:rPr>
                <w:rFonts w:ascii="Arial" w:hAnsi="Arial" w:cs="Arial"/>
                <w:color w:val="000000"/>
                <w:sz w:val="24"/>
                <w:szCs w:val="24"/>
              </w:rPr>
              <w:t xml:space="preserve"> сельском поселении Аксубаевского муниципального района </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01</w:t>
            </w:r>
          </w:p>
        </w:tc>
        <w:tc>
          <w:tcPr>
            <w:tcW w:w="1417" w:type="dxa"/>
          </w:tcPr>
          <w:p w:rsidR="00E31F0C" w:rsidRPr="00E31F0C" w:rsidRDefault="00E31F0C" w:rsidP="00E31F0C">
            <w:pPr>
              <w:ind w:left="-103" w:right="-107"/>
              <w:jc w:val="center"/>
              <w:rPr>
                <w:rFonts w:ascii="Arial" w:hAnsi="Arial" w:cs="Arial"/>
                <w:iCs/>
                <w:sz w:val="24"/>
                <w:szCs w:val="24"/>
              </w:rPr>
            </w:pPr>
            <w:r w:rsidRPr="00E31F0C">
              <w:rPr>
                <w:rFonts w:ascii="Arial" w:hAnsi="Arial" w:cs="Arial"/>
                <w:iCs/>
                <w:sz w:val="24"/>
                <w:szCs w:val="24"/>
              </w:rPr>
              <w:t>0800000000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2284,8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2173,1</w:t>
            </w:r>
          </w:p>
        </w:tc>
      </w:tr>
      <w:tr w:rsidR="00E31F0C" w:rsidRPr="00E31F0C" w:rsidTr="00331252">
        <w:trPr>
          <w:cantSplit/>
          <w:trHeight w:val="63"/>
        </w:trPr>
        <w:tc>
          <w:tcPr>
            <w:tcW w:w="4962" w:type="dxa"/>
            <w:vAlign w:val="bottom"/>
          </w:tcPr>
          <w:p w:rsidR="00E31F0C" w:rsidRPr="00E31F0C" w:rsidRDefault="00E31F0C" w:rsidP="00E31F0C">
            <w:pPr>
              <w:rPr>
                <w:rFonts w:ascii="Arial" w:hAnsi="Arial" w:cs="Arial"/>
                <w:sz w:val="24"/>
                <w:szCs w:val="24"/>
              </w:rPr>
            </w:pPr>
            <w:r w:rsidRPr="00E31F0C">
              <w:rPr>
                <w:rFonts w:ascii="Arial" w:hAnsi="Arial" w:cs="Arial"/>
                <w:sz w:val="24"/>
                <w:szCs w:val="24"/>
              </w:rPr>
              <w:t>Подпрограмма «Развитие клубных концертных организаций и исполнительского искусства»</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01</w:t>
            </w:r>
          </w:p>
        </w:tc>
        <w:tc>
          <w:tcPr>
            <w:tcW w:w="1417" w:type="dxa"/>
          </w:tcPr>
          <w:p w:rsidR="00E31F0C" w:rsidRPr="00E31F0C" w:rsidRDefault="00E31F0C" w:rsidP="00E31F0C">
            <w:pPr>
              <w:ind w:left="-103" w:right="-107"/>
              <w:jc w:val="center"/>
              <w:rPr>
                <w:rFonts w:ascii="Arial" w:hAnsi="Arial" w:cs="Arial"/>
                <w:iCs/>
                <w:sz w:val="24"/>
                <w:szCs w:val="24"/>
              </w:rPr>
            </w:pPr>
            <w:r w:rsidRPr="00E31F0C">
              <w:rPr>
                <w:rFonts w:ascii="Arial" w:hAnsi="Arial" w:cs="Arial"/>
                <w:iCs/>
                <w:sz w:val="24"/>
                <w:szCs w:val="24"/>
              </w:rPr>
              <w:t>0840000000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2282,8</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2171,1</w:t>
            </w:r>
          </w:p>
        </w:tc>
      </w:tr>
      <w:tr w:rsidR="00E31F0C" w:rsidRPr="00E31F0C" w:rsidTr="00331252">
        <w:trPr>
          <w:cantSplit/>
          <w:trHeight w:val="63"/>
        </w:trPr>
        <w:tc>
          <w:tcPr>
            <w:tcW w:w="4962" w:type="dxa"/>
            <w:vAlign w:val="bottom"/>
          </w:tcPr>
          <w:p w:rsidR="00E31F0C" w:rsidRPr="00E31F0C" w:rsidRDefault="00E31F0C" w:rsidP="00E31F0C">
            <w:pPr>
              <w:rPr>
                <w:rFonts w:ascii="Arial" w:hAnsi="Arial" w:cs="Arial"/>
                <w:sz w:val="24"/>
                <w:szCs w:val="24"/>
              </w:rPr>
            </w:pPr>
            <w:r w:rsidRPr="00E31F0C">
              <w:rPr>
                <w:rFonts w:ascii="Arial" w:hAnsi="Arial" w:cs="Arial"/>
                <w:sz w:val="24"/>
                <w:szCs w:val="24"/>
              </w:rPr>
              <w:t>Развитие современного музыкального искусства</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01</w:t>
            </w:r>
          </w:p>
        </w:tc>
        <w:tc>
          <w:tcPr>
            <w:tcW w:w="1417" w:type="dxa"/>
          </w:tcPr>
          <w:p w:rsidR="00E31F0C" w:rsidRPr="00E31F0C" w:rsidRDefault="00E31F0C" w:rsidP="00E31F0C">
            <w:pPr>
              <w:ind w:left="-103" w:right="-107"/>
              <w:jc w:val="center"/>
              <w:rPr>
                <w:rFonts w:ascii="Arial" w:hAnsi="Arial" w:cs="Arial"/>
                <w:iCs/>
                <w:sz w:val="24"/>
                <w:szCs w:val="24"/>
              </w:rPr>
            </w:pPr>
            <w:r w:rsidRPr="00E31F0C">
              <w:rPr>
                <w:rFonts w:ascii="Arial" w:hAnsi="Arial" w:cs="Arial"/>
                <w:iCs/>
                <w:sz w:val="24"/>
                <w:szCs w:val="24"/>
              </w:rPr>
              <w:t>0840100000</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2282,8</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2171,1</w:t>
            </w:r>
          </w:p>
        </w:tc>
      </w:tr>
      <w:tr w:rsidR="00E31F0C" w:rsidRPr="00E31F0C" w:rsidTr="00331252">
        <w:trPr>
          <w:cantSplit/>
          <w:trHeight w:val="63"/>
        </w:trPr>
        <w:tc>
          <w:tcPr>
            <w:tcW w:w="4962" w:type="dxa"/>
            <w:vAlign w:val="bottom"/>
          </w:tcPr>
          <w:p w:rsidR="00E31F0C" w:rsidRPr="00E31F0C" w:rsidRDefault="00E31F0C" w:rsidP="00E31F0C">
            <w:pPr>
              <w:rPr>
                <w:rFonts w:ascii="Arial" w:hAnsi="Arial" w:cs="Arial"/>
                <w:sz w:val="24"/>
                <w:szCs w:val="24"/>
              </w:rPr>
            </w:pPr>
            <w:r w:rsidRPr="00E31F0C">
              <w:rPr>
                <w:rFonts w:ascii="Arial" w:hAnsi="Arial" w:cs="Arial"/>
                <w:sz w:val="24"/>
                <w:szCs w:val="24"/>
              </w:rPr>
              <w:t>Обеспечение деятельности клубов и культурно-досуговых центров</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01</w:t>
            </w:r>
          </w:p>
        </w:tc>
        <w:tc>
          <w:tcPr>
            <w:tcW w:w="1417" w:type="dxa"/>
          </w:tcPr>
          <w:p w:rsidR="00E31F0C" w:rsidRPr="00E31F0C" w:rsidRDefault="00E31F0C" w:rsidP="00E31F0C">
            <w:pPr>
              <w:ind w:left="-103" w:right="-107"/>
              <w:jc w:val="center"/>
              <w:rPr>
                <w:rFonts w:ascii="Arial" w:hAnsi="Arial" w:cs="Arial"/>
                <w:iCs/>
                <w:sz w:val="24"/>
                <w:szCs w:val="24"/>
              </w:rPr>
            </w:pPr>
            <w:r w:rsidRPr="00E31F0C">
              <w:rPr>
                <w:rFonts w:ascii="Arial" w:hAnsi="Arial" w:cs="Arial"/>
                <w:iCs/>
                <w:sz w:val="24"/>
                <w:szCs w:val="24"/>
              </w:rPr>
              <w:t>0840144091</w:t>
            </w:r>
          </w:p>
        </w:tc>
        <w:tc>
          <w:tcPr>
            <w:tcW w:w="709" w:type="dxa"/>
          </w:tcPr>
          <w:p w:rsidR="00E31F0C" w:rsidRPr="00E31F0C" w:rsidRDefault="00E31F0C" w:rsidP="00E31F0C">
            <w:pPr>
              <w:jc w:val="center"/>
              <w:rPr>
                <w:rFonts w:ascii="Arial" w:hAnsi="Arial" w:cs="Arial"/>
                <w:iCs/>
                <w:sz w:val="24"/>
                <w:szCs w:val="24"/>
              </w:rPr>
            </w:pPr>
          </w:p>
        </w:tc>
        <w:tc>
          <w:tcPr>
            <w:tcW w:w="992" w:type="dxa"/>
          </w:tcPr>
          <w:p w:rsidR="00E31F0C" w:rsidRPr="00E31F0C" w:rsidRDefault="00E31F0C" w:rsidP="00E31F0C">
            <w:pPr>
              <w:jc w:val="center"/>
              <w:rPr>
                <w:rFonts w:ascii="Arial" w:hAnsi="Arial" w:cs="Arial"/>
                <w:sz w:val="24"/>
                <w:szCs w:val="24"/>
              </w:rPr>
            </w:pPr>
            <w:r w:rsidRPr="00E31F0C">
              <w:rPr>
                <w:rFonts w:ascii="Arial" w:hAnsi="Arial" w:cs="Arial"/>
                <w:iCs/>
                <w:sz w:val="24"/>
                <w:szCs w:val="24"/>
              </w:rPr>
              <w:t>2282,8</w:t>
            </w:r>
          </w:p>
        </w:tc>
        <w:tc>
          <w:tcPr>
            <w:tcW w:w="993"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2171,1</w:t>
            </w:r>
          </w:p>
        </w:tc>
      </w:tr>
      <w:tr w:rsidR="00E31F0C" w:rsidRPr="00E31F0C" w:rsidTr="00331252">
        <w:trPr>
          <w:cantSplit/>
          <w:trHeight w:val="63"/>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01</w:t>
            </w:r>
          </w:p>
        </w:tc>
        <w:tc>
          <w:tcPr>
            <w:tcW w:w="1417" w:type="dxa"/>
          </w:tcPr>
          <w:p w:rsidR="00E31F0C" w:rsidRPr="00E31F0C" w:rsidRDefault="00E31F0C" w:rsidP="00E31F0C">
            <w:pPr>
              <w:ind w:left="-103" w:right="-107"/>
              <w:jc w:val="center"/>
              <w:rPr>
                <w:rFonts w:ascii="Arial" w:hAnsi="Arial" w:cs="Arial"/>
                <w:iCs/>
                <w:sz w:val="24"/>
                <w:szCs w:val="24"/>
              </w:rPr>
            </w:pPr>
            <w:r w:rsidRPr="00E31F0C">
              <w:rPr>
                <w:rFonts w:ascii="Arial" w:hAnsi="Arial" w:cs="Arial"/>
                <w:iCs/>
                <w:sz w:val="24"/>
                <w:szCs w:val="24"/>
              </w:rPr>
              <w:t>0840144091</w:t>
            </w:r>
          </w:p>
        </w:tc>
        <w:tc>
          <w:tcPr>
            <w:tcW w:w="70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1910,0</w:t>
            </w:r>
          </w:p>
        </w:tc>
      </w:tr>
      <w:tr w:rsidR="00E31F0C" w:rsidRPr="00E31F0C" w:rsidTr="00331252">
        <w:trPr>
          <w:cantSplit/>
          <w:trHeight w:val="63"/>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iCs/>
                <w:sz w:val="24"/>
                <w:szCs w:val="24"/>
              </w:rPr>
            </w:pPr>
            <w:r w:rsidRPr="00E31F0C">
              <w:rPr>
                <w:rFonts w:ascii="Arial" w:hAnsi="Arial" w:cs="Arial"/>
                <w:iCs/>
                <w:sz w:val="24"/>
                <w:szCs w:val="24"/>
              </w:rPr>
              <w:t>08</w:t>
            </w:r>
          </w:p>
        </w:tc>
        <w:tc>
          <w:tcPr>
            <w:tcW w:w="567" w:type="dxa"/>
          </w:tcPr>
          <w:p w:rsidR="00E31F0C" w:rsidRPr="00E31F0C" w:rsidRDefault="00E31F0C" w:rsidP="00E31F0C">
            <w:pPr>
              <w:ind w:left="-107" w:right="-106"/>
              <w:jc w:val="center"/>
              <w:rPr>
                <w:rFonts w:ascii="Arial" w:hAnsi="Arial" w:cs="Arial"/>
                <w:iCs/>
                <w:sz w:val="24"/>
                <w:szCs w:val="24"/>
              </w:rPr>
            </w:pPr>
            <w:r w:rsidRPr="00E31F0C">
              <w:rPr>
                <w:rFonts w:ascii="Arial" w:hAnsi="Arial" w:cs="Arial"/>
                <w:iCs/>
                <w:sz w:val="24"/>
                <w:szCs w:val="24"/>
              </w:rPr>
              <w:t>01</w:t>
            </w:r>
          </w:p>
        </w:tc>
        <w:tc>
          <w:tcPr>
            <w:tcW w:w="1417" w:type="dxa"/>
          </w:tcPr>
          <w:p w:rsidR="00E31F0C" w:rsidRPr="00E31F0C" w:rsidRDefault="00E31F0C" w:rsidP="00E31F0C">
            <w:pPr>
              <w:ind w:left="-103" w:right="-107"/>
              <w:jc w:val="center"/>
              <w:rPr>
                <w:rFonts w:ascii="Arial" w:hAnsi="Arial" w:cs="Arial"/>
                <w:iCs/>
                <w:sz w:val="24"/>
                <w:szCs w:val="24"/>
              </w:rPr>
            </w:pPr>
            <w:r w:rsidRPr="00E31F0C">
              <w:rPr>
                <w:rFonts w:ascii="Arial" w:hAnsi="Arial" w:cs="Arial"/>
                <w:iCs/>
                <w:sz w:val="24"/>
                <w:szCs w:val="24"/>
              </w:rPr>
              <w:t>0840144091</w:t>
            </w:r>
          </w:p>
        </w:tc>
        <w:tc>
          <w:tcPr>
            <w:tcW w:w="709"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372,8</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261,0</w:t>
            </w:r>
          </w:p>
        </w:tc>
      </w:tr>
      <w:tr w:rsidR="00E31F0C" w:rsidRPr="00E31F0C" w:rsidTr="00331252">
        <w:trPr>
          <w:cantSplit/>
          <w:trHeight w:val="63"/>
        </w:trPr>
        <w:tc>
          <w:tcPr>
            <w:tcW w:w="4962" w:type="dxa"/>
          </w:tcPr>
          <w:p w:rsidR="00E31F0C" w:rsidRPr="00E31F0C" w:rsidRDefault="00E31F0C" w:rsidP="00E31F0C">
            <w:pPr>
              <w:rPr>
                <w:rFonts w:ascii="Arial" w:hAnsi="Arial" w:cs="Arial"/>
                <w:iCs/>
                <w:sz w:val="24"/>
                <w:szCs w:val="24"/>
              </w:rPr>
            </w:pPr>
            <w:r w:rsidRPr="00E31F0C">
              <w:rPr>
                <w:rFonts w:ascii="Arial" w:hAnsi="Arial" w:cs="Arial"/>
                <w:iCs/>
                <w:sz w:val="24"/>
                <w:szCs w:val="24"/>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08</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01</w:t>
            </w:r>
          </w:p>
        </w:tc>
        <w:tc>
          <w:tcPr>
            <w:tcW w:w="1417" w:type="dxa"/>
          </w:tcPr>
          <w:p w:rsidR="00E31F0C" w:rsidRPr="00E31F0C" w:rsidRDefault="00E31F0C" w:rsidP="00E31F0C">
            <w:pPr>
              <w:ind w:left="-103" w:right="-107"/>
              <w:jc w:val="center"/>
              <w:rPr>
                <w:rFonts w:ascii="Arial" w:hAnsi="Arial" w:cs="Arial"/>
                <w:iCs/>
                <w:sz w:val="24"/>
                <w:szCs w:val="24"/>
                <w:highlight w:val="magenta"/>
              </w:rPr>
            </w:pPr>
            <w:r w:rsidRPr="00E31F0C">
              <w:rPr>
                <w:rFonts w:ascii="Arial" w:hAnsi="Arial" w:cs="Arial"/>
                <w:iCs/>
                <w:sz w:val="24"/>
                <w:szCs w:val="24"/>
              </w:rPr>
              <w:t>0860000000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r>
      <w:tr w:rsidR="00E31F0C" w:rsidRPr="00E31F0C" w:rsidTr="00331252">
        <w:trPr>
          <w:cantSplit/>
          <w:trHeight w:val="63"/>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color w:val="000000"/>
                <w:sz w:val="24"/>
                <w:szCs w:val="24"/>
              </w:rPr>
              <w:t>Мероприятия в области культуры</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08</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01</w:t>
            </w:r>
          </w:p>
        </w:tc>
        <w:tc>
          <w:tcPr>
            <w:tcW w:w="1417" w:type="dxa"/>
          </w:tcPr>
          <w:p w:rsidR="00E31F0C" w:rsidRPr="00E31F0C" w:rsidRDefault="00E31F0C" w:rsidP="00E31F0C">
            <w:pPr>
              <w:ind w:left="-103" w:right="-107"/>
              <w:jc w:val="center"/>
              <w:rPr>
                <w:rFonts w:ascii="Arial" w:hAnsi="Arial" w:cs="Arial"/>
                <w:iCs/>
                <w:sz w:val="24"/>
                <w:szCs w:val="24"/>
                <w:highlight w:val="magenta"/>
              </w:rPr>
            </w:pPr>
            <w:r w:rsidRPr="00E31F0C">
              <w:rPr>
                <w:rFonts w:ascii="Arial" w:hAnsi="Arial" w:cs="Arial"/>
                <w:iCs/>
                <w:sz w:val="24"/>
                <w:szCs w:val="24"/>
              </w:rPr>
              <w:t>0860110990</w:t>
            </w:r>
          </w:p>
        </w:tc>
        <w:tc>
          <w:tcPr>
            <w:tcW w:w="709" w:type="dxa"/>
          </w:tcPr>
          <w:p w:rsidR="00E31F0C" w:rsidRPr="00E31F0C" w:rsidRDefault="00E31F0C" w:rsidP="00E31F0C">
            <w:pPr>
              <w:jc w:val="center"/>
              <w:rPr>
                <w:rFonts w:ascii="Arial" w:hAnsi="Arial" w:cs="Arial"/>
                <w:sz w:val="24"/>
                <w:szCs w:val="24"/>
              </w:rPr>
            </w:pP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r>
      <w:tr w:rsidR="00E31F0C" w:rsidRPr="00E31F0C" w:rsidTr="00331252">
        <w:trPr>
          <w:cantSplit/>
          <w:trHeight w:val="63"/>
        </w:trPr>
        <w:tc>
          <w:tcPr>
            <w:tcW w:w="4962" w:type="dxa"/>
            <w:vAlign w:val="bottom"/>
          </w:tcPr>
          <w:p w:rsidR="00E31F0C" w:rsidRPr="00E31F0C" w:rsidRDefault="00E31F0C" w:rsidP="00E31F0C">
            <w:pPr>
              <w:spacing w:after="140"/>
              <w:jc w:val="both"/>
              <w:rPr>
                <w:rFonts w:ascii="Arial" w:hAnsi="Arial" w:cs="Arial"/>
                <w:sz w:val="24"/>
                <w:szCs w:val="24"/>
              </w:rPr>
            </w:pPr>
            <w:r w:rsidRPr="00E31F0C">
              <w:rPr>
                <w:rFonts w:ascii="Arial" w:hAnsi="Arial" w:cs="Arial"/>
                <w:sz w:val="24"/>
                <w:szCs w:val="24"/>
              </w:rPr>
              <w:t>Закупка товаров, работ и услуг для государственных (муниципальных) нужд</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914</w:t>
            </w:r>
          </w:p>
        </w:tc>
        <w:tc>
          <w:tcPr>
            <w:tcW w:w="567" w:type="dxa"/>
          </w:tcPr>
          <w:p w:rsidR="00E31F0C" w:rsidRPr="00E31F0C" w:rsidRDefault="00E31F0C" w:rsidP="00E31F0C">
            <w:pPr>
              <w:ind w:left="-104" w:right="-102"/>
              <w:jc w:val="center"/>
              <w:rPr>
                <w:rFonts w:ascii="Arial" w:hAnsi="Arial" w:cs="Arial"/>
                <w:sz w:val="24"/>
                <w:szCs w:val="24"/>
              </w:rPr>
            </w:pPr>
            <w:r w:rsidRPr="00E31F0C">
              <w:rPr>
                <w:rFonts w:ascii="Arial" w:hAnsi="Arial" w:cs="Arial"/>
                <w:sz w:val="24"/>
                <w:szCs w:val="24"/>
              </w:rPr>
              <w:t>08</w:t>
            </w:r>
          </w:p>
        </w:tc>
        <w:tc>
          <w:tcPr>
            <w:tcW w:w="567" w:type="dxa"/>
          </w:tcPr>
          <w:p w:rsidR="00E31F0C" w:rsidRPr="00E31F0C" w:rsidRDefault="00E31F0C" w:rsidP="00E31F0C">
            <w:pPr>
              <w:ind w:left="-107" w:right="-106"/>
              <w:jc w:val="center"/>
              <w:rPr>
                <w:rFonts w:ascii="Arial" w:hAnsi="Arial" w:cs="Arial"/>
                <w:sz w:val="24"/>
                <w:szCs w:val="24"/>
              </w:rPr>
            </w:pPr>
            <w:r w:rsidRPr="00E31F0C">
              <w:rPr>
                <w:rFonts w:ascii="Arial" w:hAnsi="Arial" w:cs="Arial"/>
                <w:sz w:val="24"/>
                <w:szCs w:val="24"/>
              </w:rPr>
              <w:t>01</w:t>
            </w:r>
          </w:p>
        </w:tc>
        <w:tc>
          <w:tcPr>
            <w:tcW w:w="1417" w:type="dxa"/>
          </w:tcPr>
          <w:p w:rsidR="00E31F0C" w:rsidRPr="00E31F0C" w:rsidRDefault="00E31F0C" w:rsidP="00E31F0C">
            <w:pPr>
              <w:ind w:left="-103" w:right="-107"/>
              <w:jc w:val="center"/>
              <w:rPr>
                <w:rFonts w:ascii="Arial" w:hAnsi="Arial" w:cs="Arial"/>
                <w:iCs/>
                <w:sz w:val="24"/>
                <w:szCs w:val="24"/>
                <w:highlight w:val="magenta"/>
              </w:rPr>
            </w:pPr>
            <w:r w:rsidRPr="00E31F0C">
              <w:rPr>
                <w:rFonts w:ascii="Arial" w:hAnsi="Arial" w:cs="Arial"/>
                <w:iCs/>
                <w:sz w:val="24"/>
                <w:szCs w:val="24"/>
              </w:rPr>
              <w:t>0860110990</w:t>
            </w:r>
          </w:p>
        </w:tc>
        <w:tc>
          <w:tcPr>
            <w:tcW w:w="709" w:type="dxa"/>
          </w:tcPr>
          <w:p w:rsidR="00E31F0C" w:rsidRPr="00E31F0C" w:rsidRDefault="00E31F0C" w:rsidP="00E31F0C">
            <w:pPr>
              <w:jc w:val="center"/>
              <w:rPr>
                <w:rFonts w:ascii="Arial" w:hAnsi="Arial" w:cs="Arial"/>
                <w:sz w:val="24"/>
                <w:szCs w:val="24"/>
              </w:rPr>
            </w:pPr>
            <w:r w:rsidRPr="00E31F0C">
              <w:rPr>
                <w:rFonts w:ascii="Arial" w:hAnsi="Arial" w:cs="Arial"/>
                <w:sz w:val="24"/>
                <w:szCs w:val="24"/>
              </w:rPr>
              <w:t>200</w:t>
            </w:r>
          </w:p>
        </w:tc>
        <w:tc>
          <w:tcPr>
            <w:tcW w:w="992"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c>
          <w:tcPr>
            <w:tcW w:w="993" w:type="dxa"/>
          </w:tcPr>
          <w:p w:rsidR="00E31F0C" w:rsidRPr="00E31F0C" w:rsidRDefault="00E31F0C" w:rsidP="00E31F0C">
            <w:pPr>
              <w:jc w:val="center"/>
              <w:rPr>
                <w:rFonts w:ascii="Arial" w:hAnsi="Arial" w:cs="Arial"/>
                <w:iCs/>
                <w:sz w:val="24"/>
                <w:szCs w:val="24"/>
              </w:rPr>
            </w:pPr>
            <w:r w:rsidRPr="00E31F0C">
              <w:rPr>
                <w:rFonts w:ascii="Arial" w:hAnsi="Arial" w:cs="Arial"/>
                <w:iCs/>
                <w:sz w:val="24"/>
                <w:szCs w:val="24"/>
              </w:rPr>
              <w:t>2,0</w:t>
            </w:r>
          </w:p>
        </w:tc>
      </w:tr>
      <w:tr w:rsidR="00E31F0C" w:rsidRPr="00E31F0C" w:rsidTr="00331252">
        <w:trPr>
          <w:cantSplit/>
          <w:trHeight w:val="63"/>
        </w:trPr>
        <w:tc>
          <w:tcPr>
            <w:tcW w:w="4962" w:type="dxa"/>
          </w:tcPr>
          <w:p w:rsidR="00E31F0C" w:rsidRPr="00E31F0C" w:rsidRDefault="00E31F0C" w:rsidP="00E31F0C">
            <w:pPr>
              <w:rPr>
                <w:rFonts w:ascii="Arial" w:hAnsi="Arial" w:cs="Arial"/>
                <w:b/>
                <w:sz w:val="24"/>
                <w:szCs w:val="24"/>
              </w:rPr>
            </w:pPr>
            <w:r w:rsidRPr="00E31F0C">
              <w:rPr>
                <w:rFonts w:ascii="Arial" w:hAnsi="Arial" w:cs="Arial"/>
                <w:b/>
                <w:sz w:val="24"/>
                <w:szCs w:val="24"/>
              </w:rPr>
              <w:t>ВСЕГО РАСХОДОВ (без условно утвержденных расходов)</w:t>
            </w:r>
          </w:p>
        </w:tc>
        <w:tc>
          <w:tcPr>
            <w:tcW w:w="709" w:type="dxa"/>
          </w:tcPr>
          <w:p w:rsidR="00E31F0C" w:rsidRPr="00E31F0C" w:rsidRDefault="00E31F0C" w:rsidP="00E31F0C">
            <w:pPr>
              <w:jc w:val="center"/>
              <w:rPr>
                <w:rFonts w:ascii="Arial" w:hAnsi="Arial" w:cs="Arial"/>
                <w:i/>
                <w:sz w:val="24"/>
                <w:szCs w:val="24"/>
              </w:rPr>
            </w:pPr>
          </w:p>
        </w:tc>
        <w:tc>
          <w:tcPr>
            <w:tcW w:w="567" w:type="dxa"/>
            <w:tcBorders>
              <w:top w:val="single" w:sz="4" w:space="0" w:color="auto"/>
              <w:bottom w:val="single" w:sz="4" w:space="0" w:color="auto"/>
            </w:tcBorders>
          </w:tcPr>
          <w:p w:rsidR="00E31F0C" w:rsidRPr="00E31F0C" w:rsidRDefault="00E31F0C" w:rsidP="00E31F0C">
            <w:pPr>
              <w:jc w:val="center"/>
              <w:rPr>
                <w:rFonts w:ascii="Arial" w:hAnsi="Arial" w:cs="Arial"/>
                <w:i/>
                <w:sz w:val="24"/>
                <w:szCs w:val="24"/>
              </w:rPr>
            </w:pPr>
          </w:p>
        </w:tc>
        <w:tc>
          <w:tcPr>
            <w:tcW w:w="567" w:type="dxa"/>
            <w:tcBorders>
              <w:top w:val="single" w:sz="4" w:space="0" w:color="auto"/>
              <w:bottom w:val="single" w:sz="4" w:space="0" w:color="auto"/>
            </w:tcBorders>
          </w:tcPr>
          <w:p w:rsidR="00E31F0C" w:rsidRPr="00E31F0C" w:rsidRDefault="00E31F0C" w:rsidP="00E31F0C">
            <w:pPr>
              <w:jc w:val="center"/>
              <w:rPr>
                <w:rFonts w:ascii="Arial" w:hAnsi="Arial" w:cs="Arial"/>
                <w:i/>
                <w:sz w:val="24"/>
                <w:szCs w:val="24"/>
              </w:rPr>
            </w:pPr>
          </w:p>
        </w:tc>
        <w:tc>
          <w:tcPr>
            <w:tcW w:w="1417" w:type="dxa"/>
            <w:tcBorders>
              <w:top w:val="single" w:sz="4" w:space="0" w:color="auto"/>
              <w:bottom w:val="single" w:sz="4" w:space="0" w:color="auto"/>
            </w:tcBorders>
          </w:tcPr>
          <w:p w:rsidR="00E31F0C" w:rsidRPr="00E31F0C" w:rsidRDefault="00E31F0C" w:rsidP="00E31F0C">
            <w:pPr>
              <w:jc w:val="center"/>
              <w:rPr>
                <w:rFonts w:ascii="Arial" w:hAnsi="Arial" w:cs="Arial"/>
                <w:i/>
                <w:sz w:val="24"/>
                <w:szCs w:val="24"/>
              </w:rPr>
            </w:pPr>
          </w:p>
        </w:tc>
        <w:tc>
          <w:tcPr>
            <w:tcW w:w="709" w:type="dxa"/>
            <w:tcBorders>
              <w:top w:val="single" w:sz="4" w:space="0" w:color="auto"/>
              <w:bottom w:val="single" w:sz="4" w:space="0" w:color="auto"/>
            </w:tcBorders>
          </w:tcPr>
          <w:p w:rsidR="00E31F0C" w:rsidRPr="00E31F0C" w:rsidRDefault="00E31F0C" w:rsidP="00E31F0C">
            <w:pPr>
              <w:jc w:val="center"/>
              <w:rPr>
                <w:rFonts w:ascii="Arial" w:hAnsi="Arial" w:cs="Arial"/>
                <w:i/>
                <w:sz w:val="24"/>
                <w:szCs w:val="24"/>
              </w:rPr>
            </w:pPr>
          </w:p>
        </w:tc>
        <w:tc>
          <w:tcPr>
            <w:tcW w:w="992" w:type="dxa"/>
            <w:tcBorders>
              <w:top w:val="single" w:sz="4" w:space="0" w:color="auto"/>
              <w:bottom w:val="single" w:sz="4" w:space="0" w:color="auto"/>
            </w:tcBorders>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4696,1</w:t>
            </w:r>
          </w:p>
        </w:tc>
        <w:tc>
          <w:tcPr>
            <w:tcW w:w="993" w:type="dxa"/>
            <w:tcBorders>
              <w:top w:val="single" w:sz="4" w:space="0" w:color="auto"/>
              <w:bottom w:val="single" w:sz="4" w:space="0" w:color="auto"/>
            </w:tcBorders>
          </w:tcPr>
          <w:p w:rsidR="00E31F0C" w:rsidRPr="00E31F0C" w:rsidRDefault="00E31F0C" w:rsidP="00E31F0C">
            <w:pPr>
              <w:jc w:val="center"/>
              <w:rPr>
                <w:rFonts w:ascii="Arial" w:hAnsi="Arial" w:cs="Arial"/>
                <w:b/>
                <w:sz w:val="24"/>
                <w:szCs w:val="24"/>
              </w:rPr>
            </w:pPr>
            <w:r w:rsidRPr="00E31F0C">
              <w:rPr>
                <w:rFonts w:ascii="Arial" w:hAnsi="Arial" w:cs="Arial"/>
                <w:b/>
                <w:sz w:val="24"/>
                <w:szCs w:val="24"/>
              </w:rPr>
              <w:t>4633,4</w:t>
            </w:r>
          </w:p>
        </w:tc>
      </w:tr>
    </w:tbl>
    <w:p w:rsidR="00E31F0C" w:rsidRPr="00E31F0C" w:rsidRDefault="00E31F0C" w:rsidP="00E31F0C">
      <w:pPr>
        <w:rPr>
          <w:rFonts w:ascii="Arial" w:hAnsi="Arial" w:cs="Arial"/>
          <w:sz w:val="24"/>
          <w:szCs w:val="24"/>
        </w:rPr>
      </w:pPr>
    </w:p>
    <w:p w:rsidR="00E31F0C" w:rsidRPr="00E31F0C" w:rsidRDefault="00E31F0C" w:rsidP="00E31F0C">
      <w:pPr>
        <w:ind w:right="141"/>
        <w:jc w:val="right"/>
        <w:rPr>
          <w:rFonts w:ascii="Arial" w:hAnsi="Arial" w:cs="Arial"/>
          <w:sz w:val="24"/>
          <w:szCs w:val="24"/>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331252" w:rsidRPr="00E31F0C" w:rsidRDefault="00331252" w:rsidP="00E31F0C">
      <w:pPr>
        <w:jc w:val="both"/>
        <w:rPr>
          <w:rFonts w:ascii="Arial" w:hAnsi="Arial" w:cs="Arial"/>
          <w:b/>
          <w:i/>
          <w:sz w:val="24"/>
          <w:szCs w:val="24"/>
          <w:lang w:eastAsia="en-US"/>
        </w:rPr>
      </w:pPr>
    </w:p>
    <w:p w:rsidR="00E31F0C" w:rsidRPr="00E31F0C" w:rsidRDefault="00E31F0C" w:rsidP="00E31F0C">
      <w:pPr>
        <w:jc w:val="both"/>
        <w:rPr>
          <w:rFonts w:ascii="Arial" w:hAnsi="Arial" w:cs="Arial"/>
          <w:b/>
          <w:i/>
          <w:sz w:val="24"/>
          <w:szCs w:val="24"/>
          <w:lang w:eastAsia="en-US"/>
        </w:rPr>
      </w:pPr>
    </w:p>
    <w:tbl>
      <w:tblPr>
        <w:tblW w:w="9923" w:type="dxa"/>
        <w:tblInd w:w="-34" w:type="dxa"/>
        <w:tblLook w:val="00A0" w:firstRow="1" w:lastRow="0" w:firstColumn="1" w:lastColumn="0" w:noHBand="0" w:noVBand="0"/>
      </w:tblPr>
      <w:tblGrid>
        <w:gridCol w:w="9923"/>
      </w:tblGrid>
      <w:tr w:rsidR="00E31F0C" w:rsidRPr="00E31F0C" w:rsidTr="00E31F0C">
        <w:trPr>
          <w:trHeight w:val="1560"/>
        </w:trPr>
        <w:tc>
          <w:tcPr>
            <w:tcW w:w="9923" w:type="dxa"/>
          </w:tcPr>
          <w:p w:rsidR="00E31F0C" w:rsidRPr="00E31F0C" w:rsidRDefault="00E31F0C" w:rsidP="00E31F0C">
            <w:pPr>
              <w:ind w:right="141"/>
              <w:jc w:val="right"/>
              <w:rPr>
                <w:rFonts w:ascii="Arial" w:eastAsia="Calibri" w:hAnsi="Arial" w:cs="Arial"/>
              </w:rPr>
            </w:pPr>
            <w:r w:rsidRPr="00E31F0C">
              <w:rPr>
                <w:rFonts w:ascii="Arial" w:eastAsia="Calibri" w:hAnsi="Arial" w:cs="Arial"/>
              </w:rPr>
              <w:t>Приложение № 9</w:t>
            </w:r>
          </w:p>
          <w:p w:rsidR="00E31F0C" w:rsidRPr="00E31F0C" w:rsidRDefault="00E31F0C" w:rsidP="00E31F0C">
            <w:pPr>
              <w:spacing w:line="160" w:lineRule="atLeast"/>
              <w:jc w:val="right"/>
              <w:rPr>
                <w:rFonts w:ascii="Arial" w:eastAsia="Calibri" w:hAnsi="Arial" w:cs="Arial"/>
              </w:rPr>
            </w:pPr>
            <w:r w:rsidRPr="00E31F0C">
              <w:rPr>
                <w:rFonts w:ascii="Arial" w:eastAsia="Calibri" w:hAnsi="Arial" w:cs="Arial"/>
              </w:rPr>
              <w:t>к решению «О бюджете Староильдеряковского сельского поселения</w:t>
            </w:r>
          </w:p>
          <w:p w:rsidR="00E31F0C" w:rsidRPr="00E31F0C" w:rsidRDefault="00E31F0C" w:rsidP="00E31F0C">
            <w:pPr>
              <w:spacing w:line="160" w:lineRule="atLeast"/>
              <w:jc w:val="right"/>
              <w:rPr>
                <w:rFonts w:ascii="Arial" w:eastAsia="Calibri" w:hAnsi="Arial" w:cs="Arial"/>
              </w:rPr>
            </w:pPr>
            <w:r w:rsidRPr="00E31F0C">
              <w:rPr>
                <w:rFonts w:ascii="Arial" w:eastAsia="Calibri" w:hAnsi="Arial" w:cs="Arial"/>
              </w:rPr>
              <w:t xml:space="preserve"> Аксубаевского муниципального района на 2023 год</w:t>
            </w:r>
          </w:p>
          <w:p w:rsidR="00E31F0C" w:rsidRPr="00E31F0C" w:rsidRDefault="00E31F0C" w:rsidP="00E31F0C">
            <w:pPr>
              <w:spacing w:line="160" w:lineRule="atLeast"/>
              <w:jc w:val="right"/>
              <w:rPr>
                <w:rFonts w:ascii="Arial" w:eastAsia="Calibri" w:hAnsi="Arial" w:cs="Arial"/>
              </w:rPr>
            </w:pPr>
            <w:r w:rsidRPr="00E31F0C">
              <w:rPr>
                <w:rFonts w:ascii="Arial" w:eastAsia="Calibri" w:hAnsi="Arial" w:cs="Arial"/>
              </w:rPr>
              <w:t>и на плановый период 2024 и 2025 годов»</w:t>
            </w:r>
          </w:p>
          <w:p w:rsidR="00E31F0C" w:rsidRPr="00E31F0C" w:rsidRDefault="00E31F0C" w:rsidP="00E31F0C">
            <w:pPr>
              <w:spacing w:line="288" w:lineRule="auto"/>
              <w:jc w:val="right"/>
              <w:rPr>
                <w:rFonts w:ascii="Arial" w:hAnsi="Arial" w:cs="Arial"/>
                <w:sz w:val="24"/>
                <w:szCs w:val="24"/>
              </w:rPr>
            </w:pPr>
            <w:r w:rsidRPr="00E31F0C">
              <w:rPr>
                <w:rFonts w:ascii="Arial" w:hAnsi="Arial" w:cs="Arial"/>
              </w:rPr>
              <w:t>№</w:t>
            </w:r>
            <w:r>
              <w:rPr>
                <w:rFonts w:ascii="Arial" w:hAnsi="Arial" w:cs="Arial"/>
              </w:rPr>
              <w:t xml:space="preserve"> 52 </w:t>
            </w:r>
            <w:r w:rsidRPr="00E31F0C">
              <w:rPr>
                <w:rFonts w:ascii="Arial" w:hAnsi="Arial" w:cs="Arial"/>
              </w:rPr>
              <w:t xml:space="preserve">от </w:t>
            </w:r>
            <w:proofErr w:type="gramStart"/>
            <w:r>
              <w:rPr>
                <w:rFonts w:ascii="Arial" w:hAnsi="Arial" w:cs="Arial"/>
              </w:rPr>
              <w:t xml:space="preserve">15.11.2022 </w:t>
            </w:r>
            <w:r w:rsidRPr="00E31F0C">
              <w:rPr>
                <w:rFonts w:ascii="Arial" w:hAnsi="Arial" w:cs="Arial"/>
              </w:rPr>
              <w:t xml:space="preserve"> года</w:t>
            </w:r>
            <w:proofErr w:type="gramEnd"/>
          </w:p>
          <w:p w:rsidR="00E31F0C" w:rsidRPr="00E31F0C" w:rsidRDefault="00E31F0C" w:rsidP="00E31F0C">
            <w:pPr>
              <w:ind w:right="-55"/>
              <w:jc w:val="right"/>
              <w:rPr>
                <w:rFonts w:ascii="Arial" w:eastAsia="Calibri" w:hAnsi="Arial" w:cs="Arial"/>
                <w:sz w:val="24"/>
                <w:szCs w:val="24"/>
                <w:lang w:eastAsia="en-US"/>
              </w:rPr>
            </w:pPr>
          </w:p>
        </w:tc>
      </w:tr>
    </w:tbl>
    <w:p w:rsidR="00E31F0C" w:rsidRPr="00E31F0C" w:rsidRDefault="00E31F0C" w:rsidP="00E31F0C">
      <w:pPr>
        <w:jc w:val="center"/>
        <w:rPr>
          <w:rFonts w:ascii="Arial" w:eastAsia="Calibri" w:hAnsi="Arial" w:cs="Arial"/>
          <w:sz w:val="24"/>
          <w:szCs w:val="24"/>
          <w:lang w:eastAsia="en-US"/>
        </w:rPr>
      </w:pPr>
      <w:r w:rsidRPr="00E31F0C">
        <w:rPr>
          <w:rFonts w:ascii="Arial" w:eastAsia="Calibri" w:hAnsi="Arial" w:cs="Arial"/>
          <w:sz w:val="24"/>
          <w:szCs w:val="24"/>
          <w:lang w:eastAsia="en-US"/>
        </w:rPr>
        <w:t>Распределение бюджетных ассигнований по целевым статьям</w:t>
      </w:r>
    </w:p>
    <w:p w:rsidR="00E31F0C" w:rsidRPr="00E31F0C" w:rsidRDefault="00E31F0C" w:rsidP="00E31F0C">
      <w:pPr>
        <w:jc w:val="center"/>
        <w:rPr>
          <w:rFonts w:ascii="Arial" w:eastAsia="Calibri" w:hAnsi="Arial" w:cs="Arial"/>
          <w:sz w:val="24"/>
          <w:szCs w:val="24"/>
          <w:lang w:eastAsia="en-US"/>
        </w:rPr>
      </w:pPr>
      <w:r w:rsidRPr="00E31F0C">
        <w:rPr>
          <w:rFonts w:ascii="Arial" w:eastAsia="Calibri" w:hAnsi="Arial" w:cs="Arial"/>
          <w:sz w:val="24"/>
          <w:szCs w:val="24"/>
          <w:lang w:eastAsia="en-US"/>
        </w:rPr>
        <w:t xml:space="preserve">(муниципальным программам бюджета Староильдеряковского сельского поселения Аксубаевского </w:t>
      </w:r>
    </w:p>
    <w:p w:rsidR="00E31F0C" w:rsidRPr="00E31F0C" w:rsidRDefault="00E31F0C" w:rsidP="00E31F0C">
      <w:pPr>
        <w:jc w:val="center"/>
        <w:rPr>
          <w:rFonts w:ascii="Arial" w:eastAsia="Calibri" w:hAnsi="Arial" w:cs="Arial"/>
          <w:sz w:val="24"/>
          <w:szCs w:val="24"/>
          <w:lang w:eastAsia="en-US"/>
        </w:rPr>
      </w:pPr>
      <w:r w:rsidRPr="00E31F0C">
        <w:rPr>
          <w:rFonts w:ascii="Arial" w:eastAsia="Calibri" w:hAnsi="Arial" w:cs="Arial"/>
          <w:sz w:val="24"/>
          <w:szCs w:val="24"/>
          <w:lang w:eastAsia="en-US"/>
        </w:rPr>
        <w:t>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Староильдеряковского сельского поселения Аксубаевского муниципального района Республики Татарстан на 2023 год.</w:t>
      </w:r>
    </w:p>
    <w:p w:rsidR="00E31F0C" w:rsidRPr="00E31F0C" w:rsidRDefault="00E31F0C" w:rsidP="00E31F0C">
      <w:pPr>
        <w:jc w:val="right"/>
        <w:rPr>
          <w:rFonts w:ascii="Arial" w:eastAsia="Calibri" w:hAnsi="Arial" w:cs="Arial"/>
          <w:sz w:val="24"/>
          <w:szCs w:val="24"/>
          <w:lang w:eastAsia="en-US"/>
        </w:rPr>
      </w:pPr>
    </w:p>
    <w:p w:rsidR="00E31F0C" w:rsidRPr="00E31F0C" w:rsidRDefault="00E31F0C" w:rsidP="00E31F0C">
      <w:pPr>
        <w:ind w:right="-284"/>
        <w:jc w:val="right"/>
        <w:rPr>
          <w:rFonts w:ascii="Arial" w:eastAsia="Calibri" w:hAnsi="Arial" w:cs="Arial"/>
          <w:sz w:val="24"/>
          <w:szCs w:val="24"/>
          <w:lang w:eastAsia="en-US"/>
        </w:rPr>
      </w:pPr>
      <w:r w:rsidRPr="00E31F0C">
        <w:rPr>
          <w:rFonts w:ascii="Arial" w:eastAsia="Calibri" w:hAnsi="Arial" w:cs="Arial"/>
          <w:sz w:val="24"/>
          <w:szCs w:val="24"/>
          <w:lang w:eastAsia="en-US"/>
        </w:rPr>
        <w:t>(тыс. рублей)</w:t>
      </w:r>
    </w:p>
    <w:tbl>
      <w:tblPr>
        <w:tblW w:w="104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5240"/>
        <w:gridCol w:w="1985"/>
        <w:gridCol w:w="850"/>
        <w:gridCol w:w="567"/>
        <w:gridCol w:w="709"/>
        <w:gridCol w:w="1134"/>
      </w:tblGrid>
      <w:tr w:rsidR="00E31F0C" w:rsidRPr="00E31F0C" w:rsidTr="00331252">
        <w:trPr>
          <w:trHeight w:val="396"/>
        </w:trPr>
        <w:tc>
          <w:tcPr>
            <w:tcW w:w="5240" w:type="dxa"/>
            <w:vMerge w:val="restart"/>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Наименование</w:t>
            </w:r>
          </w:p>
        </w:tc>
        <w:tc>
          <w:tcPr>
            <w:tcW w:w="1985" w:type="dxa"/>
            <w:vMerge w:val="restart"/>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ЦСР</w:t>
            </w:r>
          </w:p>
        </w:tc>
        <w:tc>
          <w:tcPr>
            <w:tcW w:w="850" w:type="dxa"/>
            <w:vMerge w:val="restart"/>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ВР</w:t>
            </w:r>
          </w:p>
        </w:tc>
        <w:tc>
          <w:tcPr>
            <w:tcW w:w="567" w:type="dxa"/>
            <w:vMerge w:val="restart"/>
            <w:shd w:val="clear" w:color="auto" w:fill="auto"/>
          </w:tcPr>
          <w:p w:rsidR="00E31F0C" w:rsidRPr="00E31F0C" w:rsidRDefault="00E31F0C" w:rsidP="00E31F0C">
            <w:pPr>
              <w:spacing w:after="120"/>
              <w:jc w:val="center"/>
              <w:rPr>
                <w:rFonts w:ascii="Arial" w:eastAsia="Calibri" w:hAnsi="Arial" w:cs="Arial"/>
                <w:color w:val="000000"/>
                <w:sz w:val="24"/>
                <w:szCs w:val="24"/>
              </w:rPr>
            </w:pPr>
            <w:proofErr w:type="spellStart"/>
            <w:r w:rsidRPr="00E31F0C">
              <w:rPr>
                <w:rFonts w:ascii="Arial" w:eastAsia="Calibri" w:hAnsi="Arial" w:cs="Arial"/>
                <w:color w:val="000000"/>
                <w:sz w:val="24"/>
                <w:szCs w:val="24"/>
              </w:rPr>
              <w:t>Рз</w:t>
            </w:r>
            <w:proofErr w:type="spellEnd"/>
          </w:p>
        </w:tc>
        <w:tc>
          <w:tcPr>
            <w:tcW w:w="709" w:type="dxa"/>
            <w:vMerge w:val="restart"/>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ПР</w:t>
            </w:r>
          </w:p>
        </w:tc>
        <w:tc>
          <w:tcPr>
            <w:tcW w:w="1134" w:type="dxa"/>
            <w:vMerge w:val="restart"/>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Сумма</w:t>
            </w:r>
          </w:p>
        </w:tc>
      </w:tr>
      <w:tr w:rsidR="00E31F0C" w:rsidRPr="00E31F0C" w:rsidTr="00331252">
        <w:trPr>
          <w:trHeight w:val="396"/>
        </w:trPr>
        <w:tc>
          <w:tcPr>
            <w:tcW w:w="5240" w:type="dxa"/>
            <w:vMerge/>
            <w:shd w:val="clear" w:color="auto" w:fill="auto"/>
          </w:tcPr>
          <w:p w:rsidR="00E31F0C" w:rsidRPr="00E31F0C" w:rsidRDefault="00E31F0C" w:rsidP="00E31F0C">
            <w:pPr>
              <w:spacing w:after="120"/>
              <w:jc w:val="both"/>
              <w:rPr>
                <w:rFonts w:ascii="Arial" w:eastAsia="Calibri" w:hAnsi="Arial" w:cs="Arial"/>
                <w:color w:val="000000"/>
                <w:sz w:val="24"/>
                <w:szCs w:val="24"/>
              </w:rPr>
            </w:pPr>
          </w:p>
        </w:tc>
        <w:tc>
          <w:tcPr>
            <w:tcW w:w="1985" w:type="dxa"/>
            <w:vMerge/>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850" w:type="dxa"/>
            <w:vMerge/>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vMerge/>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709" w:type="dxa"/>
            <w:vMerge/>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1134" w:type="dxa"/>
            <w:vMerge/>
            <w:shd w:val="clear" w:color="auto" w:fill="auto"/>
          </w:tcPr>
          <w:p w:rsidR="00E31F0C" w:rsidRPr="00E31F0C" w:rsidRDefault="00E31F0C" w:rsidP="00E31F0C">
            <w:pPr>
              <w:spacing w:after="120"/>
              <w:jc w:val="right"/>
              <w:rPr>
                <w:rFonts w:ascii="Arial" w:eastAsia="Calibri" w:hAnsi="Arial" w:cs="Arial"/>
                <w:color w:val="000000"/>
                <w:sz w:val="24"/>
                <w:szCs w:val="24"/>
              </w:rPr>
            </w:pP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b/>
                <w:color w:val="000000"/>
                <w:sz w:val="24"/>
                <w:szCs w:val="24"/>
              </w:rPr>
            </w:pPr>
            <w:r w:rsidRPr="00E31F0C">
              <w:rPr>
                <w:rFonts w:ascii="Arial" w:eastAsia="Calibri" w:hAnsi="Arial" w:cs="Arial"/>
                <w:b/>
                <w:sz w:val="24"/>
                <w:szCs w:val="24"/>
                <w:lang w:eastAsia="en-US"/>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1985"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Ж1 0 00 0000 0</w:t>
            </w:r>
          </w:p>
        </w:tc>
        <w:tc>
          <w:tcPr>
            <w:tcW w:w="850"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p>
        </w:tc>
        <w:tc>
          <w:tcPr>
            <w:tcW w:w="709"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p>
        </w:tc>
        <w:tc>
          <w:tcPr>
            <w:tcW w:w="1134" w:type="dxa"/>
            <w:shd w:val="clear" w:color="auto" w:fill="auto"/>
          </w:tcPr>
          <w:p w:rsidR="00E31F0C" w:rsidRPr="00E31F0C" w:rsidRDefault="00E31F0C" w:rsidP="00E31F0C">
            <w:pPr>
              <w:spacing w:after="120"/>
              <w:jc w:val="right"/>
              <w:rPr>
                <w:rFonts w:ascii="Arial" w:eastAsia="Calibri" w:hAnsi="Arial" w:cs="Arial"/>
                <w:b/>
                <w:sz w:val="24"/>
                <w:szCs w:val="24"/>
              </w:rPr>
            </w:pPr>
            <w:r w:rsidRPr="00E31F0C">
              <w:rPr>
                <w:rFonts w:ascii="Arial" w:eastAsia="Calibri" w:hAnsi="Arial" w:cs="Arial"/>
                <w:b/>
                <w:sz w:val="24"/>
                <w:szCs w:val="24"/>
              </w:rPr>
              <w:t>490,0</w:t>
            </w:r>
          </w:p>
        </w:tc>
      </w:tr>
      <w:tr w:rsidR="00E31F0C" w:rsidRPr="00E31F0C" w:rsidTr="00331252">
        <w:trPr>
          <w:trHeight w:val="223"/>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lang w:eastAsia="en-US"/>
              </w:rPr>
              <w:t>Мероприятия в области коммунального хозяйства</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Ж1 0 00 7505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490,0</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lang w:eastAsia="en-US"/>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Ж1 0 00 7505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490,0</w:t>
            </w:r>
          </w:p>
        </w:tc>
      </w:tr>
      <w:tr w:rsidR="00E31F0C" w:rsidRPr="00E31F0C" w:rsidTr="00331252">
        <w:trPr>
          <w:trHeight w:val="167"/>
        </w:trPr>
        <w:tc>
          <w:tcPr>
            <w:tcW w:w="5240" w:type="dxa"/>
            <w:shd w:val="clear" w:color="auto" w:fill="auto"/>
          </w:tcPr>
          <w:p w:rsidR="00E31F0C" w:rsidRPr="00E31F0C" w:rsidRDefault="00E31F0C" w:rsidP="00E31F0C">
            <w:pPr>
              <w:spacing w:after="200" w:line="276" w:lineRule="auto"/>
              <w:rPr>
                <w:rFonts w:ascii="Arial" w:eastAsia="Calibri" w:hAnsi="Arial" w:cs="Arial"/>
                <w:sz w:val="24"/>
                <w:szCs w:val="24"/>
                <w:lang w:eastAsia="en-US"/>
              </w:rPr>
            </w:pPr>
            <w:r w:rsidRPr="00E31F0C">
              <w:rPr>
                <w:rFonts w:ascii="Arial" w:eastAsia="Calibri" w:hAnsi="Arial" w:cs="Arial"/>
                <w:sz w:val="24"/>
                <w:szCs w:val="24"/>
                <w:lang w:eastAsia="en-US"/>
              </w:rPr>
              <w:t>ЖИЛИЩНО-КОММУНАЛЬНОЕ ХОЗЯЙСТВО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Ж1 0 00 7505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490,0</w:t>
            </w:r>
          </w:p>
        </w:tc>
      </w:tr>
      <w:tr w:rsidR="00E31F0C" w:rsidRPr="00E31F0C" w:rsidTr="00331252">
        <w:trPr>
          <w:trHeight w:val="259"/>
        </w:trPr>
        <w:tc>
          <w:tcPr>
            <w:tcW w:w="5240" w:type="dxa"/>
            <w:shd w:val="clear" w:color="auto" w:fill="auto"/>
          </w:tcPr>
          <w:p w:rsidR="00E31F0C" w:rsidRPr="00E31F0C" w:rsidRDefault="00E31F0C" w:rsidP="00E31F0C">
            <w:pPr>
              <w:spacing w:after="200" w:line="276" w:lineRule="auto"/>
              <w:rPr>
                <w:rFonts w:ascii="Arial" w:eastAsia="Calibri" w:hAnsi="Arial" w:cs="Arial"/>
                <w:sz w:val="24"/>
                <w:szCs w:val="24"/>
                <w:lang w:eastAsia="en-US"/>
              </w:rPr>
            </w:pPr>
            <w:r w:rsidRPr="00E31F0C">
              <w:rPr>
                <w:rFonts w:ascii="Arial" w:eastAsia="Calibri" w:hAnsi="Arial" w:cs="Arial"/>
                <w:sz w:val="24"/>
                <w:szCs w:val="24"/>
                <w:lang w:eastAsia="en-US"/>
              </w:rPr>
              <w:t>Коммунальное хозяйство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Ж1 0 00 7505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02</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490,0</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b/>
                <w:color w:val="000000"/>
                <w:sz w:val="24"/>
                <w:szCs w:val="24"/>
              </w:rPr>
            </w:pPr>
            <w:proofErr w:type="gramStart"/>
            <w:r w:rsidRPr="00E31F0C">
              <w:rPr>
                <w:rFonts w:ascii="Arial" w:eastAsia="Calibri" w:hAnsi="Arial" w:cs="Arial"/>
                <w:b/>
                <w:sz w:val="24"/>
                <w:szCs w:val="24"/>
                <w:lang w:eastAsia="en-US"/>
              </w:rPr>
              <w:t>Программа  «</w:t>
            </w:r>
            <w:proofErr w:type="gramEnd"/>
            <w:r w:rsidRPr="00E31F0C">
              <w:rPr>
                <w:rFonts w:ascii="Arial" w:eastAsia="Calibri" w:hAnsi="Arial" w:cs="Arial"/>
                <w:b/>
                <w:sz w:val="24"/>
                <w:szCs w:val="24"/>
                <w:lang w:eastAsia="en-US"/>
              </w:rPr>
              <w:t>Благоустройство территории  Староильдеряковского сельского поселения Аксубаевского муниципального района»</w:t>
            </w:r>
          </w:p>
        </w:tc>
        <w:tc>
          <w:tcPr>
            <w:tcW w:w="1985"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Б1 0 00 0000 0</w:t>
            </w:r>
          </w:p>
        </w:tc>
        <w:tc>
          <w:tcPr>
            <w:tcW w:w="850"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709"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1134" w:type="dxa"/>
            <w:shd w:val="clear" w:color="auto" w:fill="auto"/>
          </w:tcPr>
          <w:p w:rsidR="00E31F0C" w:rsidRPr="00E31F0C" w:rsidRDefault="00E31F0C" w:rsidP="00E31F0C">
            <w:pPr>
              <w:spacing w:after="120"/>
              <w:jc w:val="right"/>
              <w:rPr>
                <w:rFonts w:ascii="Arial" w:eastAsia="Calibri" w:hAnsi="Arial" w:cs="Arial"/>
                <w:b/>
                <w:sz w:val="24"/>
                <w:szCs w:val="24"/>
              </w:rPr>
            </w:pPr>
            <w:r w:rsidRPr="00E31F0C">
              <w:rPr>
                <w:rFonts w:ascii="Arial" w:eastAsia="Calibri" w:hAnsi="Arial" w:cs="Arial"/>
                <w:b/>
                <w:sz w:val="24"/>
                <w:szCs w:val="24"/>
              </w:rPr>
              <w:t>420,0</w:t>
            </w:r>
          </w:p>
        </w:tc>
      </w:tr>
      <w:tr w:rsidR="00E31F0C" w:rsidRPr="00E31F0C" w:rsidTr="00331252">
        <w:trPr>
          <w:trHeight w:val="369"/>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Уличное освещение</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7801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298,0</w:t>
            </w:r>
          </w:p>
        </w:tc>
      </w:tr>
      <w:tr w:rsidR="00E31F0C" w:rsidRPr="00E31F0C" w:rsidTr="00331252">
        <w:trPr>
          <w:trHeight w:val="569"/>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7801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298,0</w:t>
            </w:r>
          </w:p>
        </w:tc>
      </w:tr>
      <w:tr w:rsidR="00E31F0C" w:rsidRPr="00E31F0C" w:rsidTr="00331252">
        <w:trPr>
          <w:trHeight w:val="277"/>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sz w:val="24"/>
                <w:szCs w:val="24"/>
                <w:lang w:eastAsia="en-US"/>
              </w:rPr>
              <w:t>ЖИЛИЩНО-КОММУНАЛЬНОЕ ХОЗЯЙСТВО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7801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05 </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00</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298,0</w:t>
            </w:r>
          </w:p>
        </w:tc>
      </w:tr>
      <w:tr w:rsidR="00E31F0C" w:rsidRPr="00E31F0C" w:rsidTr="00331252">
        <w:trPr>
          <w:trHeight w:val="228"/>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Благоустройство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7801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03</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298,0</w:t>
            </w:r>
          </w:p>
        </w:tc>
      </w:tr>
      <w:tr w:rsidR="00E31F0C" w:rsidRPr="00E31F0C" w:rsidTr="00331252">
        <w:trPr>
          <w:trHeight w:val="421"/>
        </w:trPr>
        <w:tc>
          <w:tcPr>
            <w:tcW w:w="5240" w:type="dxa"/>
            <w:shd w:val="clear" w:color="auto" w:fill="auto"/>
          </w:tcPr>
          <w:p w:rsidR="00E31F0C" w:rsidRPr="00E31F0C" w:rsidRDefault="00E31F0C" w:rsidP="00E31F0C">
            <w:pPr>
              <w:spacing w:after="120"/>
              <w:jc w:val="both"/>
              <w:rPr>
                <w:rFonts w:ascii="Arial" w:eastAsia="Calibri" w:hAnsi="Arial" w:cs="Arial"/>
                <w:sz w:val="24"/>
                <w:szCs w:val="24"/>
              </w:rPr>
            </w:pPr>
            <w:r w:rsidRPr="00E31F0C">
              <w:rPr>
                <w:rFonts w:ascii="Arial" w:eastAsia="Calibri" w:hAnsi="Arial" w:cs="Arial"/>
                <w:sz w:val="24"/>
                <w:szCs w:val="24"/>
              </w:rPr>
              <w:t>Основное мероприятие «</w:t>
            </w:r>
            <w:r w:rsidRPr="00E31F0C">
              <w:rPr>
                <w:rFonts w:ascii="Arial" w:eastAsia="Calibri" w:hAnsi="Arial" w:cs="Arial"/>
                <w:sz w:val="24"/>
                <w:szCs w:val="24"/>
                <w:lang w:eastAsia="en-US"/>
              </w:rPr>
              <w:t>Строительство, содержание и ремонт дорог и инженерных сооружений на них в границах поселений в рамках благоустройства»</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Б1 0 00 7802 0</w:t>
            </w:r>
          </w:p>
        </w:tc>
        <w:tc>
          <w:tcPr>
            <w:tcW w:w="850" w:type="dxa"/>
            <w:shd w:val="clear" w:color="auto" w:fill="auto"/>
          </w:tcPr>
          <w:p w:rsidR="00E31F0C" w:rsidRPr="00E31F0C" w:rsidRDefault="00E31F0C" w:rsidP="00E31F0C">
            <w:pPr>
              <w:spacing w:after="120"/>
              <w:jc w:val="center"/>
              <w:rPr>
                <w:rFonts w:ascii="Arial" w:eastAsia="Calibri" w:hAnsi="Arial" w:cs="Arial"/>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p>
        </w:tc>
        <w:tc>
          <w:tcPr>
            <w:tcW w:w="709" w:type="dxa"/>
            <w:shd w:val="clear" w:color="auto" w:fill="auto"/>
          </w:tcPr>
          <w:p w:rsidR="00E31F0C" w:rsidRPr="00E31F0C" w:rsidRDefault="00E31F0C" w:rsidP="00E31F0C">
            <w:pPr>
              <w:spacing w:after="120"/>
              <w:jc w:val="center"/>
              <w:rPr>
                <w:rFonts w:ascii="Arial" w:eastAsia="Calibri" w:hAnsi="Arial" w:cs="Arial"/>
                <w:sz w:val="24"/>
                <w:szCs w:val="24"/>
              </w:rPr>
            </w:pPr>
          </w:p>
        </w:tc>
        <w:tc>
          <w:tcPr>
            <w:tcW w:w="1134"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50,0</w:t>
            </w:r>
          </w:p>
        </w:tc>
      </w:tr>
      <w:tr w:rsidR="00E31F0C" w:rsidRPr="00E31F0C" w:rsidTr="00331252">
        <w:trPr>
          <w:trHeight w:val="421"/>
        </w:trPr>
        <w:tc>
          <w:tcPr>
            <w:tcW w:w="5240" w:type="dxa"/>
            <w:shd w:val="clear" w:color="auto" w:fill="auto"/>
          </w:tcPr>
          <w:p w:rsidR="00E31F0C" w:rsidRPr="00E31F0C" w:rsidRDefault="00E31F0C" w:rsidP="00E31F0C">
            <w:pPr>
              <w:spacing w:after="120"/>
              <w:jc w:val="both"/>
              <w:rPr>
                <w:rFonts w:ascii="Arial" w:eastAsia="Calibri" w:hAnsi="Arial" w:cs="Arial"/>
                <w:sz w:val="24"/>
                <w:szCs w:val="24"/>
              </w:rPr>
            </w:pPr>
            <w:r w:rsidRPr="00E31F0C">
              <w:rPr>
                <w:rFonts w:ascii="Arial" w:eastAsia="Calibri" w:hAnsi="Arial" w:cs="Arial"/>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Б1 0 00 7802 0</w:t>
            </w:r>
          </w:p>
        </w:tc>
        <w:tc>
          <w:tcPr>
            <w:tcW w:w="850"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 </w:t>
            </w:r>
          </w:p>
        </w:tc>
        <w:tc>
          <w:tcPr>
            <w:tcW w:w="709"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 </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50,0</w:t>
            </w:r>
          </w:p>
        </w:tc>
      </w:tr>
      <w:tr w:rsidR="00E31F0C" w:rsidRPr="00E31F0C" w:rsidTr="00331252">
        <w:trPr>
          <w:trHeight w:val="244"/>
        </w:trPr>
        <w:tc>
          <w:tcPr>
            <w:tcW w:w="5240" w:type="dxa"/>
            <w:shd w:val="clear" w:color="auto" w:fill="auto"/>
          </w:tcPr>
          <w:p w:rsidR="00E31F0C" w:rsidRPr="00E31F0C" w:rsidRDefault="00E31F0C" w:rsidP="00E31F0C">
            <w:pPr>
              <w:spacing w:after="120"/>
              <w:jc w:val="both"/>
              <w:rPr>
                <w:rFonts w:ascii="Arial" w:eastAsia="Calibri" w:hAnsi="Arial" w:cs="Arial"/>
                <w:sz w:val="24"/>
                <w:szCs w:val="24"/>
              </w:rPr>
            </w:pPr>
            <w:r w:rsidRPr="00E31F0C">
              <w:rPr>
                <w:rFonts w:ascii="Arial" w:eastAsia="Calibri" w:hAnsi="Arial" w:cs="Arial"/>
                <w:sz w:val="24"/>
                <w:szCs w:val="24"/>
              </w:rPr>
              <w:t>НАЦИОНАЛЬНАЯ ЭКОНОМИКА</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Б1 0 00 7802 0</w:t>
            </w:r>
          </w:p>
        </w:tc>
        <w:tc>
          <w:tcPr>
            <w:tcW w:w="850"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04</w:t>
            </w:r>
          </w:p>
        </w:tc>
        <w:tc>
          <w:tcPr>
            <w:tcW w:w="709"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00</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50,0</w:t>
            </w:r>
          </w:p>
        </w:tc>
      </w:tr>
      <w:tr w:rsidR="00E31F0C" w:rsidRPr="00E31F0C" w:rsidTr="00331252">
        <w:trPr>
          <w:trHeight w:val="335"/>
        </w:trPr>
        <w:tc>
          <w:tcPr>
            <w:tcW w:w="5240" w:type="dxa"/>
            <w:shd w:val="clear" w:color="auto" w:fill="auto"/>
          </w:tcPr>
          <w:p w:rsidR="00E31F0C" w:rsidRPr="00E31F0C" w:rsidRDefault="00E31F0C" w:rsidP="00E31F0C">
            <w:pPr>
              <w:spacing w:after="120"/>
              <w:jc w:val="both"/>
              <w:rPr>
                <w:rFonts w:ascii="Arial" w:eastAsia="Calibri" w:hAnsi="Arial" w:cs="Arial"/>
                <w:sz w:val="24"/>
                <w:szCs w:val="24"/>
              </w:rPr>
            </w:pPr>
            <w:r w:rsidRPr="00E31F0C">
              <w:rPr>
                <w:rFonts w:ascii="Arial" w:eastAsia="Calibri" w:hAnsi="Arial" w:cs="Arial"/>
                <w:sz w:val="24"/>
                <w:szCs w:val="24"/>
              </w:rPr>
              <w:t>Дорожное хозяйство (дорожные фонды)</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Б1 0 00 7802 0</w:t>
            </w:r>
          </w:p>
        </w:tc>
        <w:tc>
          <w:tcPr>
            <w:tcW w:w="850"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04</w:t>
            </w:r>
          </w:p>
        </w:tc>
        <w:tc>
          <w:tcPr>
            <w:tcW w:w="709"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09</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50,0</w:t>
            </w:r>
          </w:p>
        </w:tc>
      </w:tr>
      <w:tr w:rsidR="00E31F0C" w:rsidRPr="00E31F0C" w:rsidTr="00331252">
        <w:trPr>
          <w:trHeight w:val="261"/>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lastRenderedPageBreak/>
              <w:t>Содержание кладбищ</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7804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1134"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12,0</w:t>
            </w:r>
          </w:p>
        </w:tc>
      </w:tr>
      <w:tr w:rsidR="00E31F0C" w:rsidRPr="00E31F0C" w:rsidTr="00331252">
        <w:trPr>
          <w:trHeight w:val="569"/>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7804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12,0</w:t>
            </w:r>
          </w:p>
        </w:tc>
      </w:tr>
      <w:tr w:rsidR="00E31F0C" w:rsidRPr="00E31F0C" w:rsidTr="00331252">
        <w:trPr>
          <w:trHeight w:val="327"/>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sz w:val="24"/>
                <w:szCs w:val="24"/>
                <w:lang w:eastAsia="en-US"/>
              </w:rPr>
              <w:t>ЖИЛИЩНО-КОММУНАЛЬНОЕ ХОЗЯЙСТВО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7804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05 </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00</w:t>
            </w:r>
          </w:p>
        </w:tc>
        <w:tc>
          <w:tcPr>
            <w:tcW w:w="1134"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12,0</w:t>
            </w:r>
          </w:p>
        </w:tc>
      </w:tr>
      <w:tr w:rsidR="00E31F0C" w:rsidRPr="00E31F0C" w:rsidTr="00331252">
        <w:trPr>
          <w:trHeight w:val="322"/>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Благоустройство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7804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03</w:t>
            </w:r>
          </w:p>
        </w:tc>
        <w:tc>
          <w:tcPr>
            <w:tcW w:w="1134"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12,0</w:t>
            </w:r>
          </w:p>
        </w:tc>
      </w:tr>
      <w:tr w:rsidR="00E31F0C" w:rsidRPr="00E31F0C" w:rsidTr="00331252">
        <w:trPr>
          <w:trHeight w:val="569"/>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sz w:val="24"/>
                <w:szCs w:val="24"/>
                <w:lang w:eastAsia="en-US"/>
              </w:rPr>
              <w:t>Прочие мероприятия по благоустройству поселений</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7805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1134"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60,0</w:t>
            </w:r>
          </w:p>
        </w:tc>
      </w:tr>
      <w:tr w:rsidR="00E31F0C" w:rsidRPr="00E31F0C" w:rsidTr="00331252">
        <w:trPr>
          <w:trHeight w:val="569"/>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7805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60,0</w:t>
            </w:r>
          </w:p>
        </w:tc>
      </w:tr>
      <w:tr w:rsidR="00E31F0C" w:rsidRPr="00E31F0C" w:rsidTr="00331252">
        <w:trPr>
          <w:trHeight w:val="284"/>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sz w:val="24"/>
                <w:szCs w:val="24"/>
                <w:lang w:eastAsia="en-US"/>
              </w:rPr>
              <w:t>ЖИЛИЩНО-КОММУНАЛЬНОЕ ХОЗЯЙСТВО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7805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05 </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00</w:t>
            </w:r>
          </w:p>
        </w:tc>
        <w:tc>
          <w:tcPr>
            <w:tcW w:w="1134"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60,0</w:t>
            </w:r>
          </w:p>
        </w:tc>
      </w:tr>
      <w:tr w:rsidR="00E31F0C" w:rsidRPr="00E31F0C" w:rsidTr="00331252">
        <w:trPr>
          <w:trHeight w:val="264"/>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Благоустройство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7805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03</w:t>
            </w:r>
          </w:p>
        </w:tc>
        <w:tc>
          <w:tcPr>
            <w:tcW w:w="1134"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60,0</w:t>
            </w:r>
          </w:p>
        </w:tc>
      </w:tr>
      <w:tr w:rsidR="00E31F0C" w:rsidRPr="00E31F0C" w:rsidTr="00331252">
        <w:trPr>
          <w:trHeight w:val="569"/>
        </w:trPr>
        <w:tc>
          <w:tcPr>
            <w:tcW w:w="5240" w:type="dxa"/>
            <w:shd w:val="clear" w:color="auto" w:fill="auto"/>
          </w:tcPr>
          <w:p w:rsidR="00E31F0C" w:rsidRPr="00E31F0C" w:rsidRDefault="00E31F0C" w:rsidP="00E31F0C">
            <w:pPr>
              <w:spacing w:after="120"/>
              <w:jc w:val="both"/>
              <w:rPr>
                <w:rFonts w:ascii="Arial" w:eastAsia="Calibri" w:hAnsi="Arial" w:cs="Arial"/>
                <w:b/>
                <w:color w:val="000000"/>
                <w:sz w:val="24"/>
                <w:szCs w:val="24"/>
              </w:rPr>
            </w:pPr>
            <w:r w:rsidRPr="00E31F0C">
              <w:rPr>
                <w:rFonts w:ascii="Arial" w:eastAsia="Calibri" w:hAnsi="Arial" w:cs="Arial"/>
                <w:b/>
                <w:color w:val="000000"/>
                <w:sz w:val="24"/>
                <w:szCs w:val="24"/>
              </w:rPr>
              <w:t xml:space="preserve">Муниципальная программа «Развитие культуры в </w:t>
            </w:r>
            <w:proofErr w:type="spellStart"/>
            <w:r w:rsidRPr="00E31F0C">
              <w:rPr>
                <w:rFonts w:ascii="Arial" w:eastAsia="Calibri" w:hAnsi="Arial" w:cs="Arial"/>
                <w:b/>
                <w:color w:val="000000"/>
                <w:sz w:val="24"/>
                <w:szCs w:val="24"/>
              </w:rPr>
              <w:t>Староильдеряковском</w:t>
            </w:r>
            <w:proofErr w:type="spellEnd"/>
            <w:r w:rsidRPr="00E31F0C">
              <w:rPr>
                <w:rFonts w:ascii="Arial" w:eastAsia="Calibri" w:hAnsi="Arial" w:cs="Arial"/>
                <w:b/>
                <w:color w:val="000000"/>
                <w:sz w:val="24"/>
                <w:szCs w:val="24"/>
              </w:rPr>
              <w:t xml:space="preserve"> сельском поселении Аксубаевского муниципального района»</w:t>
            </w:r>
          </w:p>
        </w:tc>
        <w:tc>
          <w:tcPr>
            <w:tcW w:w="1985"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08 0 00 0000 0</w:t>
            </w:r>
          </w:p>
        </w:tc>
        <w:tc>
          <w:tcPr>
            <w:tcW w:w="850"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709"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1134" w:type="dxa"/>
            <w:shd w:val="clear" w:color="auto" w:fill="auto"/>
          </w:tcPr>
          <w:p w:rsidR="00E31F0C" w:rsidRPr="00E31F0C" w:rsidRDefault="00E31F0C" w:rsidP="00E31F0C">
            <w:pPr>
              <w:spacing w:after="120"/>
              <w:jc w:val="right"/>
              <w:rPr>
                <w:rFonts w:ascii="Arial" w:eastAsia="Calibri" w:hAnsi="Arial" w:cs="Arial"/>
                <w:b/>
                <w:sz w:val="24"/>
                <w:szCs w:val="24"/>
              </w:rPr>
            </w:pPr>
            <w:r w:rsidRPr="00E31F0C">
              <w:rPr>
                <w:rFonts w:ascii="Arial" w:eastAsia="Calibri" w:hAnsi="Arial" w:cs="Arial"/>
                <w:b/>
                <w:sz w:val="24"/>
                <w:szCs w:val="24"/>
              </w:rPr>
              <w:t>2392,0</w:t>
            </w:r>
          </w:p>
        </w:tc>
      </w:tr>
      <w:tr w:rsidR="00E31F0C" w:rsidRPr="00E31F0C" w:rsidTr="00331252">
        <w:trPr>
          <w:trHeight w:val="569"/>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Подпрограмма «Развитие клубных концертных организаций и исполнительского искусства»</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08 4 00 0000 0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2390,0</w:t>
            </w:r>
          </w:p>
        </w:tc>
      </w:tr>
      <w:tr w:rsidR="00E31F0C" w:rsidRPr="00E31F0C" w:rsidTr="00331252">
        <w:trPr>
          <w:trHeight w:val="263"/>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Развитие современного музыкального искусства</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08 4 01 0000 0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2390,0</w:t>
            </w:r>
          </w:p>
        </w:tc>
      </w:tr>
      <w:tr w:rsidR="00E31F0C" w:rsidRPr="00E31F0C" w:rsidTr="00331252">
        <w:trPr>
          <w:trHeight w:val="569"/>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Обеспечение деятельности клубов и культурно-досуговых центров</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2390,0</w:t>
            </w:r>
          </w:p>
        </w:tc>
      </w:tr>
      <w:tr w:rsidR="00E31F0C" w:rsidRPr="00E31F0C" w:rsidTr="00331252">
        <w:trPr>
          <w:trHeight w:val="569"/>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iCs/>
                <w:sz w:val="24"/>
                <w:szCs w:val="24"/>
                <w:lang w:eastAsia="en-US"/>
              </w:rPr>
              <w:t>1910,0</w:t>
            </w:r>
          </w:p>
        </w:tc>
      </w:tr>
      <w:tr w:rsidR="00E31F0C" w:rsidRPr="00E31F0C" w:rsidTr="00331252">
        <w:trPr>
          <w:trHeight w:val="325"/>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КУЛЬТУРА, КИНЕМАТОГРАФИЯ</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iCs/>
                <w:sz w:val="24"/>
                <w:szCs w:val="24"/>
                <w:lang w:eastAsia="en-US"/>
              </w:rPr>
              <w:t>1910,0</w:t>
            </w:r>
          </w:p>
        </w:tc>
      </w:tr>
      <w:tr w:rsidR="00E31F0C" w:rsidRPr="00E31F0C" w:rsidTr="00331252">
        <w:trPr>
          <w:trHeight w:val="233"/>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Культура</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1910,0</w:t>
            </w:r>
          </w:p>
        </w:tc>
      </w:tr>
      <w:tr w:rsidR="00E31F0C" w:rsidRPr="00E31F0C" w:rsidTr="00331252">
        <w:trPr>
          <w:trHeight w:val="569"/>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480,0</w:t>
            </w:r>
          </w:p>
        </w:tc>
      </w:tr>
      <w:tr w:rsidR="00E31F0C" w:rsidRPr="00E31F0C" w:rsidTr="00331252">
        <w:trPr>
          <w:trHeight w:val="324"/>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КУЛЬТУРА, КИНЕМАТОГРАФИЯ</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480,0</w:t>
            </w:r>
          </w:p>
        </w:tc>
      </w:tr>
      <w:tr w:rsidR="00E31F0C" w:rsidRPr="00E31F0C" w:rsidTr="00331252">
        <w:trPr>
          <w:trHeight w:val="304"/>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Культура</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1134"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480,0</w:t>
            </w:r>
          </w:p>
        </w:tc>
      </w:tr>
      <w:tr w:rsidR="00E31F0C" w:rsidRPr="00E31F0C" w:rsidTr="00331252">
        <w:trPr>
          <w:trHeight w:val="569"/>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iCs/>
                <w:sz w:val="24"/>
                <w:szCs w:val="24"/>
                <w:lang w:eastAsia="en-U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08 6 00 0000 0</w:t>
            </w:r>
          </w:p>
        </w:tc>
        <w:tc>
          <w:tcPr>
            <w:tcW w:w="850"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1134"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2</w:t>
            </w:r>
          </w:p>
        </w:tc>
      </w:tr>
      <w:tr w:rsidR="00E31F0C" w:rsidRPr="00E31F0C" w:rsidTr="00331252">
        <w:trPr>
          <w:trHeight w:val="279"/>
        </w:trPr>
        <w:tc>
          <w:tcPr>
            <w:tcW w:w="5240" w:type="dxa"/>
            <w:shd w:val="clear" w:color="auto" w:fill="auto"/>
          </w:tcPr>
          <w:p w:rsidR="00E31F0C" w:rsidRPr="00E31F0C" w:rsidRDefault="00E31F0C" w:rsidP="00E31F0C">
            <w:pPr>
              <w:spacing w:after="120"/>
              <w:jc w:val="both"/>
              <w:rPr>
                <w:rFonts w:ascii="Arial" w:eastAsia="Calibri" w:hAnsi="Arial" w:cs="Arial"/>
                <w:sz w:val="24"/>
                <w:szCs w:val="24"/>
              </w:rPr>
            </w:pPr>
            <w:r w:rsidRPr="00E31F0C">
              <w:rPr>
                <w:rFonts w:ascii="Arial" w:eastAsia="Calibri" w:hAnsi="Arial" w:cs="Arial"/>
                <w:color w:val="000000"/>
                <w:sz w:val="24"/>
                <w:szCs w:val="24"/>
                <w:lang w:eastAsia="en-US"/>
              </w:rPr>
              <w:t>Мероприятия в области культуры</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08 6 01 1099 0</w:t>
            </w:r>
          </w:p>
        </w:tc>
        <w:tc>
          <w:tcPr>
            <w:tcW w:w="850"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p>
        </w:tc>
        <w:tc>
          <w:tcPr>
            <w:tcW w:w="709" w:type="dxa"/>
            <w:shd w:val="clear" w:color="auto" w:fill="auto"/>
          </w:tcPr>
          <w:p w:rsidR="00E31F0C" w:rsidRPr="00E31F0C" w:rsidRDefault="00E31F0C" w:rsidP="00E31F0C">
            <w:pPr>
              <w:spacing w:after="120"/>
              <w:jc w:val="center"/>
              <w:rPr>
                <w:rFonts w:ascii="Arial" w:eastAsia="Calibri" w:hAnsi="Arial" w:cs="Arial"/>
                <w:sz w:val="24"/>
                <w:szCs w:val="24"/>
              </w:rPr>
            </w:pP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2</w:t>
            </w:r>
          </w:p>
        </w:tc>
      </w:tr>
      <w:tr w:rsidR="00E31F0C" w:rsidRPr="00E31F0C" w:rsidTr="00331252">
        <w:trPr>
          <w:trHeight w:val="372"/>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КУЛЬТУРА, КИНЕМАТОГРАФИЯ</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08 6 01 1099 0</w:t>
            </w:r>
          </w:p>
        </w:tc>
        <w:tc>
          <w:tcPr>
            <w:tcW w:w="850"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rPr>
            </w:pPr>
            <w:r w:rsidRPr="00E31F0C">
              <w:rPr>
                <w:rFonts w:ascii="Arial" w:eastAsia="Calibri" w:hAnsi="Arial" w:cs="Arial"/>
                <w:sz w:val="24"/>
                <w:szCs w:val="24"/>
              </w:rPr>
              <w:t>2</w:t>
            </w:r>
          </w:p>
        </w:tc>
      </w:tr>
      <w:tr w:rsidR="00E31F0C" w:rsidRPr="00E31F0C" w:rsidTr="00331252">
        <w:trPr>
          <w:trHeight w:val="322"/>
        </w:trPr>
        <w:tc>
          <w:tcPr>
            <w:tcW w:w="5240"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Культура</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08 6 01 1099 0</w:t>
            </w:r>
          </w:p>
        </w:tc>
        <w:tc>
          <w:tcPr>
            <w:tcW w:w="850"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w:t>
            </w:r>
          </w:p>
        </w:tc>
        <w:tc>
          <w:tcPr>
            <w:tcW w:w="709"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rPr>
            </w:pPr>
            <w:r w:rsidRPr="00E31F0C">
              <w:rPr>
                <w:rFonts w:ascii="Arial" w:eastAsia="Calibri" w:hAnsi="Arial" w:cs="Arial"/>
                <w:sz w:val="24"/>
                <w:szCs w:val="24"/>
              </w:rPr>
              <w:t>2</w:t>
            </w:r>
          </w:p>
        </w:tc>
      </w:tr>
      <w:tr w:rsidR="00E31F0C" w:rsidRPr="00E31F0C" w:rsidTr="00331252">
        <w:trPr>
          <w:trHeight w:val="338"/>
        </w:trPr>
        <w:tc>
          <w:tcPr>
            <w:tcW w:w="5240" w:type="dxa"/>
            <w:shd w:val="clear" w:color="auto" w:fill="auto"/>
          </w:tcPr>
          <w:p w:rsidR="00E31F0C" w:rsidRPr="00E31F0C" w:rsidRDefault="00E31F0C" w:rsidP="00E31F0C">
            <w:pPr>
              <w:spacing w:after="100"/>
              <w:jc w:val="both"/>
              <w:rPr>
                <w:rFonts w:ascii="Arial" w:eastAsia="Calibri" w:hAnsi="Arial" w:cs="Arial"/>
                <w:b/>
                <w:color w:val="000000"/>
                <w:sz w:val="24"/>
                <w:szCs w:val="24"/>
              </w:rPr>
            </w:pPr>
            <w:r w:rsidRPr="00E31F0C">
              <w:rPr>
                <w:rFonts w:ascii="Arial" w:eastAsia="Calibri" w:hAnsi="Arial" w:cs="Arial"/>
                <w:b/>
                <w:color w:val="000000"/>
                <w:sz w:val="24"/>
                <w:szCs w:val="24"/>
              </w:rPr>
              <w:t>Непрограммные направления расходов</w:t>
            </w:r>
          </w:p>
        </w:tc>
        <w:tc>
          <w:tcPr>
            <w:tcW w:w="1985" w:type="dxa"/>
            <w:shd w:val="clear" w:color="auto" w:fill="auto"/>
          </w:tcPr>
          <w:p w:rsidR="00E31F0C" w:rsidRPr="00E31F0C" w:rsidRDefault="00E31F0C" w:rsidP="00E31F0C">
            <w:pPr>
              <w:spacing w:after="100"/>
              <w:jc w:val="center"/>
              <w:rPr>
                <w:rFonts w:ascii="Arial" w:eastAsia="Calibri" w:hAnsi="Arial" w:cs="Arial"/>
                <w:b/>
                <w:color w:val="000000"/>
                <w:sz w:val="24"/>
                <w:szCs w:val="24"/>
              </w:rPr>
            </w:pPr>
            <w:r w:rsidRPr="00E31F0C">
              <w:rPr>
                <w:rFonts w:ascii="Arial" w:eastAsia="Calibri" w:hAnsi="Arial" w:cs="Arial"/>
                <w:b/>
                <w:color w:val="000000"/>
                <w:sz w:val="24"/>
                <w:szCs w:val="24"/>
              </w:rPr>
              <w:t>99 0 00 0000 0</w:t>
            </w:r>
          </w:p>
        </w:tc>
        <w:tc>
          <w:tcPr>
            <w:tcW w:w="850" w:type="dxa"/>
            <w:shd w:val="clear" w:color="auto" w:fill="auto"/>
          </w:tcPr>
          <w:p w:rsidR="00E31F0C" w:rsidRPr="00E31F0C" w:rsidRDefault="00E31F0C" w:rsidP="00E31F0C">
            <w:pPr>
              <w:spacing w:after="10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709" w:type="dxa"/>
            <w:shd w:val="clear" w:color="auto" w:fill="auto"/>
          </w:tcPr>
          <w:p w:rsidR="00E31F0C" w:rsidRPr="00E31F0C" w:rsidRDefault="00E31F0C" w:rsidP="00E31F0C">
            <w:pPr>
              <w:spacing w:after="10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1134" w:type="dxa"/>
            <w:shd w:val="clear" w:color="auto" w:fill="auto"/>
          </w:tcPr>
          <w:p w:rsidR="00E31F0C" w:rsidRPr="00E31F0C" w:rsidRDefault="00E31F0C" w:rsidP="00E31F0C">
            <w:pPr>
              <w:spacing w:after="100"/>
              <w:jc w:val="right"/>
              <w:rPr>
                <w:rFonts w:ascii="Arial" w:eastAsia="Calibri" w:hAnsi="Arial" w:cs="Arial"/>
                <w:b/>
                <w:sz w:val="24"/>
                <w:szCs w:val="24"/>
              </w:rPr>
            </w:pPr>
            <w:r w:rsidRPr="00E31F0C">
              <w:rPr>
                <w:rFonts w:ascii="Arial" w:eastAsia="Calibri" w:hAnsi="Arial" w:cs="Arial"/>
                <w:b/>
                <w:sz w:val="24"/>
                <w:szCs w:val="24"/>
              </w:rPr>
              <w:t>1477,5</w:t>
            </w:r>
          </w:p>
        </w:tc>
      </w:tr>
      <w:tr w:rsidR="00E31F0C" w:rsidRPr="00E31F0C" w:rsidTr="00331252">
        <w:trPr>
          <w:trHeight w:val="285"/>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sz w:val="24"/>
                <w:szCs w:val="24"/>
                <w:lang w:eastAsia="en-US"/>
              </w:rPr>
              <w:lastRenderedPageBreak/>
              <w:t>Глава муниципального образования</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99 0 00 0203 0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580,0</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99 0 00 0203 0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580,0</w:t>
            </w:r>
          </w:p>
        </w:tc>
      </w:tr>
      <w:tr w:rsidR="00E31F0C" w:rsidRPr="00E31F0C" w:rsidTr="00331252">
        <w:trPr>
          <w:trHeight w:val="315"/>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99 0 00 0203 0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580,0</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99 0 00 0203 0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02</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580,0</w:t>
            </w:r>
          </w:p>
        </w:tc>
      </w:tr>
      <w:tr w:rsidR="00E31F0C" w:rsidRPr="00E31F0C" w:rsidTr="00331252">
        <w:trPr>
          <w:trHeight w:val="304"/>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Центральный аппарат</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542,0</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shd w:val="clear" w:color="auto" w:fill="auto"/>
          </w:tcPr>
          <w:p w:rsidR="00E31F0C" w:rsidRPr="00E31F0C" w:rsidRDefault="00E31F0C" w:rsidP="00E31F0C">
            <w:pPr>
              <w:spacing w:after="200" w:line="276" w:lineRule="auto"/>
              <w:jc w:val="center"/>
              <w:rPr>
                <w:rFonts w:ascii="Arial" w:eastAsia="Calibri" w:hAnsi="Arial" w:cs="Arial"/>
                <w:sz w:val="24"/>
                <w:szCs w:val="24"/>
              </w:rPr>
            </w:pPr>
            <w:r w:rsidRPr="00E31F0C">
              <w:rPr>
                <w:rFonts w:ascii="Arial" w:eastAsia="Calibri" w:hAnsi="Arial" w:cs="Arial"/>
                <w:sz w:val="24"/>
                <w:szCs w:val="24"/>
              </w:rPr>
              <w:t>99 0 00 0204 0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397,0</w:t>
            </w:r>
          </w:p>
        </w:tc>
      </w:tr>
      <w:tr w:rsidR="00E31F0C" w:rsidRPr="00E31F0C" w:rsidTr="00331252">
        <w:trPr>
          <w:trHeight w:val="308"/>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397,0</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04</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397,0</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1134"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140,0</w:t>
            </w:r>
          </w:p>
        </w:tc>
      </w:tr>
      <w:tr w:rsidR="00E31F0C" w:rsidRPr="00E31F0C" w:rsidTr="00331252">
        <w:trPr>
          <w:trHeight w:val="34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140,0</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04</w:t>
            </w: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140,0</w:t>
            </w:r>
          </w:p>
        </w:tc>
      </w:tr>
      <w:tr w:rsidR="00E31F0C" w:rsidRPr="00E31F0C" w:rsidTr="00331252">
        <w:trPr>
          <w:trHeight w:val="384"/>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Иные бюджетные ассигнования</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r>
      <w:tr w:rsidR="00E31F0C" w:rsidRPr="00E31F0C" w:rsidTr="00331252">
        <w:trPr>
          <w:trHeight w:val="275"/>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04</w:t>
            </w: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Уплата налога на имущество организаций и земельного налога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99 0 00 0295 0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191,0</w:t>
            </w:r>
          </w:p>
        </w:tc>
      </w:tr>
      <w:tr w:rsidR="00E31F0C" w:rsidRPr="00E31F0C" w:rsidTr="00331252">
        <w:trPr>
          <w:trHeight w:val="304"/>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Иные бюджетные ассигнования</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99 0 00 0295 0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191,0</w:t>
            </w:r>
          </w:p>
        </w:tc>
      </w:tr>
      <w:tr w:rsidR="00E31F0C" w:rsidRPr="00E31F0C" w:rsidTr="00331252">
        <w:trPr>
          <w:trHeight w:val="254"/>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99 0 00 0295 0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191,0</w:t>
            </w:r>
          </w:p>
        </w:tc>
      </w:tr>
      <w:tr w:rsidR="00E31F0C" w:rsidRPr="00E31F0C" w:rsidTr="00331252">
        <w:trPr>
          <w:trHeight w:val="346"/>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Другие 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99 0 00 0295 0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13</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191,0</w:t>
            </w:r>
          </w:p>
        </w:tc>
      </w:tr>
      <w:tr w:rsidR="00E31F0C" w:rsidRPr="00E31F0C" w:rsidTr="00331252">
        <w:trPr>
          <w:trHeight w:val="153"/>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Резервный фонд исполнительного комитета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99 0 00 0741 1</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25,0</w:t>
            </w:r>
          </w:p>
        </w:tc>
      </w:tr>
      <w:tr w:rsidR="00E31F0C" w:rsidRPr="00E31F0C" w:rsidTr="00331252">
        <w:trPr>
          <w:trHeight w:val="243"/>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lastRenderedPageBreak/>
              <w:t>Иные бюджетные ассигнования</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99 0 00 0741 1</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25,0</w:t>
            </w:r>
          </w:p>
        </w:tc>
      </w:tr>
      <w:tr w:rsidR="00E31F0C" w:rsidRPr="00E31F0C" w:rsidTr="00331252">
        <w:trPr>
          <w:trHeight w:val="335"/>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99 0 00 0741 1</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25,0</w:t>
            </w:r>
          </w:p>
        </w:tc>
      </w:tr>
      <w:tr w:rsidR="00E31F0C" w:rsidRPr="00E31F0C" w:rsidTr="00331252">
        <w:trPr>
          <w:trHeight w:val="286"/>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Резервные фонды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99 0 00 0741 1</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11</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25,0</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sz w:val="24"/>
                <w:szCs w:val="24"/>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99 0 00 2560 0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18,8</w:t>
            </w:r>
          </w:p>
        </w:tc>
      </w:tr>
      <w:tr w:rsidR="00E31F0C" w:rsidRPr="00E31F0C" w:rsidTr="00331252">
        <w:trPr>
          <w:trHeight w:val="254"/>
        </w:trPr>
        <w:tc>
          <w:tcPr>
            <w:tcW w:w="5240" w:type="dxa"/>
            <w:shd w:val="clear" w:color="auto" w:fill="auto"/>
          </w:tcPr>
          <w:p w:rsidR="00E31F0C" w:rsidRPr="00E31F0C" w:rsidRDefault="00E31F0C" w:rsidP="00E31F0C">
            <w:pPr>
              <w:spacing w:after="100"/>
              <w:jc w:val="both"/>
              <w:rPr>
                <w:rFonts w:ascii="Arial" w:eastAsia="Calibri" w:hAnsi="Arial" w:cs="Arial"/>
                <w:bCs/>
                <w:iCs/>
                <w:sz w:val="24"/>
                <w:szCs w:val="24"/>
                <w:lang w:eastAsia="en-US"/>
              </w:rPr>
            </w:pPr>
            <w:r w:rsidRPr="00E31F0C">
              <w:rPr>
                <w:rFonts w:ascii="Arial" w:eastAsia="Calibri" w:hAnsi="Arial" w:cs="Arial"/>
                <w:color w:val="000000"/>
                <w:sz w:val="24"/>
                <w:szCs w:val="24"/>
              </w:rPr>
              <w:t>Межбюджетные трансферты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99 0 00 2560 0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500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18,8</w:t>
            </w:r>
          </w:p>
        </w:tc>
      </w:tr>
      <w:tr w:rsidR="00E31F0C" w:rsidRPr="00E31F0C" w:rsidTr="00331252">
        <w:trPr>
          <w:trHeight w:val="204"/>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99 0 00 2560 0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500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18,8</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sz w:val="24"/>
                <w:szCs w:val="2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99 0 00 2504 0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500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06</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18,8</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120,7</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115,7</w:t>
            </w:r>
          </w:p>
        </w:tc>
      </w:tr>
      <w:tr w:rsidR="00E31F0C" w:rsidRPr="00E31F0C" w:rsidTr="00331252">
        <w:trPr>
          <w:trHeight w:val="166"/>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НАЦИОНАЛЬНАЯ ОБОРОНА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02</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115,7</w:t>
            </w:r>
          </w:p>
        </w:tc>
      </w:tr>
      <w:tr w:rsidR="00E31F0C" w:rsidRPr="00E31F0C" w:rsidTr="00331252">
        <w:trPr>
          <w:trHeight w:val="256"/>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Мобилизационная и вневойсковая подготовка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02</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03</w:t>
            </w:r>
          </w:p>
        </w:tc>
        <w:tc>
          <w:tcPr>
            <w:tcW w:w="1134"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115,7</w:t>
            </w:r>
          </w:p>
        </w:tc>
      </w:tr>
      <w:tr w:rsidR="00E31F0C" w:rsidRPr="00E31F0C" w:rsidTr="00331252">
        <w:trPr>
          <w:trHeight w:val="56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lang w:eastAsia="en-US"/>
              </w:rPr>
              <w:t>5,0</w:t>
            </w:r>
          </w:p>
        </w:tc>
      </w:tr>
      <w:tr w:rsidR="00E31F0C" w:rsidRPr="00E31F0C" w:rsidTr="00331252">
        <w:trPr>
          <w:trHeight w:val="197"/>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НАЦИОНАЛЬНАЯ ОБОРОНА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02</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lang w:eastAsia="en-US"/>
              </w:rPr>
              <w:t>5,0</w:t>
            </w:r>
          </w:p>
        </w:tc>
      </w:tr>
      <w:tr w:rsidR="00E31F0C" w:rsidRPr="00E31F0C" w:rsidTr="00331252">
        <w:trPr>
          <w:trHeight w:val="289"/>
        </w:trPr>
        <w:tc>
          <w:tcPr>
            <w:tcW w:w="5240"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Мобилизационная и вневойсковая подготовка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02</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03</w:t>
            </w:r>
          </w:p>
        </w:tc>
        <w:tc>
          <w:tcPr>
            <w:tcW w:w="1134"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lang w:eastAsia="en-US"/>
              </w:rPr>
              <w:t>5,0</w:t>
            </w:r>
          </w:p>
        </w:tc>
      </w:tr>
      <w:tr w:rsidR="00E31F0C" w:rsidRPr="00E31F0C" w:rsidTr="00331252">
        <w:trPr>
          <w:trHeight w:val="240"/>
        </w:trPr>
        <w:tc>
          <w:tcPr>
            <w:tcW w:w="5240" w:type="dxa"/>
            <w:shd w:val="clear" w:color="auto" w:fill="auto"/>
          </w:tcPr>
          <w:p w:rsidR="00E31F0C" w:rsidRPr="00E31F0C" w:rsidRDefault="00E31F0C" w:rsidP="00E31F0C">
            <w:pPr>
              <w:spacing w:after="100"/>
              <w:jc w:val="both"/>
              <w:rPr>
                <w:rFonts w:ascii="Arial" w:eastAsia="Calibri" w:hAnsi="Arial" w:cs="Arial"/>
                <w:b/>
                <w:color w:val="000000"/>
                <w:sz w:val="24"/>
                <w:szCs w:val="24"/>
              </w:rPr>
            </w:pPr>
            <w:r w:rsidRPr="00E31F0C">
              <w:rPr>
                <w:rFonts w:ascii="Arial" w:eastAsia="Calibri" w:hAnsi="Arial" w:cs="Arial"/>
                <w:b/>
                <w:color w:val="000000"/>
                <w:sz w:val="24"/>
                <w:szCs w:val="24"/>
              </w:rPr>
              <w:t xml:space="preserve">Всего расходов </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850"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709"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1134" w:type="dxa"/>
            <w:shd w:val="clear" w:color="auto" w:fill="auto"/>
          </w:tcPr>
          <w:p w:rsidR="00E31F0C" w:rsidRPr="00E31F0C" w:rsidRDefault="00E31F0C" w:rsidP="00E31F0C">
            <w:pPr>
              <w:spacing w:after="100"/>
              <w:jc w:val="right"/>
              <w:rPr>
                <w:rFonts w:ascii="Arial" w:eastAsia="Calibri" w:hAnsi="Arial" w:cs="Arial"/>
                <w:b/>
                <w:sz w:val="24"/>
                <w:szCs w:val="24"/>
              </w:rPr>
            </w:pPr>
            <w:r w:rsidRPr="00E31F0C">
              <w:rPr>
                <w:rFonts w:ascii="Arial" w:eastAsia="Calibri" w:hAnsi="Arial" w:cs="Arial"/>
                <w:b/>
                <w:sz w:val="24"/>
                <w:szCs w:val="24"/>
              </w:rPr>
              <w:t>4779,5</w:t>
            </w:r>
          </w:p>
        </w:tc>
      </w:tr>
    </w:tbl>
    <w:p w:rsidR="00E31F0C" w:rsidRPr="00E31F0C" w:rsidRDefault="00E31F0C" w:rsidP="00E31F0C">
      <w:pPr>
        <w:spacing w:after="200" w:line="276" w:lineRule="auto"/>
        <w:rPr>
          <w:rFonts w:ascii="Arial" w:eastAsia="Calibri" w:hAnsi="Arial" w:cs="Arial"/>
          <w:sz w:val="24"/>
          <w:szCs w:val="24"/>
          <w:lang w:eastAsia="en-US"/>
        </w:rPr>
      </w:pPr>
    </w:p>
    <w:p w:rsidR="00E31F0C" w:rsidRPr="00E31F0C" w:rsidRDefault="00E31F0C" w:rsidP="00E31F0C">
      <w:pPr>
        <w:jc w:val="both"/>
        <w:rPr>
          <w:rFonts w:ascii="Arial" w:hAnsi="Arial" w:cs="Arial"/>
          <w:b/>
          <w:i/>
          <w:sz w:val="24"/>
          <w:szCs w:val="24"/>
          <w:lang w:eastAsia="en-US"/>
        </w:rPr>
      </w:pPr>
    </w:p>
    <w:p w:rsidR="00E31F0C" w:rsidRDefault="00E31F0C"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Default="00331252" w:rsidP="00E31F0C">
      <w:pPr>
        <w:jc w:val="both"/>
        <w:rPr>
          <w:rFonts w:ascii="Arial" w:hAnsi="Arial" w:cs="Arial"/>
          <w:b/>
          <w:i/>
          <w:sz w:val="24"/>
          <w:szCs w:val="24"/>
          <w:lang w:eastAsia="en-US"/>
        </w:rPr>
      </w:pPr>
    </w:p>
    <w:p w:rsidR="00331252" w:rsidRPr="00E31F0C" w:rsidRDefault="00331252" w:rsidP="00E31F0C">
      <w:pPr>
        <w:jc w:val="both"/>
        <w:rPr>
          <w:rFonts w:ascii="Arial" w:hAnsi="Arial" w:cs="Arial"/>
          <w:b/>
          <w:i/>
          <w:sz w:val="24"/>
          <w:szCs w:val="24"/>
          <w:lang w:eastAsia="en-US"/>
        </w:rPr>
      </w:pPr>
    </w:p>
    <w:tbl>
      <w:tblPr>
        <w:tblW w:w="10207" w:type="dxa"/>
        <w:tblInd w:w="-176" w:type="dxa"/>
        <w:tblLook w:val="00A0" w:firstRow="1" w:lastRow="0" w:firstColumn="1" w:lastColumn="0" w:noHBand="0" w:noVBand="0"/>
      </w:tblPr>
      <w:tblGrid>
        <w:gridCol w:w="10207"/>
      </w:tblGrid>
      <w:tr w:rsidR="00E31F0C" w:rsidRPr="00E31F0C" w:rsidTr="00E31F0C">
        <w:trPr>
          <w:trHeight w:val="1560"/>
        </w:trPr>
        <w:tc>
          <w:tcPr>
            <w:tcW w:w="10207" w:type="dxa"/>
          </w:tcPr>
          <w:p w:rsidR="00E31F0C" w:rsidRPr="00E31F0C" w:rsidRDefault="00E31F0C" w:rsidP="00E31F0C">
            <w:pPr>
              <w:ind w:right="141"/>
              <w:jc w:val="right"/>
              <w:rPr>
                <w:rFonts w:ascii="Arial" w:eastAsia="Calibri" w:hAnsi="Arial" w:cs="Arial"/>
              </w:rPr>
            </w:pPr>
            <w:r w:rsidRPr="00E31F0C">
              <w:rPr>
                <w:rFonts w:ascii="Arial" w:eastAsia="Calibri" w:hAnsi="Arial" w:cs="Arial"/>
              </w:rPr>
              <w:lastRenderedPageBreak/>
              <w:t>Приложение № 10</w:t>
            </w:r>
          </w:p>
          <w:p w:rsidR="00E31F0C" w:rsidRPr="00E31F0C" w:rsidRDefault="00E31F0C" w:rsidP="00E31F0C">
            <w:pPr>
              <w:spacing w:line="160" w:lineRule="atLeast"/>
              <w:jc w:val="right"/>
              <w:rPr>
                <w:rFonts w:ascii="Arial" w:eastAsia="Calibri" w:hAnsi="Arial" w:cs="Arial"/>
              </w:rPr>
            </w:pPr>
            <w:r w:rsidRPr="00E31F0C">
              <w:rPr>
                <w:rFonts w:ascii="Arial" w:eastAsia="Calibri" w:hAnsi="Arial" w:cs="Arial"/>
              </w:rPr>
              <w:t xml:space="preserve">к решению «О бюджете Староильдеряковского сельского поселения </w:t>
            </w:r>
          </w:p>
          <w:p w:rsidR="00E31F0C" w:rsidRPr="00E31F0C" w:rsidRDefault="00E31F0C" w:rsidP="00E31F0C">
            <w:pPr>
              <w:spacing w:line="160" w:lineRule="atLeast"/>
              <w:jc w:val="right"/>
              <w:rPr>
                <w:rFonts w:ascii="Arial" w:eastAsia="Calibri" w:hAnsi="Arial" w:cs="Arial"/>
              </w:rPr>
            </w:pPr>
            <w:r w:rsidRPr="00E31F0C">
              <w:rPr>
                <w:rFonts w:ascii="Arial" w:eastAsia="Calibri" w:hAnsi="Arial" w:cs="Arial"/>
              </w:rPr>
              <w:t xml:space="preserve">Аксубаевского муниципального района на 2023 год </w:t>
            </w:r>
          </w:p>
          <w:p w:rsidR="00E31F0C" w:rsidRPr="00E31F0C" w:rsidRDefault="00E31F0C" w:rsidP="00E31F0C">
            <w:pPr>
              <w:spacing w:line="160" w:lineRule="atLeast"/>
              <w:jc w:val="right"/>
              <w:rPr>
                <w:rFonts w:ascii="Arial" w:eastAsia="Calibri" w:hAnsi="Arial" w:cs="Arial"/>
              </w:rPr>
            </w:pPr>
            <w:r w:rsidRPr="00E31F0C">
              <w:rPr>
                <w:rFonts w:ascii="Arial" w:eastAsia="Calibri" w:hAnsi="Arial" w:cs="Arial"/>
              </w:rPr>
              <w:t>и на плановый период 2024 и 2025 годы»</w:t>
            </w:r>
          </w:p>
          <w:p w:rsidR="00E31F0C" w:rsidRPr="00E31F0C" w:rsidRDefault="00E31F0C" w:rsidP="00E31F0C">
            <w:pPr>
              <w:spacing w:line="288" w:lineRule="auto"/>
              <w:jc w:val="right"/>
              <w:rPr>
                <w:rFonts w:ascii="Arial" w:hAnsi="Arial" w:cs="Arial"/>
                <w:sz w:val="24"/>
                <w:szCs w:val="24"/>
              </w:rPr>
            </w:pPr>
            <w:r w:rsidRPr="00E31F0C">
              <w:rPr>
                <w:rFonts w:ascii="Arial" w:hAnsi="Arial" w:cs="Arial"/>
              </w:rPr>
              <w:t>№</w:t>
            </w:r>
            <w:r>
              <w:rPr>
                <w:rFonts w:ascii="Arial" w:hAnsi="Arial" w:cs="Arial"/>
              </w:rPr>
              <w:t xml:space="preserve"> 52 </w:t>
            </w:r>
            <w:r w:rsidRPr="00E31F0C">
              <w:rPr>
                <w:rFonts w:ascii="Arial" w:hAnsi="Arial" w:cs="Arial"/>
              </w:rPr>
              <w:t xml:space="preserve">от </w:t>
            </w:r>
            <w:proofErr w:type="gramStart"/>
            <w:r>
              <w:rPr>
                <w:rFonts w:ascii="Arial" w:hAnsi="Arial" w:cs="Arial"/>
              </w:rPr>
              <w:t xml:space="preserve">15.11.2022 </w:t>
            </w:r>
            <w:r w:rsidRPr="00E31F0C">
              <w:rPr>
                <w:rFonts w:ascii="Arial" w:hAnsi="Arial" w:cs="Arial"/>
              </w:rPr>
              <w:t xml:space="preserve"> года</w:t>
            </w:r>
            <w:proofErr w:type="gramEnd"/>
          </w:p>
          <w:p w:rsidR="00E31F0C" w:rsidRPr="00E31F0C" w:rsidRDefault="00E31F0C" w:rsidP="00E31F0C">
            <w:pPr>
              <w:ind w:right="-55"/>
              <w:jc w:val="center"/>
              <w:rPr>
                <w:rFonts w:ascii="Arial" w:eastAsia="Calibri" w:hAnsi="Arial" w:cs="Arial"/>
                <w:sz w:val="24"/>
                <w:szCs w:val="24"/>
                <w:lang w:eastAsia="en-US"/>
              </w:rPr>
            </w:pPr>
          </w:p>
        </w:tc>
      </w:tr>
    </w:tbl>
    <w:p w:rsidR="00E31F0C" w:rsidRPr="00E31F0C" w:rsidRDefault="00E31F0C" w:rsidP="00E31F0C">
      <w:pPr>
        <w:ind w:firstLine="708"/>
        <w:jc w:val="center"/>
        <w:rPr>
          <w:rFonts w:ascii="Arial" w:eastAsia="Calibri" w:hAnsi="Arial" w:cs="Arial"/>
          <w:sz w:val="24"/>
          <w:szCs w:val="24"/>
          <w:lang w:eastAsia="en-US"/>
        </w:rPr>
      </w:pPr>
      <w:r w:rsidRPr="00E31F0C">
        <w:rPr>
          <w:rFonts w:ascii="Arial" w:eastAsia="Calibri" w:hAnsi="Arial" w:cs="Arial"/>
          <w:sz w:val="24"/>
          <w:szCs w:val="24"/>
          <w:lang w:eastAsia="en-US"/>
        </w:rPr>
        <w:t>Распределение бюджетных ассигнований по целевым статьям</w:t>
      </w:r>
    </w:p>
    <w:p w:rsidR="00E31F0C" w:rsidRPr="00E31F0C" w:rsidRDefault="00E31F0C" w:rsidP="00E31F0C">
      <w:pPr>
        <w:jc w:val="center"/>
        <w:rPr>
          <w:rFonts w:ascii="Arial" w:eastAsia="Calibri" w:hAnsi="Arial" w:cs="Arial"/>
          <w:sz w:val="24"/>
          <w:szCs w:val="24"/>
          <w:lang w:eastAsia="en-US"/>
        </w:rPr>
      </w:pPr>
      <w:r w:rsidRPr="00E31F0C">
        <w:rPr>
          <w:rFonts w:ascii="Arial" w:eastAsia="Calibri" w:hAnsi="Arial" w:cs="Arial"/>
          <w:sz w:val="24"/>
          <w:szCs w:val="24"/>
          <w:lang w:eastAsia="en-US"/>
        </w:rPr>
        <w:t>(муниципальным программам бюджета Староильдеряковского сельского поселения Аксубаевского</w:t>
      </w:r>
    </w:p>
    <w:p w:rsidR="00E31F0C" w:rsidRPr="00E31F0C" w:rsidRDefault="00E31F0C" w:rsidP="00E31F0C">
      <w:pPr>
        <w:jc w:val="center"/>
        <w:rPr>
          <w:rFonts w:ascii="Arial" w:eastAsia="Calibri" w:hAnsi="Arial" w:cs="Arial"/>
          <w:sz w:val="24"/>
          <w:szCs w:val="24"/>
          <w:lang w:eastAsia="en-US"/>
        </w:rPr>
      </w:pPr>
      <w:r w:rsidRPr="00E31F0C">
        <w:rPr>
          <w:rFonts w:ascii="Arial" w:eastAsia="Calibri" w:hAnsi="Arial" w:cs="Arial"/>
          <w:sz w:val="24"/>
          <w:szCs w:val="24"/>
          <w:lang w:eastAsia="en-US"/>
        </w:rPr>
        <w:t xml:space="preserve">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Староильдеряковского сельского поселения Аксубаевского муниципального района Республики Татарстан </w:t>
      </w:r>
    </w:p>
    <w:p w:rsidR="00E31F0C" w:rsidRPr="00E31F0C" w:rsidRDefault="00E31F0C" w:rsidP="00E31F0C">
      <w:pPr>
        <w:jc w:val="center"/>
        <w:rPr>
          <w:rFonts w:ascii="Arial" w:eastAsia="Calibri" w:hAnsi="Arial" w:cs="Arial"/>
          <w:sz w:val="24"/>
          <w:szCs w:val="24"/>
          <w:lang w:eastAsia="en-US"/>
        </w:rPr>
      </w:pPr>
      <w:r w:rsidRPr="00E31F0C">
        <w:rPr>
          <w:rFonts w:ascii="Arial" w:eastAsia="Calibri" w:hAnsi="Arial" w:cs="Arial"/>
          <w:sz w:val="24"/>
          <w:szCs w:val="24"/>
          <w:lang w:eastAsia="en-US"/>
        </w:rPr>
        <w:t>на плановый период 2024 и 2025 годов</w:t>
      </w:r>
    </w:p>
    <w:p w:rsidR="00E31F0C" w:rsidRPr="00E31F0C" w:rsidRDefault="00E31F0C" w:rsidP="00E31F0C">
      <w:pPr>
        <w:ind w:right="-284"/>
        <w:jc w:val="right"/>
        <w:rPr>
          <w:rFonts w:ascii="Arial" w:eastAsia="Calibri" w:hAnsi="Arial" w:cs="Arial"/>
          <w:sz w:val="24"/>
          <w:szCs w:val="24"/>
          <w:lang w:eastAsia="en-US"/>
        </w:rPr>
      </w:pPr>
      <w:r w:rsidRPr="00E31F0C">
        <w:rPr>
          <w:rFonts w:ascii="Arial" w:eastAsia="Calibri" w:hAnsi="Arial" w:cs="Arial"/>
          <w:sz w:val="24"/>
          <w:szCs w:val="24"/>
          <w:lang w:eastAsia="en-US"/>
        </w:rPr>
        <w:t>(тыс. рублей)</w:t>
      </w:r>
    </w:p>
    <w:tbl>
      <w:tblPr>
        <w:tblW w:w="10774"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962"/>
        <w:gridCol w:w="1985"/>
        <w:gridCol w:w="708"/>
        <w:gridCol w:w="567"/>
        <w:gridCol w:w="567"/>
        <w:gridCol w:w="993"/>
        <w:gridCol w:w="992"/>
      </w:tblGrid>
      <w:tr w:rsidR="00E31F0C" w:rsidRPr="00E31F0C" w:rsidTr="00331252">
        <w:trPr>
          <w:trHeight w:val="554"/>
        </w:trPr>
        <w:tc>
          <w:tcPr>
            <w:tcW w:w="4962"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Наименование</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ЦСР</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ВР</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roofErr w:type="spellStart"/>
            <w:r w:rsidRPr="00E31F0C">
              <w:rPr>
                <w:rFonts w:ascii="Arial" w:eastAsia="Calibri" w:hAnsi="Arial" w:cs="Arial"/>
                <w:color w:val="000000"/>
                <w:sz w:val="24"/>
                <w:szCs w:val="24"/>
              </w:rPr>
              <w:t>Рз</w:t>
            </w:r>
            <w:proofErr w:type="spellEnd"/>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ПР</w:t>
            </w:r>
          </w:p>
        </w:tc>
        <w:tc>
          <w:tcPr>
            <w:tcW w:w="993"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2024г</w:t>
            </w:r>
          </w:p>
        </w:tc>
        <w:tc>
          <w:tcPr>
            <w:tcW w:w="992"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2025г</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b/>
                <w:color w:val="000000"/>
                <w:sz w:val="24"/>
                <w:szCs w:val="24"/>
              </w:rPr>
            </w:pPr>
            <w:r w:rsidRPr="00E31F0C">
              <w:rPr>
                <w:rFonts w:ascii="Arial" w:eastAsia="Calibri" w:hAnsi="Arial" w:cs="Arial"/>
                <w:b/>
                <w:sz w:val="24"/>
                <w:szCs w:val="24"/>
                <w:lang w:eastAsia="en-US"/>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1985"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Ж1 0 00 0000 0</w:t>
            </w:r>
          </w:p>
        </w:tc>
        <w:tc>
          <w:tcPr>
            <w:tcW w:w="708"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p>
        </w:tc>
        <w:tc>
          <w:tcPr>
            <w:tcW w:w="993" w:type="dxa"/>
            <w:shd w:val="clear" w:color="auto" w:fill="auto"/>
          </w:tcPr>
          <w:p w:rsidR="00E31F0C" w:rsidRPr="00E31F0C" w:rsidRDefault="00E31F0C" w:rsidP="00E31F0C">
            <w:pPr>
              <w:spacing w:after="120"/>
              <w:jc w:val="right"/>
              <w:rPr>
                <w:rFonts w:ascii="Arial" w:eastAsia="Calibri" w:hAnsi="Arial" w:cs="Arial"/>
                <w:b/>
                <w:sz w:val="24"/>
                <w:szCs w:val="24"/>
              </w:rPr>
            </w:pPr>
            <w:r w:rsidRPr="00E31F0C">
              <w:rPr>
                <w:rFonts w:ascii="Arial" w:eastAsia="Calibri" w:hAnsi="Arial" w:cs="Arial"/>
                <w:b/>
                <w:sz w:val="24"/>
                <w:szCs w:val="24"/>
              </w:rPr>
              <w:t>490,0</w:t>
            </w:r>
          </w:p>
        </w:tc>
        <w:tc>
          <w:tcPr>
            <w:tcW w:w="992" w:type="dxa"/>
            <w:shd w:val="clear" w:color="auto" w:fill="auto"/>
          </w:tcPr>
          <w:p w:rsidR="00E31F0C" w:rsidRPr="00E31F0C" w:rsidRDefault="00E31F0C" w:rsidP="00E31F0C">
            <w:pPr>
              <w:spacing w:after="120"/>
              <w:jc w:val="right"/>
              <w:rPr>
                <w:rFonts w:ascii="Arial" w:eastAsia="Calibri" w:hAnsi="Arial" w:cs="Arial"/>
                <w:b/>
                <w:sz w:val="24"/>
                <w:szCs w:val="24"/>
              </w:rPr>
            </w:pPr>
            <w:r w:rsidRPr="00E31F0C">
              <w:rPr>
                <w:rFonts w:ascii="Arial" w:eastAsia="Calibri" w:hAnsi="Arial" w:cs="Arial"/>
                <w:b/>
                <w:sz w:val="24"/>
                <w:szCs w:val="24"/>
              </w:rPr>
              <w:t>490,0</w:t>
            </w:r>
          </w:p>
        </w:tc>
      </w:tr>
      <w:tr w:rsidR="00E31F0C" w:rsidRPr="00E31F0C" w:rsidTr="00331252">
        <w:trPr>
          <w:trHeight w:val="283"/>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lang w:eastAsia="en-US"/>
              </w:rPr>
              <w:t>Мероприятия в области коммунального хозяйства</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Ж1 0 00 7505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490,0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490,0</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lang w:eastAsia="en-US"/>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Ж1 0 00 7505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490,0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490,0</w:t>
            </w:r>
          </w:p>
        </w:tc>
      </w:tr>
      <w:tr w:rsidR="00E31F0C" w:rsidRPr="00E31F0C" w:rsidTr="00331252">
        <w:trPr>
          <w:trHeight w:val="271"/>
        </w:trPr>
        <w:tc>
          <w:tcPr>
            <w:tcW w:w="4962" w:type="dxa"/>
            <w:shd w:val="clear" w:color="auto" w:fill="auto"/>
          </w:tcPr>
          <w:p w:rsidR="00E31F0C" w:rsidRPr="00E31F0C" w:rsidRDefault="00E31F0C" w:rsidP="00E31F0C">
            <w:pPr>
              <w:spacing w:after="200" w:line="276" w:lineRule="auto"/>
              <w:rPr>
                <w:rFonts w:ascii="Arial" w:eastAsia="Calibri" w:hAnsi="Arial" w:cs="Arial"/>
                <w:sz w:val="24"/>
                <w:szCs w:val="24"/>
                <w:lang w:eastAsia="en-US"/>
              </w:rPr>
            </w:pPr>
            <w:r w:rsidRPr="00E31F0C">
              <w:rPr>
                <w:rFonts w:ascii="Arial" w:eastAsia="Calibri" w:hAnsi="Arial" w:cs="Arial"/>
                <w:sz w:val="24"/>
                <w:szCs w:val="24"/>
                <w:lang w:eastAsia="en-US"/>
              </w:rPr>
              <w:t>ЖИЛИЩНО-КОММУНАЛЬНОЕ ХОЗЯЙСТВО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Ж1 0 00 7505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490,0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490,0</w:t>
            </w:r>
          </w:p>
        </w:tc>
      </w:tr>
      <w:tr w:rsidR="00E31F0C" w:rsidRPr="00E31F0C" w:rsidTr="00331252">
        <w:trPr>
          <w:trHeight w:val="221"/>
        </w:trPr>
        <w:tc>
          <w:tcPr>
            <w:tcW w:w="4962" w:type="dxa"/>
            <w:shd w:val="clear" w:color="auto" w:fill="auto"/>
          </w:tcPr>
          <w:p w:rsidR="00E31F0C" w:rsidRPr="00E31F0C" w:rsidRDefault="00E31F0C" w:rsidP="00E31F0C">
            <w:pPr>
              <w:spacing w:after="200" w:line="276" w:lineRule="auto"/>
              <w:rPr>
                <w:rFonts w:ascii="Arial" w:eastAsia="Calibri" w:hAnsi="Arial" w:cs="Arial"/>
                <w:sz w:val="24"/>
                <w:szCs w:val="24"/>
                <w:lang w:eastAsia="en-US"/>
              </w:rPr>
            </w:pPr>
            <w:r w:rsidRPr="00E31F0C">
              <w:rPr>
                <w:rFonts w:ascii="Arial" w:eastAsia="Calibri" w:hAnsi="Arial" w:cs="Arial"/>
                <w:sz w:val="24"/>
                <w:szCs w:val="24"/>
                <w:lang w:eastAsia="en-US"/>
              </w:rPr>
              <w:t>Коммунальное хозяйство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Ж1 0 00 7505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02</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490,0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490,0</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b/>
                <w:color w:val="000000"/>
                <w:sz w:val="24"/>
                <w:szCs w:val="24"/>
              </w:rPr>
            </w:pPr>
            <w:r w:rsidRPr="00E31F0C">
              <w:rPr>
                <w:rFonts w:ascii="Arial" w:eastAsia="Calibri" w:hAnsi="Arial" w:cs="Arial"/>
                <w:b/>
                <w:sz w:val="24"/>
                <w:szCs w:val="24"/>
                <w:lang w:eastAsia="en-US"/>
              </w:rPr>
              <w:t xml:space="preserve">Программа «Благоустройство </w:t>
            </w:r>
            <w:proofErr w:type="gramStart"/>
            <w:r w:rsidRPr="00E31F0C">
              <w:rPr>
                <w:rFonts w:ascii="Arial" w:eastAsia="Calibri" w:hAnsi="Arial" w:cs="Arial"/>
                <w:b/>
                <w:sz w:val="24"/>
                <w:szCs w:val="24"/>
                <w:lang w:eastAsia="en-US"/>
              </w:rPr>
              <w:t>территории  Староильдеряковского</w:t>
            </w:r>
            <w:proofErr w:type="gramEnd"/>
            <w:r w:rsidRPr="00E31F0C">
              <w:rPr>
                <w:rFonts w:ascii="Arial" w:eastAsia="Calibri" w:hAnsi="Arial" w:cs="Arial"/>
                <w:b/>
                <w:sz w:val="24"/>
                <w:szCs w:val="24"/>
                <w:lang w:eastAsia="en-US"/>
              </w:rPr>
              <w:t xml:space="preserve"> сельского поселения Аксубаевского муниципального района»</w:t>
            </w:r>
          </w:p>
        </w:tc>
        <w:tc>
          <w:tcPr>
            <w:tcW w:w="1985"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Б1 0 00 0000 0</w:t>
            </w:r>
          </w:p>
        </w:tc>
        <w:tc>
          <w:tcPr>
            <w:tcW w:w="708"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993" w:type="dxa"/>
            <w:shd w:val="clear" w:color="auto" w:fill="auto"/>
          </w:tcPr>
          <w:p w:rsidR="00E31F0C" w:rsidRPr="00E31F0C" w:rsidRDefault="00E31F0C" w:rsidP="00E31F0C">
            <w:pPr>
              <w:spacing w:after="120"/>
              <w:jc w:val="right"/>
              <w:rPr>
                <w:rFonts w:ascii="Arial" w:eastAsia="Calibri" w:hAnsi="Arial" w:cs="Arial"/>
                <w:b/>
                <w:sz w:val="24"/>
                <w:szCs w:val="24"/>
              </w:rPr>
            </w:pPr>
            <w:r w:rsidRPr="00E31F0C">
              <w:rPr>
                <w:rFonts w:ascii="Arial" w:eastAsia="Calibri" w:hAnsi="Arial" w:cs="Arial"/>
                <w:b/>
                <w:sz w:val="24"/>
                <w:szCs w:val="24"/>
              </w:rPr>
              <w:t>427,0</w:t>
            </w:r>
          </w:p>
        </w:tc>
        <w:tc>
          <w:tcPr>
            <w:tcW w:w="992" w:type="dxa"/>
            <w:shd w:val="clear" w:color="auto" w:fill="auto"/>
          </w:tcPr>
          <w:p w:rsidR="00E31F0C" w:rsidRPr="00E31F0C" w:rsidRDefault="00E31F0C" w:rsidP="00E31F0C">
            <w:pPr>
              <w:spacing w:after="120"/>
              <w:jc w:val="right"/>
              <w:rPr>
                <w:rFonts w:ascii="Arial" w:eastAsia="Calibri" w:hAnsi="Arial" w:cs="Arial"/>
                <w:b/>
                <w:sz w:val="24"/>
                <w:szCs w:val="24"/>
              </w:rPr>
            </w:pPr>
            <w:r w:rsidRPr="00E31F0C">
              <w:rPr>
                <w:rFonts w:ascii="Arial" w:eastAsia="Calibri" w:hAnsi="Arial" w:cs="Arial"/>
                <w:b/>
                <w:sz w:val="24"/>
                <w:szCs w:val="24"/>
              </w:rPr>
              <w:t>433,0</w:t>
            </w:r>
          </w:p>
        </w:tc>
      </w:tr>
      <w:tr w:rsidR="00E31F0C" w:rsidRPr="00E31F0C" w:rsidTr="00331252">
        <w:trPr>
          <w:trHeight w:val="284"/>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Уличное освещение</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7801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305,0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311,0</w:t>
            </w:r>
          </w:p>
        </w:tc>
      </w:tr>
      <w:tr w:rsidR="00E31F0C" w:rsidRPr="00E31F0C" w:rsidTr="00331252">
        <w:trPr>
          <w:trHeight w:val="569"/>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7801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305,0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311,0</w:t>
            </w:r>
          </w:p>
        </w:tc>
      </w:tr>
      <w:tr w:rsidR="00E31F0C" w:rsidRPr="00E31F0C" w:rsidTr="00331252">
        <w:trPr>
          <w:trHeight w:val="244"/>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sz w:val="24"/>
                <w:szCs w:val="24"/>
                <w:lang w:eastAsia="en-US"/>
              </w:rPr>
              <w:t>ЖИЛИЩНО-КОММУНАЛЬНОЕ ХОЗЯЙСТВО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7801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00</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305,0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311,0</w:t>
            </w:r>
          </w:p>
        </w:tc>
      </w:tr>
      <w:tr w:rsidR="00E31F0C" w:rsidRPr="00E31F0C" w:rsidTr="00331252">
        <w:trPr>
          <w:trHeight w:val="224"/>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Благоустройство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7801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03</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305,0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311,0</w:t>
            </w:r>
          </w:p>
        </w:tc>
      </w:tr>
      <w:tr w:rsidR="00E31F0C" w:rsidRPr="00E31F0C" w:rsidTr="00331252">
        <w:trPr>
          <w:trHeight w:val="936"/>
        </w:trPr>
        <w:tc>
          <w:tcPr>
            <w:tcW w:w="4962" w:type="dxa"/>
            <w:shd w:val="clear" w:color="auto" w:fill="auto"/>
          </w:tcPr>
          <w:p w:rsidR="00E31F0C" w:rsidRPr="00E31F0C" w:rsidRDefault="00E31F0C" w:rsidP="00E31F0C">
            <w:pPr>
              <w:spacing w:after="120"/>
              <w:jc w:val="both"/>
              <w:rPr>
                <w:rFonts w:ascii="Arial" w:eastAsia="Calibri" w:hAnsi="Arial" w:cs="Arial"/>
                <w:sz w:val="24"/>
                <w:szCs w:val="24"/>
              </w:rPr>
            </w:pPr>
            <w:r w:rsidRPr="00E31F0C">
              <w:rPr>
                <w:rFonts w:ascii="Arial" w:eastAsia="Calibri" w:hAnsi="Arial" w:cs="Arial"/>
                <w:sz w:val="24"/>
                <w:szCs w:val="24"/>
              </w:rPr>
              <w:t>Основное мероприятие «</w:t>
            </w:r>
            <w:r w:rsidRPr="00E31F0C">
              <w:rPr>
                <w:rFonts w:ascii="Arial" w:eastAsia="Calibri" w:hAnsi="Arial" w:cs="Arial"/>
                <w:sz w:val="24"/>
                <w:szCs w:val="24"/>
                <w:lang w:eastAsia="en-US"/>
              </w:rPr>
              <w:t>Строительство, содержание и ремонт дорог и инженерных сооружений на них в границах поселений в рамках благоустройства»</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Б1 0 00 7802 0</w:t>
            </w:r>
          </w:p>
        </w:tc>
        <w:tc>
          <w:tcPr>
            <w:tcW w:w="708" w:type="dxa"/>
            <w:shd w:val="clear" w:color="auto" w:fill="auto"/>
          </w:tcPr>
          <w:p w:rsidR="00E31F0C" w:rsidRPr="00E31F0C" w:rsidRDefault="00E31F0C" w:rsidP="00E31F0C">
            <w:pPr>
              <w:spacing w:after="120"/>
              <w:jc w:val="center"/>
              <w:rPr>
                <w:rFonts w:ascii="Arial" w:eastAsia="Calibri" w:hAnsi="Arial" w:cs="Arial"/>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50,0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50,0</w:t>
            </w:r>
          </w:p>
        </w:tc>
      </w:tr>
      <w:tr w:rsidR="00E31F0C" w:rsidRPr="00E31F0C" w:rsidTr="00331252">
        <w:trPr>
          <w:trHeight w:val="569"/>
        </w:trPr>
        <w:tc>
          <w:tcPr>
            <w:tcW w:w="4962" w:type="dxa"/>
            <w:shd w:val="clear" w:color="auto" w:fill="auto"/>
          </w:tcPr>
          <w:p w:rsidR="00E31F0C" w:rsidRPr="00E31F0C" w:rsidRDefault="00E31F0C" w:rsidP="00E31F0C">
            <w:pPr>
              <w:spacing w:after="120"/>
              <w:jc w:val="both"/>
              <w:rPr>
                <w:rFonts w:ascii="Arial" w:eastAsia="Calibri" w:hAnsi="Arial" w:cs="Arial"/>
                <w:sz w:val="24"/>
                <w:szCs w:val="24"/>
              </w:rPr>
            </w:pPr>
            <w:r w:rsidRPr="00E31F0C">
              <w:rPr>
                <w:rFonts w:ascii="Arial" w:eastAsia="Calibri" w:hAnsi="Arial" w:cs="Arial"/>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Б1 0 00 7802 0</w:t>
            </w:r>
          </w:p>
        </w:tc>
        <w:tc>
          <w:tcPr>
            <w:tcW w:w="708"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 </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50,0</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50,0</w:t>
            </w:r>
          </w:p>
        </w:tc>
      </w:tr>
      <w:tr w:rsidR="00E31F0C" w:rsidRPr="00E31F0C" w:rsidTr="00331252">
        <w:trPr>
          <w:trHeight w:val="150"/>
        </w:trPr>
        <w:tc>
          <w:tcPr>
            <w:tcW w:w="4962" w:type="dxa"/>
            <w:shd w:val="clear" w:color="auto" w:fill="auto"/>
          </w:tcPr>
          <w:p w:rsidR="00E31F0C" w:rsidRPr="00E31F0C" w:rsidRDefault="00E31F0C" w:rsidP="00E31F0C">
            <w:pPr>
              <w:spacing w:after="120"/>
              <w:jc w:val="both"/>
              <w:rPr>
                <w:rFonts w:ascii="Arial" w:eastAsia="Calibri" w:hAnsi="Arial" w:cs="Arial"/>
                <w:sz w:val="24"/>
                <w:szCs w:val="24"/>
              </w:rPr>
            </w:pPr>
            <w:r w:rsidRPr="00E31F0C">
              <w:rPr>
                <w:rFonts w:ascii="Arial" w:eastAsia="Calibri" w:hAnsi="Arial" w:cs="Arial"/>
                <w:sz w:val="24"/>
                <w:szCs w:val="24"/>
              </w:rPr>
              <w:t>НАЦИОНАЛЬНАЯ ЭКОНОМИКА</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Б1 0 00 7802 0</w:t>
            </w:r>
          </w:p>
        </w:tc>
        <w:tc>
          <w:tcPr>
            <w:tcW w:w="708"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04</w:t>
            </w: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00</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50,0</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50,0</w:t>
            </w:r>
          </w:p>
        </w:tc>
      </w:tr>
      <w:tr w:rsidR="00E31F0C" w:rsidRPr="00E31F0C" w:rsidTr="00331252">
        <w:trPr>
          <w:trHeight w:val="384"/>
        </w:trPr>
        <w:tc>
          <w:tcPr>
            <w:tcW w:w="4962" w:type="dxa"/>
            <w:shd w:val="clear" w:color="auto" w:fill="auto"/>
          </w:tcPr>
          <w:p w:rsidR="00E31F0C" w:rsidRPr="00E31F0C" w:rsidRDefault="00E31F0C" w:rsidP="00E31F0C">
            <w:pPr>
              <w:spacing w:after="120"/>
              <w:jc w:val="both"/>
              <w:rPr>
                <w:rFonts w:ascii="Arial" w:eastAsia="Calibri" w:hAnsi="Arial" w:cs="Arial"/>
                <w:sz w:val="24"/>
                <w:szCs w:val="24"/>
              </w:rPr>
            </w:pPr>
            <w:r w:rsidRPr="00E31F0C">
              <w:rPr>
                <w:rFonts w:ascii="Arial" w:eastAsia="Calibri" w:hAnsi="Arial" w:cs="Arial"/>
                <w:sz w:val="24"/>
                <w:szCs w:val="24"/>
              </w:rPr>
              <w:t>Дорожное хозяйство (дорожные фонды)</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Б1 0 00 7802 0</w:t>
            </w:r>
          </w:p>
        </w:tc>
        <w:tc>
          <w:tcPr>
            <w:tcW w:w="708"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04</w:t>
            </w: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09</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50,0</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rPr>
              <w:t>50,0</w:t>
            </w:r>
          </w:p>
        </w:tc>
      </w:tr>
      <w:tr w:rsidR="00E31F0C" w:rsidRPr="00E31F0C" w:rsidTr="00331252">
        <w:trPr>
          <w:trHeight w:val="192"/>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lastRenderedPageBreak/>
              <w:t>Содержание кладбищ</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7804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12,0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12,0</w:t>
            </w:r>
          </w:p>
        </w:tc>
      </w:tr>
      <w:tr w:rsidR="00E31F0C" w:rsidRPr="00E31F0C" w:rsidTr="00331252">
        <w:trPr>
          <w:trHeight w:val="569"/>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7804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12,0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12,0</w:t>
            </w:r>
          </w:p>
        </w:tc>
      </w:tr>
      <w:tr w:rsidR="00E31F0C" w:rsidRPr="00E31F0C" w:rsidTr="00331252">
        <w:trPr>
          <w:trHeight w:val="235"/>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sz w:val="24"/>
                <w:szCs w:val="24"/>
                <w:lang w:eastAsia="en-US"/>
              </w:rPr>
              <w:t>ЖИЛИЩНО-КОММУНАЛЬНОЕ ХОЗЯЙСТВО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7804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00</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12,0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12,0</w:t>
            </w:r>
          </w:p>
        </w:tc>
      </w:tr>
      <w:tr w:rsidR="00E31F0C" w:rsidRPr="00E31F0C" w:rsidTr="00331252">
        <w:trPr>
          <w:trHeight w:val="319"/>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Благоустройство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7804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03</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12,0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12,0</w:t>
            </w:r>
          </w:p>
        </w:tc>
      </w:tr>
      <w:tr w:rsidR="00E31F0C" w:rsidRPr="00E31F0C" w:rsidTr="00331252">
        <w:trPr>
          <w:trHeight w:val="569"/>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Прочие мероприятия по благоустройству поселений</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7805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60,0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60,0</w:t>
            </w:r>
          </w:p>
        </w:tc>
      </w:tr>
      <w:tr w:rsidR="00E31F0C" w:rsidRPr="00E31F0C" w:rsidTr="00331252">
        <w:trPr>
          <w:trHeight w:val="569"/>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7805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60,0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60,0</w:t>
            </w:r>
          </w:p>
        </w:tc>
      </w:tr>
      <w:tr w:rsidR="00E31F0C" w:rsidRPr="00E31F0C" w:rsidTr="00331252">
        <w:trPr>
          <w:trHeight w:val="303"/>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sz w:val="24"/>
                <w:szCs w:val="24"/>
                <w:lang w:eastAsia="en-US"/>
              </w:rPr>
              <w:t>ЖИЛИЩНО-КОММУНАЛЬНОЕ ХОЗЯЙСТВО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7805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00</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60,0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60,0</w:t>
            </w:r>
          </w:p>
        </w:tc>
      </w:tr>
      <w:tr w:rsidR="00E31F0C" w:rsidRPr="00E31F0C" w:rsidTr="00331252">
        <w:trPr>
          <w:trHeight w:val="378"/>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Благоустройство</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Б1 0 00 7805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05</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03</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60,0</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60,0</w:t>
            </w:r>
          </w:p>
        </w:tc>
      </w:tr>
      <w:tr w:rsidR="00E31F0C" w:rsidRPr="00E31F0C" w:rsidTr="00331252">
        <w:trPr>
          <w:trHeight w:val="569"/>
        </w:trPr>
        <w:tc>
          <w:tcPr>
            <w:tcW w:w="4962" w:type="dxa"/>
            <w:shd w:val="clear" w:color="auto" w:fill="auto"/>
          </w:tcPr>
          <w:p w:rsidR="00E31F0C" w:rsidRPr="00E31F0C" w:rsidRDefault="00E31F0C" w:rsidP="00E31F0C">
            <w:pPr>
              <w:spacing w:after="120"/>
              <w:jc w:val="both"/>
              <w:rPr>
                <w:rFonts w:ascii="Arial" w:eastAsia="Calibri" w:hAnsi="Arial" w:cs="Arial"/>
                <w:b/>
                <w:color w:val="000000"/>
                <w:sz w:val="24"/>
                <w:szCs w:val="24"/>
              </w:rPr>
            </w:pPr>
            <w:r w:rsidRPr="00E31F0C">
              <w:rPr>
                <w:rFonts w:ascii="Arial" w:eastAsia="Calibri" w:hAnsi="Arial" w:cs="Arial"/>
                <w:b/>
                <w:color w:val="000000"/>
                <w:sz w:val="24"/>
                <w:szCs w:val="24"/>
              </w:rPr>
              <w:t xml:space="preserve">Муниципальная программа «Развитие культуры в </w:t>
            </w:r>
            <w:proofErr w:type="spellStart"/>
            <w:r w:rsidRPr="00E31F0C">
              <w:rPr>
                <w:rFonts w:ascii="Arial" w:eastAsia="Calibri" w:hAnsi="Arial" w:cs="Arial"/>
                <w:b/>
                <w:color w:val="000000"/>
                <w:sz w:val="24"/>
                <w:szCs w:val="24"/>
              </w:rPr>
              <w:t>Староильдеряковском</w:t>
            </w:r>
            <w:proofErr w:type="spellEnd"/>
            <w:r w:rsidRPr="00E31F0C">
              <w:rPr>
                <w:rFonts w:ascii="Arial" w:eastAsia="Calibri" w:hAnsi="Arial" w:cs="Arial"/>
                <w:b/>
                <w:color w:val="000000"/>
                <w:sz w:val="24"/>
                <w:szCs w:val="24"/>
              </w:rPr>
              <w:t xml:space="preserve"> сельском поселении Аксубаевского муниципального района»</w:t>
            </w:r>
          </w:p>
        </w:tc>
        <w:tc>
          <w:tcPr>
            <w:tcW w:w="1985"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08 0 00 0000 0</w:t>
            </w:r>
          </w:p>
        </w:tc>
        <w:tc>
          <w:tcPr>
            <w:tcW w:w="708"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b/>
                <w:iCs/>
                <w:sz w:val="24"/>
                <w:szCs w:val="24"/>
                <w:lang w:eastAsia="en-US"/>
              </w:rPr>
            </w:pPr>
            <w:r w:rsidRPr="00E31F0C">
              <w:rPr>
                <w:rFonts w:ascii="Arial" w:eastAsia="Calibri" w:hAnsi="Arial" w:cs="Arial"/>
                <w:b/>
                <w:iCs/>
                <w:sz w:val="24"/>
                <w:szCs w:val="24"/>
                <w:lang w:eastAsia="en-US"/>
              </w:rPr>
              <w:t>2284,8</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b/>
                <w:iCs/>
                <w:sz w:val="24"/>
                <w:szCs w:val="24"/>
                <w:lang w:eastAsia="en-US"/>
              </w:rPr>
            </w:pPr>
            <w:r w:rsidRPr="00E31F0C">
              <w:rPr>
                <w:rFonts w:ascii="Arial" w:eastAsia="Calibri" w:hAnsi="Arial" w:cs="Arial"/>
                <w:b/>
                <w:iCs/>
                <w:sz w:val="24"/>
                <w:szCs w:val="24"/>
                <w:lang w:eastAsia="en-US"/>
              </w:rPr>
              <w:t>2173,1</w:t>
            </w:r>
          </w:p>
        </w:tc>
      </w:tr>
      <w:tr w:rsidR="00E31F0C" w:rsidRPr="00E31F0C" w:rsidTr="00331252">
        <w:trPr>
          <w:trHeight w:val="569"/>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Подпрограмма «Развитие клубных концертных организаций и исполнительского искусства»</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08 4 00 0000 0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iCs/>
                <w:sz w:val="24"/>
                <w:szCs w:val="24"/>
                <w:lang w:eastAsia="en-US"/>
              </w:rPr>
              <w:t>2282,8</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lang w:eastAsia="en-US"/>
              </w:rPr>
              <w:t>2171,1</w:t>
            </w:r>
          </w:p>
        </w:tc>
      </w:tr>
      <w:tr w:rsidR="00E31F0C" w:rsidRPr="00E31F0C" w:rsidTr="00331252">
        <w:trPr>
          <w:trHeight w:val="263"/>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Развитие современного музыкального искусства</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08 4 01 0000 0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iCs/>
                <w:sz w:val="24"/>
                <w:szCs w:val="24"/>
                <w:lang w:eastAsia="en-US"/>
              </w:rPr>
              <w:t>2282,8</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lang w:eastAsia="en-US"/>
              </w:rPr>
              <w:t>2171,1</w:t>
            </w:r>
          </w:p>
        </w:tc>
      </w:tr>
      <w:tr w:rsidR="00E31F0C" w:rsidRPr="00E31F0C" w:rsidTr="00331252">
        <w:trPr>
          <w:trHeight w:val="569"/>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Обеспечение деятельности клубов и культурно-досуговых центров</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iCs/>
                <w:sz w:val="24"/>
                <w:szCs w:val="24"/>
                <w:lang w:eastAsia="en-US"/>
              </w:rPr>
              <w:t>2282,8</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lang w:eastAsia="en-US"/>
              </w:rPr>
              <w:t>2171,1</w:t>
            </w:r>
          </w:p>
        </w:tc>
      </w:tr>
      <w:tr w:rsidR="00E31F0C" w:rsidRPr="00E31F0C" w:rsidTr="00331252">
        <w:trPr>
          <w:trHeight w:val="569"/>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1910,0</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1910,0</w:t>
            </w:r>
          </w:p>
        </w:tc>
      </w:tr>
      <w:tr w:rsidR="00E31F0C" w:rsidRPr="00E31F0C" w:rsidTr="00331252">
        <w:trPr>
          <w:trHeight w:val="339"/>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КУЛЬТУРА, КИНЕМАТОГРАФИЯ</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1910,0</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1910,0</w:t>
            </w:r>
          </w:p>
        </w:tc>
      </w:tr>
      <w:tr w:rsidR="00E31F0C" w:rsidRPr="00E31F0C" w:rsidTr="00331252">
        <w:trPr>
          <w:trHeight w:val="258"/>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Культура</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1910,0</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1910,0</w:t>
            </w:r>
          </w:p>
        </w:tc>
      </w:tr>
      <w:tr w:rsidR="00E31F0C" w:rsidRPr="00E31F0C" w:rsidTr="00331252">
        <w:trPr>
          <w:trHeight w:val="569"/>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372,8</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261,0</w:t>
            </w:r>
          </w:p>
        </w:tc>
      </w:tr>
      <w:tr w:rsidR="00E31F0C" w:rsidRPr="00E31F0C" w:rsidTr="00331252">
        <w:trPr>
          <w:trHeight w:val="300"/>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КУЛЬТУРА, КИНЕМАТОГРАФИЯ</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372,8</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261,0</w:t>
            </w:r>
          </w:p>
        </w:tc>
      </w:tr>
      <w:tr w:rsidR="00E31F0C" w:rsidRPr="00E31F0C" w:rsidTr="00331252">
        <w:trPr>
          <w:trHeight w:val="235"/>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Культура</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08 4 01 4409 1</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372,8</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261,0</w:t>
            </w:r>
          </w:p>
        </w:tc>
      </w:tr>
      <w:tr w:rsidR="00E31F0C" w:rsidRPr="00E31F0C" w:rsidTr="00331252">
        <w:trPr>
          <w:trHeight w:val="569"/>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iCs/>
                <w:sz w:val="24"/>
                <w:szCs w:val="24"/>
                <w:lang w:eastAsia="en-U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1985"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08 6 00 0000 0</w:t>
            </w:r>
          </w:p>
        </w:tc>
        <w:tc>
          <w:tcPr>
            <w:tcW w:w="708"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2</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2</w:t>
            </w:r>
          </w:p>
        </w:tc>
      </w:tr>
      <w:tr w:rsidR="00E31F0C" w:rsidRPr="00E31F0C" w:rsidTr="00331252">
        <w:trPr>
          <w:trHeight w:val="368"/>
        </w:trPr>
        <w:tc>
          <w:tcPr>
            <w:tcW w:w="4962" w:type="dxa"/>
            <w:shd w:val="clear" w:color="auto" w:fill="auto"/>
          </w:tcPr>
          <w:p w:rsidR="00E31F0C" w:rsidRPr="00E31F0C" w:rsidRDefault="00E31F0C" w:rsidP="00E31F0C">
            <w:pPr>
              <w:spacing w:after="120"/>
              <w:jc w:val="both"/>
              <w:rPr>
                <w:rFonts w:ascii="Arial" w:eastAsia="Calibri" w:hAnsi="Arial" w:cs="Arial"/>
                <w:sz w:val="24"/>
                <w:szCs w:val="24"/>
              </w:rPr>
            </w:pPr>
            <w:r w:rsidRPr="00E31F0C">
              <w:rPr>
                <w:rFonts w:ascii="Arial" w:eastAsia="Calibri" w:hAnsi="Arial" w:cs="Arial"/>
                <w:color w:val="000000"/>
                <w:sz w:val="24"/>
                <w:szCs w:val="24"/>
                <w:lang w:eastAsia="en-US"/>
              </w:rPr>
              <w:t>Мероприятия в области культуры</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08 6 01 1099 0</w:t>
            </w:r>
          </w:p>
        </w:tc>
        <w:tc>
          <w:tcPr>
            <w:tcW w:w="708"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p>
        </w:tc>
        <w:tc>
          <w:tcPr>
            <w:tcW w:w="567" w:type="dxa"/>
            <w:shd w:val="clear" w:color="auto" w:fill="auto"/>
          </w:tcPr>
          <w:p w:rsidR="00E31F0C" w:rsidRPr="00E31F0C" w:rsidRDefault="00E31F0C" w:rsidP="00E31F0C">
            <w:pPr>
              <w:spacing w:after="120"/>
              <w:jc w:val="center"/>
              <w:rPr>
                <w:rFonts w:ascii="Arial" w:eastAsia="Calibri" w:hAnsi="Arial" w:cs="Arial"/>
                <w:sz w:val="24"/>
                <w:szCs w:val="24"/>
              </w:rPr>
            </w:pP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2</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2</w:t>
            </w:r>
          </w:p>
        </w:tc>
      </w:tr>
      <w:tr w:rsidR="00E31F0C" w:rsidRPr="00E31F0C" w:rsidTr="00331252">
        <w:trPr>
          <w:trHeight w:val="417"/>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КУЛЬТУРА, КИНЕМАТОГРАФИЯ</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08 6 01 1099 0</w:t>
            </w:r>
          </w:p>
        </w:tc>
        <w:tc>
          <w:tcPr>
            <w:tcW w:w="708"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2</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2</w:t>
            </w:r>
          </w:p>
        </w:tc>
      </w:tr>
      <w:tr w:rsidR="00E31F0C" w:rsidRPr="00E31F0C" w:rsidTr="00331252">
        <w:trPr>
          <w:trHeight w:val="422"/>
        </w:trPr>
        <w:tc>
          <w:tcPr>
            <w:tcW w:w="4962" w:type="dxa"/>
            <w:shd w:val="clear" w:color="auto" w:fill="auto"/>
          </w:tcPr>
          <w:p w:rsidR="00E31F0C" w:rsidRPr="00E31F0C" w:rsidRDefault="00E31F0C" w:rsidP="00E31F0C">
            <w:pPr>
              <w:spacing w:after="120"/>
              <w:jc w:val="both"/>
              <w:rPr>
                <w:rFonts w:ascii="Arial" w:eastAsia="Calibri" w:hAnsi="Arial" w:cs="Arial"/>
                <w:color w:val="000000"/>
                <w:sz w:val="24"/>
                <w:szCs w:val="24"/>
              </w:rPr>
            </w:pPr>
            <w:r w:rsidRPr="00E31F0C">
              <w:rPr>
                <w:rFonts w:ascii="Arial" w:eastAsia="Calibri" w:hAnsi="Arial" w:cs="Arial"/>
                <w:color w:val="000000"/>
                <w:sz w:val="24"/>
                <w:szCs w:val="24"/>
              </w:rPr>
              <w:t>Культура</w:t>
            </w:r>
          </w:p>
        </w:tc>
        <w:tc>
          <w:tcPr>
            <w:tcW w:w="1985"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08 6 01 1099 0</w:t>
            </w:r>
          </w:p>
        </w:tc>
        <w:tc>
          <w:tcPr>
            <w:tcW w:w="708" w:type="dxa"/>
            <w:shd w:val="clear" w:color="auto" w:fill="auto"/>
          </w:tcPr>
          <w:p w:rsidR="00E31F0C" w:rsidRPr="00E31F0C" w:rsidRDefault="00E31F0C" w:rsidP="00E31F0C">
            <w:pPr>
              <w:spacing w:after="120"/>
              <w:jc w:val="center"/>
              <w:rPr>
                <w:rFonts w:ascii="Arial" w:eastAsia="Calibri" w:hAnsi="Arial" w:cs="Arial"/>
                <w:sz w:val="24"/>
                <w:szCs w:val="24"/>
              </w:rPr>
            </w:pPr>
            <w:r w:rsidRPr="00E31F0C">
              <w:rPr>
                <w:rFonts w:ascii="Arial" w:eastAsia="Calibri" w:hAnsi="Arial" w:cs="Arial"/>
                <w:sz w:val="24"/>
                <w:szCs w:val="24"/>
              </w:rPr>
              <w:t>200</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08</w:t>
            </w:r>
          </w:p>
        </w:tc>
        <w:tc>
          <w:tcPr>
            <w:tcW w:w="567" w:type="dxa"/>
            <w:shd w:val="clear" w:color="auto" w:fill="auto"/>
          </w:tcPr>
          <w:p w:rsidR="00E31F0C" w:rsidRPr="00E31F0C" w:rsidRDefault="00E31F0C" w:rsidP="00E31F0C">
            <w:pPr>
              <w:spacing w:after="12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993"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2</w:t>
            </w:r>
          </w:p>
        </w:tc>
        <w:tc>
          <w:tcPr>
            <w:tcW w:w="992" w:type="dxa"/>
            <w:shd w:val="clear" w:color="auto" w:fill="auto"/>
          </w:tcPr>
          <w:p w:rsidR="00E31F0C" w:rsidRPr="00E31F0C" w:rsidRDefault="00E31F0C" w:rsidP="00E31F0C">
            <w:pPr>
              <w:spacing w:after="120"/>
              <w:jc w:val="right"/>
              <w:rPr>
                <w:rFonts w:ascii="Arial" w:eastAsia="Calibri" w:hAnsi="Arial" w:cs="Arial"/>
                <w:sz w:val="24"/>
                <w:szCs w:val="24"/>
              </w:rPr>
            </w:pPr>
            <w:r w:rsidRPr="00E31F0C">
              <w:rPr>
                <w:rFonts w:ascii="Arial" w:eastAsia="Calibri" w:hAnsi="Arial" w:cs="Arial"/>
                <w:sz w:val="24"/>
                <w:szCs w:val="24"/>
              </w:rPr>
              <w:t>2</w:t>
            </w:r>
          </w:p>
        </w:tc>
      </w:tr>
      <w:tr w:rsidR="00E31F0C" w:rsidRPr="00E31F0C" w:rsidTr="00331252">
        <w:trPr>
          <w:trHeight w:val="272"/>
        </w:trPr>
        <w:tc>
          <w:tcPr>
            <w:tcW w:w="4962" w:type="dxa"/>
            <w:shd w:val="clear" w:color="auto" w:fill="auto"/>
          </w:tcPr>
          <w:p w:rsidR="00E31F0C" w:rsidRPr="00E31F0C" w:rsidRDefault="00E31F0C" w:rsidP="00E31F0C">
            <w:pPr>
              <w:spacing w:after="100"/>
              <w:jc w:val="both"/>
              <w:rPr>
                <w:rFonts w:ascii="Arial" w:eastAsia="Calibri" w:hAnsi="Arial" w:cs="Arial"/>
                <w:b/>
                <w:color w:val="000000"/>
                <w:sz w:val="24"/>
                <w:szCs w:val="24"/>
              </w:rPr>
            </w:pPr>
            <w:r w:rsidRPr="00E31F0C">
              <w:rPr>
                <w:rFonts w:ascii="Arial" w:eastAsia="Calibri" w:hAnsi="Arial" w:cs="Arial"/>
                <w:b/>
                <w:color w:val="000000"/>
                <w:sz w:val="24"/>
                <w:szCs w:val="24"/>
              </w:rPr>
              <w:lastRenderedPageBreak/>
              <w:t>Непрограммные направления расходов</w:t>
            </w:r>
          </w:p>
        </w:tc>
        <w:tc>
          <w:tcPr>
            <w:tcW w:w="1985" w:type="dxa"/>
            <w:shd w:val="clear" w:color="auto" w:fill="auto"/>
          </w:tcPr>
          <w:p w:rsidR="00E31F0C" w:rsidRPr="00E31F0C" w:rsidRDefault="00E31F0C" w:rsidP="00E31F0C">
            <w:pPr>
              <w:spacing w:after="100"/>
              <w:jc w:val="center"/>
              <w:rPr>
                <w:rFonts w:ascii="Arial" w:eastAsia="Calibri" w:hAnsi="Arial" w:cs="Arial"/>
                <w:b/>
                <w:color w:val="000000"/>
                <w:sz w:val="24"/>
                <w:szCs w:val="24"/>
              </w:rPr>
            </w:pPr>
            <w:r w:rsidRPr="00E31F0C">
              <w:rPr>
                <w:rFonts w:ascii="Arial" w:eastAsia="Calibri" w:hAnsi="Arial" w:cs="Arial"/>
                <w:b/>
                <w:color w:val="000000"/>
                <w:sz w:val="24"/>
                <w:szCs w:val="24"/>
              </w:rPr>
              <w:t>99 0 00 0000 0</w:t>
            </w:r>
          </w:p>
        </w:tc>
        <w:tc>
          <w:tcPr>
            <w:tcW w:w="708" w:type="dxa"/>
            <w:shd w:val="clear" w:color="auto" w:fill="auto"/>
          </w:tcPr>
          <w:p w:rsidR="00E31F0C" w:rsidRPr="00E31F0C" w:rsidRDefault="00E31F0C" w:rsidP="00E31F0C">
            <w:pPr>
              <w:spacing w:after="10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993" w:type="dxa"/>
            <w:shd w:val="clear" w:color="auto" w:fill="auto"/>
          </w:tcPr>
          <w:p w:rsidR="00E31F0C" w:rsidRPr="00E31F0C" w:rsidRDefault="00E31F0C" w:rsidP="00E31F0C">
            <w:pPr>
              <w:spacing w:after="100"/>
              <w:jc w:val="right"/>
              <w:rPr>
                <w:rFonts w:ascii="Arial" w:eastAsia="Calibri" w:hAnsi="Arial" w:cs="Arial"/>
                <w:b/>
                <w:sz w:val="24"/>
                <w:szCs w:val="24"/>
              </w:rPr>
            </w:pPr>
            <w:r w:rsidRPr="00E31F0C">
              <w:rPr>
                <w:rFonts w:ascii="Arial" w:eastAsia="Calibri" w:hAnsi="Arial" w:cs="Arial"/>
                <w:b/>
                <w:sz w:val="24"/>
                <w:szCs w:val="24"/>
              </w:rPr>
              <w:t>1494,3</w:t>
            </w:r>
          </w:p>
        </w:tc>
        <w:tc>
          <w:tcPr>
            <w:tcW w:w="992" w:type="dxa"/>
            <w:shd w:val="clear" w:color="auto" w:fill="auto"/>
          </w:tcPr>
          <w:p w:rsidR="00E31F0C" w:rsidRPr="00E31F0C" w:rsidRDefault="00E31F0C" w:rsidP="00E31F0C">
            <w:pPr>
              <w:spacing w:after="100"/>
              <w:jc w:val="right"/>
              <w:rPr>
                <w:rFonts w:ascii="Arial" w:eastAsia="Calibri" w:hAnsi="Arial" w:cs="Arial"/>
                <w:b/>
                <w:sz w:val="24"/>
                <w:szCs w:val="24"/>
              </w:rPr>
            </w:pPr>
            <w:r w:rsidRPr="00E31F0C">
              <w:rPr>
                <w:rFonts w:ascii="Arial" w:eastAsia="Calibri" w:hAnsi="Arial" w:cs="Arial"/>
                <w:b/>
                <w:sz w:val="24"/>
                <w:szCs w:val="24"/>
              </w:rPr>
              <w:t>1537,3</w:t>
            </w:r>
          </w:p>
        </w:tc>
      </w:tr>
      <w:tr w:rsidR="00E31F0C" w:rsidRPr="00E31F0C" w:rsidTr="00331252">
        <w:trPr>
          <w:trHeight w:val="363"/>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sz w:val="24"/>
                <w:szCs w:val="24"/>
                <w:lang w:eastAsia="en-US"/>
              </w:rPr>
              <w:t>Глава муниципального образования</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99 0 00 0203 0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580,0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580,0</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99 0 00 0203 0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580,0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580,0</w:t>
            </w:r>
          </w:p>
        </w:tc>
      </w:tr>
      <w:tr w:rsidR="00E31F0C" w:rsidRPr="00E31F0C" w:rsidTr="00331252">
        <w:trPr>
          <w:trHeight w:val="287"/>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99 0 00 0203 0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580,0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580,0</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99 0 00 0203 0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02</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580,0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580,0</w:t>
            </w:r>
          </w:p>
        </w:tc>
      </w:tr>
      <w:tr w:rsidR="00E31F0C" w:rsidRPr="00E31F0C" w:rsidTr="00331252">
        <w:trPr>
          <w:trHeight w:val="275"/>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Центральный аппарат</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553,0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591,0</w:t>
            </w:r>
          </w:p>
        </w:tc>
      </w:tr>
      <w:tr w:rsidR="00E31F0C" w:rsidRPr="00E31F0C" w:rsidTr="00331252">
        <w:trPr>
          <w:trHeight w:val="1302"/>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397,0</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413,0</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397,0</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413,0</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04</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397,0</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413,0</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993"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151,0</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173,0</w:t>
            </w:r>
          </w:p>
        </w:tc>
      </w:tr>
      <w:tr w:rsidR="00E31F0C" w:rsidRPr="00E31F0C" w:rsidTr="00331252">
        <w:trPr>
          <w:trHeight w:val="255"/>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151,0</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173,0</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04</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151,0</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iCs/>
                <w:sz w:val="24"/>
                <w:szCs w:val="24"/>
                <w:lang w:eastAsia="en-US"/>
              </w:rPr>
            </w:pPr>
            <w:r w:rsidRPr="00E31F0C">
              <w:rPr>
                <w:rFonts w:ascii="Arial" w:eastAsia="Calibri" w:hAnsi="Arial" w:cs="Arial"/>
                <w:iCs/>
                <w:sz w:val="24"/>
                <w:szCs w:val="24"/>
                <w:lang w:eastAsia="en-US"/>
              </w:rPr>
              <w:t>173,0</w:t>
            </w:r>
          </w:p>
        </w:tc>
      </w:tr>
      <w:tr w:rsidR="00E31F0C" w:rsidRPr="00E31F0C" w:rsidTr="00331252">
        <w:trPr>
          <w:trHeight w:val="404"/>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Иные бюджетные ассигнования</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r>
      <w:tr w:rsidR="00E31F0C" w:rsidRPr="00E31F0C" w:rsidTr="00331252">
        <w:trPr>
          <w:trHeight w:val="2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99 0 00 0204 0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04</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Уплата налога на имущество организаций и земельного налога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99 0 00 0295 0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191,0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191,0</w:t>
            </w:r>
          </w:p>
        </w:tc>
      </w:tr>
      <w:tr w:rsidR="00E31F0C" w:rsidRPr="00E31F0C" w:rsidTr="00331252">
        <w:trPr>
          <w:trHeight w:val="310"/>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Иные бюджетные ассигнования</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99 0 00 0295 0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191,0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191,0</w:t>
            </w:r>
          </w:p>
        </w:tc>
      </w:tr>
      <w:tr w:rsidR="00E31F0C" w:rsidRPr="00E31F0C" w:rsidTr="00331252">
        <w:trPr>
          <w:trHeight w:val="258"/>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99 0 00 0295 0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191,0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191,0</w:t>
            </w:r>
          </w:p>
        </w:tc>
      </w:tr>
      <w:tr w:rsidR="00E31F0C" w:rsidRPr="00E31F0C" w:rsidTr="00331252">
        <w:trPr>
          <w:trHeight w:val="34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Другие 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99 0 00 0295 0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13</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191,0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191,0</w:t>
            </w:r>
          </w:p>
        </w:tc>
      </w:tr>
      <w:tr w:rsidR="00E31F0C" w:rsidRPr="00E31F0C" w:rsidTr="00331252">
        <w:trPr>
          <w:trHeight w:val="254"/>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lastRenderedPageBreak/>
              <w:t>Резервный фонд исполнительного комитета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99 0 00 0741 1</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25,0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25,0</w:t>
            </w:r>
          </w:p>
        </w:tc>
      </w:tr>
      <w:tr w:rsidR="00E31F0C" w:rsidRPr="00E31F0C" w:rsidTr="00331252">
        <w:trPr>
          <w:trHeight w:val="345"/>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Иные бюджетные ассигнования</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99 0 00 0741 1</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25,0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25,0</w:t>
            </w:r>
          </w:p>
        </w:tc>
      </w:tr>
      <w:tr w:rsidR="00E31F0C" w:rsidRPr="00E31F0C" w:rsidTr="00331252">
        <w:trPr>
          <w:trHeight w:val="420"/>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99 0 00 0741 1</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25,0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25,0</w:t>
            </w:r>
          </w:p>
        </w:tc>
      </w:tr>
      <w:tr w:rsidR="00E31F0C" w:rsidRPr="00E31F0C" w:rsidTr="00331252">
        <w:trPr>
          <w:trHeight w:val="270"/>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Резервные фонды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99 0 00 0741 1</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800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11</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25,0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25,0</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sz w:val="24"/>
                <w:szCs w:val="24"/>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99 0 00 2560 0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18,8</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lang w:eastAsia="en-US"/>
              </w:rPr>
              <w:t>18,8</w:t>
            </w:r>
          </w:p>
        </w:tc>
      </w:tr>
      <w:tr w:rsidR="00E31F0C" w:rsidRPr="00E31F0C" w:rsidTr="00331252">
        <w:trPr>
          <w:trHeight w:val="378"/>
        </w:trPr>
        <w:tc>
          <w:tcPr>
            <w:tcW w:w="4962" w:type="dxa"/>
            <w:shd w:val="clear" w:color="auto" w:fill="auto"/>
          </w:tcPr>
          <w:p w:rsidR="00E31F0C" w:rsidRPr="00E31F0C" w:rsidRDefault="00E31F0C" w:rsidP="00E31F0C">
            <w:pPr>
              <w:spacing w:after="100"/>
              <w:jc w:val="both"/>
              <w:rPr>
                <w:rFonts w:ascii="Arial" w:eastAsia="Calibri" w:hAnsi="Arial" w:cs="Arial"/>
                <w:bCs/>
                <w:iCs/>
                <w:sz w:val="24"/>
                <w:szCs w:val="24"/>
                <w:lang w:eastAsia="en-US"/>
              </w:rPr>
            </w:pPr>
            <w:r w:rsidRPr="00E31F0C">
              <w:rPr>
                <w:rFonts w:ascii="Arial" w:eastAsia="Calibri" w:hAnsi="Arial" w:cs="Arial"/>
                <w:color w:val="000000"/>
                <w:sz w:val="24"/>
                <w:szCs w:val="24"/>
              </w:rPr>
              <w:t>Межбюджетные трансферты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99 0 00 2560 0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500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18,8</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lang w:eastAsia="en-US"/>
              </w:rPr>
              <w:t>18,8</w:t>
            </w:r>
          </w:p>
        </w:tc>
      </w:tr>
      <w:tr w:rsidR="00E31F0C" w:rsidRPr="00E31F0C" w:rsidTr="00331252">
        <w:trPr>
          <w:trHeight w:val="187"/>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ОБЩЕГОСУДАРСТВЕННЫЕ ВОПРОСЫ</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99 0 00 2560 0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500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18,8</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lang w:eastAsia="en-US"/>
              </w:rPr>
              <w:t>18,8</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sz w:val="24"/>
                <w:szCs w:val="2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99 0 00 2504 0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500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01</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06</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18,8</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sz w:val="24"/>
                <w:szCs w:val="24"/>
                <w:lang w:eastAsia="en-US"/>
              </w:rPr>
            </w:pPr>
            <w:r w:rsidRPr="00E31F0C">
              <w:rPr>
                <w:rFonts w:ascii="Arial" w:eastAsia="Calibri" w:hAnsi="Arial" w:cs="Arial"/>
                <w:sz w:val="24"/>
                <w:szCs w:val="24"/>
                <w:lang w:eastAsia="en-US"/>
              </w:rPr>
              <w:t>18,8</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126,5</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131,5</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121,5</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126,5</w:t>
            </w:r>
          </w:p>
        </w:tc>
      </w:tr>
      <w:tr w:rsidR="00E31F0C" w:rsidRPr="00E31F0C" w:rsidTr="00331252">
        <w:trPr>
          <w:trHeight w:val="391"/>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НАЦИОНАЛЬНАЯ ОБОРОНА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02</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121,5</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126,5</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Мобилизационная и вневойсковая подготовка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100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02</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03</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121,5</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126,5</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Закупка товаров, работ и услуг для государственных (муниципальных) нужд</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 </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r>
      <w:tr w:rsidR="00E31F0C" w:rsidRPr="00E31F0C" w:rsidTr="00331252">
        <w:trPr>
          <w:trHeight w:val="425"/>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НАЦИОНАЛЬНАЯ ОБОРОНА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02</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00</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r>
      <w:tr w:rsidR="00E31F0C" w:rsidRPr="00E31F0C" w:rsidTr="00331252">
        <w:trPr>
          <w:trHeight w:val="274"/>
        </w:trPr>
        <w:tc>
          <w:tcPr>
            <w:tcW w:w="4962" w:type="dxa"/>
            <w:shd w:val="clear" w:color="auto" w:fill="auto"/>
          </w:tcPr>
          <w:p w:rsidR="00E31F0C" w:rsidRPr="00E31F0C" w:rsidRDefault="00E31F0C" w:rsidP="00E31F0C">
            <w:pPr>
              <w:spacing w:after="100"/>
              <w:jc w:val="both"/>
              <w:rPr>
                <w:rFonts w:ascii="Arial" w:eastAsia="Calibri" w:hAnsi="Arial" w:cs="Arial"/>
                <w:color w:val="000000"/>
                <w:sz w:val="24"/>
                <w:szCs w:val="24"/>
              </w:rPr>
            </w:pPr>
            <w:r w:rsidRPr="00E31F0C">
              <w:rPr>
                <w:rFonts w:ascii="Arial" w:eastAsia="Calibri" w:hAnsi="Arial" w:cs="Arial"/>
                <w:color w:val="000000"/>
                <w:sz w:val="24"/>
                <w:szCs w:val="24"/>
              </w:rPr>
              <w:t>Мобилизационная и вневойсковая подготовка</w:t>
            </w:r>
          </w:p>
        </w:tc>
        <w:tc>
          <w:tcPr>
            <w:tcW w:w="1985"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99 0 00 5118 0</w:t>
            </w:r>
          </w:p>
        </w:tc>
        <w:tc>
          <w:tcPr>
            <w:tcW w:w="708"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200</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02</w:t>
            </w:r>
          </w:p>
        </w:tc>
        <w:tc>
          <w:tcPr>
            <w:tcW w:w="567" w:type="dxa"/>
            <w:shd w:val="clear" w:color="auto" w:fill="auto"/>
          </w:tcPr>
          <w:p w:rsidR="00E31F0C" w:rsidRPr="00E31F0C" w:rsidRDefault="00E31F0C" w:rsidP="00E31F0C">
            <w:pPr>
              <w:spacing w:after="100"/>
              <w:jc w:val="center"/>
              <w:rPr>
                <w:rFonts w:ascii="Arial" w:eastAsia="Calibri" w:hAnsi="Arial" w:cs="Arial"/>
                <w:color w:val="000000"/>
                <w:sz w:val="24"/>
                <w:szCs w:val="24"/>
              </w:rPr>
            </w:pPr>
            <w:r w:rsidRPr="00E31F0C">
              <w:rPr>
                <w:rFonts w:ascii="Arial" w:eastAsia="Calibri" w:hAnsi="Arial" w:cs="Arial"/>
                <w:color w:val="000000"/>
                <w:sz w:val="24"/>
                <w:szCs w:val="24"/>
              </w:rPr>
              <w:t>03</w:t>
            </w:r>
          </w:p>
        </w:tc>
        <w:tc>
          <w:tcPr>
            <w:tcW w:w="993"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c>
          <w:tcPr>
            <w:tcW w:w="992" w:type="dxa"/>
            <w:shd w:val="clear" w:color="auto" w:fill="auto"/>
          </w:tcPr>
          <w:p w:rsidR="00E31F0C" w:rsidRPr="00E31F0C" w:rsidRDefault="00E31F0C" w:rsidP="00E31F0C">
            <w:pPr>
              <w:spacing w:after="100"/>
              <w:jc w:val="right"/>
              <w:rPr>
                <w:rFonts w:ascii="Arial" w:eastAsia="Calibri" w:hAnsi="Arial" w:cs="Arial"/>
                <w:sz w:val="24"/>
                <w:szCs w:val="24"/>
              </w:rPr>
            </w:pPr>
            <w:r w:rsidRPr="00E31F0C">
              <w:rPr>
                <w:rFonts w:ascii="Arial" w:eastAsia="Calibri" w:hAnsi="Arial" w:cs="Arial"/>
                <w:sz w:val="24"/>
                <w:szCs w:val="24"/>
              </w:rPr>
              <w:t>5,0</w:t>
            </w:r>
          </w:p>
        </w:tc>
      </w:tr>
      <w:tr w:rsidR="00E31F0C" w:rsidRPr="00E31F0C" w:rsidTr="00331252">
        <w:trPr>
          <w:trHeight w:val="569"/>
        </w:trPr>
        <w:tc>
          <w:tcPr>
            <w:tcW w:w="4962" w:type="dxa"/>
            <w:shd w:val="clear" w:color="auto" w:fill="auto"/>
          </w:tcPr>
          <w:p w:rsidR="00E31F0C" w:rsidRPr="00E31F0C" w:rsidRDefault="00E31F0C" w:rsidP="00E31F0C">
            <w:pPr>
              <w:spacing w:after="100"/>
              <w:jc w:val="both"/>
              <w:rPr>
                <w:rFonts w:ascii="Arial" w:eastAsia="Calibri" w:hAnsi="Arial" w:cs="Arial"/>
                <w:b/>
                <w:color w:val="000000"/>
                <w:sz w:val="24"/>
                <w:szCs w:val="24"/>
              </w:rPr>
            </w:pPr>
            <w:r w:rsidRPr="00E31F0C">
              <w:rPr>
                <w:rFonts w:ascii="Arial" w:eastAsia="Calibri" w:hAnsi="Arial" w:cs="Arial"/>
                <w:b/>
                <w:color w:val="000000"/>
                <w:sz w:val="24"/>
                <w:szCs w:val="24"/>
              </w:rPr>
              <w:t>Всего расходов (без условно утвержденных расходов)</w:t>
            </w:r>
          </w:p>
        </w:tc>
        <w:tc>
          <w:tcPr>
            <w:tcW w:w="1985" w:type="dxa"/>
            <w:shd w:val="clear" w:color="auto" w:fill="auto"/>
          </w:tcPr>
          <w:p w:rsidR="00E31F0C" w:rsidRPr="00E31F0C" w:rsidRDefault="00E31F0C" w:rsidP="00E31F0C">
            <w:pPr>
              <w:spacing w:after="10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708" w:type="dxa"/>
            <w:shd w:val="clear" w:color="auto" w:fill="auto"/>
          </w:tcPr>
          <w:p w:rsidR="00E31F0C" w:rsidRPr="00E31F0C" w:rsidRDefault="00E31F0C" w:rsidP="00E31F0C">
            <w:pPr>
              <w:spacing w:after="10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567" w:type="dxa"/>
            <w:shd w:val="clear" w:color="auto" w:fill="auto"/>
          </w:tcPr>
          <w:p w:rsidR="00E31F0C" w:rsidRPr="00E31F0C" w:rsidRDefault="00E31F0C" w:rsidP="00E31F0C">
            <w:pPr>
              <w:spacing w:after="100"/>
              <w:jc w:val="center"/>
              <w:rPr>
                <w:rFonts w:ascii="Arial" w:eastAsia="Calibri" w:hAnsi="Arial" w:cs="Arial"/>
                <w:b/>
                <w:color w:val="000000"/>
                <w:sz w:val="24"/>
                <w:szCs w:val="24"/>
              </w:rPr>
            </w:pPr>
            <w:r w:rsidRPr="00E31F0C">
              <w:rPr>
                <w:rFonts w:ascii="Arial" w:eastAsia="Calibri" w:hAnsi="Arial" w:cs="Arial"/>
                <w:b/>
                <w:color w:val="000000"/>
                <w:sz w:val="24"/>
                <w:szCs w:val="24"/>
              </w:rPr>
              <w:t> </w:t>
            </w:r>
          </w:p>
        </w:tc>
        <w:tc>
          <w:tcPr>
            <w:tcW w:w="993" w:type="dxa"/>
            <w:shd w:val="clear" w:color="auto" w:fill="auto"/>
          </w:tcPr>
          <w:p w:rsidR="00E31F0C" w:rsidRPr="00E31F0C" w:rsidRDefault="00E31F0C" w:rsidP="00E31F0C">
            <w:pPr>
              <w:spacing w:after="200" w:line="276" w:lineRule="auto"/>
              <w:jc w:val="right"/>
              <w:rPr>
                <w:rFonts w:ascii="Arial" w:eastAsia="Calibri" w:hAnsi="Arial" w:cs="Arial"/>
                <w:b/>
                <w:sz w:val="24"/>
                <w:szCs w:val="24"/>
                <w:lang w:eastAsia="en-US"/>
              </w:rPr>
            </w:pPr>
            <w:r w:rsidRPr="00E31F0C">
              <w:rPr>
                <w:rFonts w:ascii="Arial" w:eastAsia="Calibri" w:hAnsi="Arial" w:cs="Arial"/>
                <w:b/>
                <w:sz w:val="24"/>
                <w:szCs w:val="24"/>
                <w:lang w:eastAsia="en-US"/>
              </w:rPr>
              <w:t>4696,1</w:t>
            </w:r>
          </w:p>
        </w:tc>
        <w:tc>
          <w:tcPr>
            <w:tcW w:w="992" w:type="dxa"/>
            <w:shd w:val="clear" w:color="auto" w:fill="auto"/>
          </w:tcPr>
          <w:p w:rsidR="00E31F0C" w:rsidRPr="00E31F0C" w:rsidRDefault="00E31F0C" w:rsidP="00E31F0C">
            <w:pPr>
              <w:spacing w:after="200" w:line="276" w:lineRule="auto"/>
              <w:jc w:val="right"/>
              <w:rPr>
                <w:rFonts w:ascii="Arial" w:eastAsia="Calibri" w:hAnsi="Arial" w:cs="Arial"/>
                <w:b/>
                <w:sz w:val="24"/>
                <w:szCs w:val="24"/>
                <w:lang w:eastAsia="en-US"/>
              </w:rPr>
            </w:pPr>
            <w:r w:rsidRPr="00E31F0C">
              <w:rPr>
                <w:rFonts w:ascii="Arial" w:eastAsia="Calibri" w:hAnsi="Arial" w:cs="Arial"/>
                <w:b/>
                <w:sz w:val="24"/>
                <w:szCs w:val="24"/>
                <w:lang w:eastAsia="en-US"/>
              </w:rPr>
              <w:t>4633,4</w:t>
            </w:r>
          </w:p>
        </w:tc>
      </w:tr>
    </w:tbl>
    <w:p w:rsidR="00D37BAB" w:rsidRPr="00E31F0C" w:rsidRDefault="00D37BAB" w:rsidP="00E31F0C">
      <w:pPr>
        <w:spacing w:line="276" w:lineRule="auto"/>
        <w:jc w:val="both"/>
        <w:rPr>
          <w:rFonts w:ascii="Arial" w:hAnsi="Arial" w:cs="Arial"/>
          <w:sz w:val="24"/>
          <w:szCs w:val="24"/>
        </w:rPr>
      </w:pPr>
    </w:p>
    <w:sectPr w:rsidR="00D37BAB" w:rsidRPr="00E31F0C" w:rsidSect="00E31F0C">
      <w:pgSz w:w="11907" w:h="16840" w:code="9"/>
      <w:pgMar w:top="567" w:right="567" w:bottom="567"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 w15:restartNumberingAfterBreak="0">
    <w:nsid w:val="14301FE9"/>
    <w:multiLevelType w:val="multilevel"/>
    <w:tmpl w:val="6EA2B7C8"/>
    <w:lvl w:ilvl="0">
      <w:start w:val="1"/>
      <w:numFmt w:val="decimal"/>
      <w:lvlText w:val="%1."/>
      <w:lvlJc w:val="left"/>
      <w:pPr>
        <w:ind w:left="600" w:hanging="600"/>
      </w:pPr>
      <w:rPr>
        <w:rFonts w:hint="default"/>
      </w:rPr>
    </w:lvl>
    <w:lvl w:ilvl="1">
      <w:start w:val="13"/>
      <w:numFmt w:val="decimal"/>
      <w:lvlText w:val="%1.%2."/>
      <w:lvlJc w:val="left"/>
      <w:pPr>
        <w:ind w:left="1004"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4" w15:restartNumberingAfterBreak="0">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5"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6"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E37AEC"/>
    <w:multiLevelType w:val="multilevel"/>
    <w:tmpl w:val="5F2CB14C"/>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b w:val="0"/>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8"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0"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1"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2"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4"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3"/>
  </w:num>
  <w:num w:numId="2">
    <w:abstractNumId w:val="13"/>
  </w:num>
  <w:num w:numId="3">
    <w:abstractNumId w:val="5"/>
  </w:num>
  <w:num w:numId="4">
    <w:abstractNumId w:val="14"/>
  </w:num>
  <w:num w:numId="5">
    <w:abstractNumId w:val="12"/>
  </w:num>
  <w:num w:numId="6">
    <w:abstractNumId w:val="0"/>
  </w:num>
  <w:num w:numId="7">
    <w:abstractNumId w:val="9"/>
  </w:num>
  <w:num w:numId="8">
    <w:abstractNumId w:val="7"/>
  </w:num>
  <w:num w:numId="9">
    <w:abstractNumId w:val="2"/>
  </w:num>
  <w:num w:numId="10">
    <w:abstractNumId w:val="11"/>
  </w:num>
  <w:num w:numId="11">
    <w:abstractNumId w:val="15"/>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12162"/>
    <w:rsid w:val="00033B77"/>
    <w:rsid w:val="000C6429"/>
    <w:rsid w:val="000E1C6F"/>
    <w:rsid w:val="001076DA"/>
    <w:rsid w:val="00136F92"/>
    <w:rsid w:val="00140493"/>
    <w:rsid w:val="00162F1A"/>
    <w:rsid w:val="001B444B"/>
    <w:rsid w:val="001E4FDC"/>
    <w:rsid w:val="00216C15"/>
    <w:rsid w:val="00236764"/>
    <w:rsid w:val="0025095A"/>
    <w:rsid w:val="0025401B"/>
    <w:rsid w:val="00273EC5"/>
    <w:rsid w:val="00331252"/>
    <w:rsid w:val="00343257"/>
    <w:rsid w:val="00352C17"/>
    <w:rsid w:val="003D4C48"/>
    <w:rsid w:val="003E0DAA"/>
    <w:rsid w:val="00411BFD"/>
    <w:rsid w:val="00414007"/>
    <w:rsid w:val="00473662"/>
    <w:rsid w:val="0049753D"/>
    <w:rsid w:val="00570FEB"/>
    <w:rsid w:val="005A529B"/>
    <w:rsid w:val="005B3BE2"/>
    <w:rsid w:val="006124BF"/>
    <w:rsid w:val="006421C9"/>
    <w:rsid w:val="00646119"/>
    <w:rsid w:val="0066204E"/>
    <w:rsid w:val="00664EB1"/>
    <w:rsid w:val="006910C1"/>
    <w:rsid w:val="007106A3"/>
    <w:rsid w:val="00796A44"/>
    <w:rsid w:val="007E47D8"/>
    <w:rsid w:val="00845A49"/>
    <w:rsid w:val="0086051E"/>
    <w:rsid w:val="00863883"/>
    <w:rsid w:val="00867140"/>
    <w:rsid w:val="00875C25"/>
    <w:rsid w:val="008F652C"/>
    <w:rsid w:val="00915C9B"/>
    <w:rsid w:val="0093129C"/>
    <w:rsid w:val="00932141"/>
    <w:rsid w:val="0096433B"/>
    <w:rsid w:val="009A7611"/>
    <w:rsid w:val="00A0217F"/>
    <w:rsid w:val="00A0286D"/>
    <w:rsid w:val="00A167FA"/>
    <w:rsid w:val="00A8587B"/>
    <w:rsid w:val="00A9396D"/>
    <w:rsid w:val="00A93EFB"/>
    <w:rsid w:val="00B65572"/>
    <w:rsid w:val="00B76AD6"/>
    <w:rsid w:val="00BB6BDF"/>
    <w:rsid w:val="00BC4875"/>
    <w:rsid w:val="00C17A4C"/>
    <w:rsid w:val="00C37869"/>
    <w:rsid w:val="00C523C7"/>
    <w:rsid w:val="00C87DE3"/>
    <w:rsid w:val="00C907F8"/>
    <w:rsid w:val="00CD4837"/>
    <w:rsid w:val="00CF123F"/>
    <w:rsid w:val="00D207ED"/>
    <w:rsid w:val="00D330FA"/>
    <w:rsid w:val="00D37BAB"/>
    <w:rsid w:val="00D52A56"/>
    <w:rsid w:val="00D86FF4"/>
    <w:rsid w:val="00DE72AB"/>
    <w:rsid w:val="00DF6F77"/>
    <w:rsid w:val="00E31F0C"/>
    <w:rsid w:val="00E52A35"/>
    <w:rsid w:val="00E9349E"/>
    <w:rsid w:val="00EF7B61"/>
    <w:rsid w:val="00F05583"/>
    <w:rsid w:val="00F162BD"/>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50A3E3-AB18-4FD9-9781-77222A6F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aliases w:val="Знак Знак,Знак"/>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table" w:customStyle="1" w:styleId="TableNormal">
    <w:name w:val="Table Normal"/>
    <w:uiPriority w:val="2"/>
    <w:semiHidden/>
    <w:qFormat/>
    <w:rsid w:val="00B6557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11">
    <w:name w:val="Нет списка1"/>
    <w:next w:val="a2"/>
    <w:uiPriority w:val="99"/>
    <w:semiHidden/>
    <w:unhideWhenUsed/>
    <w:rsid w:val="00E31F0C"/>
  </w:style>
  <w:style w:type="character" w:customStyle="1" w:styleId="10">
    <w:name w:val="Заголовок 1 Знак"/>
    <w:basedOn w:val="a0"/>
    <w:link w:val="1"/>
    <w:uiPriority w:val="99"/>
    <w:rsid w:val="00E31F0C"/>
    <w:rPr>
      <w:b/>
      <w:bCs/>
      <w:sz w:val="28"/>
    </w:rPr>
  </w:style>
  <w:style w:type="character" w:customStyle="1" w:styleId="20">
    <w:name w:val="Заголовок 2 Знак"/>
    <w:basedOn w:val="a0"/>
    <w:link w:val="2"/>
    <w:uiPriority w:val="99"/>
    <w:rsid w:val="00E31F0C"/>
    <w:rPr>
      <w:b/>
      <w:bCs/>
      <w:sz w:val="32"/>
    </w:rPr>
  </w:style>
  <w:style w:type="paragraph" w:styleId="a7">
    <w:name w:val="footer"/>
    <w:basedOn w:val="a"/>
    <w:link w:val="a8"/>
    <w:uiPriority w:val="99"/>
    <w:rsid w:val="00E31F0C"/>
    <w:pPr>
      <w:widowControl w:val="0"/>
      <w:tabs>
        <w:tab w:val="center" w:pos="4677"/>
        <w:tab w:val="right" w:pos="9355"/>
      </w:tabs>
      <w:autoSpaceDE w:val="0"/>
      <w:autoSpaceDN w:val="0"/>
      <w:adjustRightInd w:val="0"/>
      <w:ind w:firstLine="720"/>
      <w:jc w:val="both"/>
    </w:pPr>
    <w:rPr>
      <w:rFonts w:ascii="Arial" w:hAnsi="Arial"/>
    </w:rPr>
  </w:style>
  <w:style w:type="character" w:customStyle="1" w:styleId="a8">
    <w:name w:val="Нижний колонтитул Знак"/>
    <w:basedOn w:val="a0"/>
    <w:link w:val="a7"/>
    <w:uiPriority w:val="99"/>
    <w:rsid w:val="00E31F0C"/>
    <w:rPr>
      <w:rFonts w:ascii="Arial" w:hAnsi="Arial"/>
    </w:rPr>
  </w:style>
  <w:style w:type="character" w:customStyle="1" w:styleId="a6">
    <w:name w:val="Текст выноски Знак"/>
    <w:basedOn w:val="a0"/>
    <w:link w:val="a5"/>
    <w:uiPriority w:val="99"/>
    <w:semiHidden/>
    <w:rsid w:val="00E31F0C"/>
    <w:rPr>
      <w:rFonts w:ascii="Tahoma" w:hAnsi="Tahoma" w:cs="Tahoma"/>
      <w:sz w:val="16"/>
      <w:szCs w:val="16"/>
    </w:rPr>
  </w:style>
  <w:style w:type="paragraph" w:customStyle="1" w:styleId="dash041e0431044b0447043d044b0439">
    <w:name w:val="dash041e_0431_044b_0447_043d_044b_0439"/>
    <w:basedOn w:val="a"/>
    <w:uiPriority w:val="99"/>
    <w:rsid w:val="00E31F0C"/>
    <w:rPr>
      <w:sz w:val="24"/>
      <w:szCs w:val="24"/>
    </w:rPr>
  </w:style>
  <w:style w:type="character" w:customStyle="1" w:styleId="dash041e0441043d043e0432043d043e0439002004420435043a04410442char1">
    <w:name w:val="dash041e_0441_043d_043e_0432_043d_043e_0439_0020_0442_0435_043a_0441_0442__char1"/>
    <w:uiPriority w:val="99"/>
    <w:rsid w:val="00E31F0C"/>
    <w:rPr>
      <w:rFonts w:ascii="Times New Roman" w:hAnsi="Times New Roman"/>
      <w:b/>
      <w:sz w:val="28"/>
      <w:u w:val="none"/>
      <w:effect w:val="none"/>
    </w:rPr>
  </w:style>
  <w:style w:type="paragraph" w:customStyle="1" w:styleId="12">
    <w:name w:val="Без интервала1"/>
    <w:uiPriority w:val="99"/>
    <w:rsid w:val="00E31F0C"/>
    <w:rPr>
      <w:rFonts w:ascii="Calibri" w:hAnsi="Calibri"/>
      <w:sz w:val="22"/>
      <w:szCs w:val="22"/>
      <w:lang w:eastAsia="en-US"/>
    </w:rPr>
  </w:style>
  <w:style w:type="character" w:customStyle="1" w:styleId="a9">
    <w:name w:val="Цветовое выделение"/>
    <w:rsid w:val="00E31F0C"/>
    <w:rPr>
      <w:b/>
      <w:color w:val="000080"/>
      <w:sz w:val="22"/>
    </w:rPr>
  </w:style>
  <w:style w:type="character" w:customStyle="1" w:styleId="aa">
    <w:name w:val="Гипертекстовая ссылка"/>
    <w:uiPriority w:val="99"/>
    <w:rsid w:val="00E31F0C"/>
    <w:rPr>
      <w:b/>
      <w:color w:val="008000"/>
      <w:sz w:val="22"/>
      <w:u w:val="single"/>
    </w:rPr>
  </w:style>
  <w:style w:type="paragraph" w:customStyle="1" w:styleId="ab">
    <w:name w:val="Таблицы (моноширинный)"/>
    <w:basedOn w:val="a"/>
    <w:next w:val="a"/>
    <w:uiPriority w:val="99"/>
    <w:rsid w:val="00E31F0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E31F0C"/>
    <w:pPr>
      <w:widowControl w:val="0"/>
      <w:autoSpaceDE w:val="0"/>
      <w:autoSpaceDN w:val="0"/>
      <w:adjustRightInd w:val="0"/>
      <w:ind w:firstLine="720"/>
    </w:pPr>
    <w:rPr>
      <w:rFonts w:ascii="Arial" w:hAnsi="Arial" w:cs="Arial"/>
    </w:rPr>
  </w:style>
  <w:style w:type="character" w:customStyle="1" w:styleId="a4">
    <w:name w:val="Основной текст Знак"/>
    <w:aliases w:val="Знак Знак Знак,Знак Знак1"/>
    <w:link w:val="a3"/>
    <w:uiPriority w:val="99"/>
    <w:locked/>
    <w:rsid w:val="00E31F0C"/>
    <w:rPr>
      <w:b/>
      <w:sz w:val="28"/>
    </w:rPr>
  </w:style>
  <w:style w:type="character" w:customStyle="1" w:styleId="13">
    <w:name w:val="Основной текст Знак1"/>
    <w:basedOn w:val="a0"/>
    <w:uiPriority w:val="99"/>
    <w:semiHidden/>
    <w:rsid w:val="00E31F0C"/>
    <w:rPr>
      <w:sz w:val="22"/>
      <w:szCs w:val="22"/>
      <w:lang w:eastAsia="en-US"/>
    </w:rPr>
  </w:style>
  <w:style w:type="character" w:customStyle="1" w:styleId="BodyTextChar1">
    <w:name w:val="Body Text Char1"/>
    <w:aliases w:val="Знак Знак Char1,Знак Char1"/>
    <w:uiPriority w:val="99"/>
    <w:semiHidden/>
    <w:locked/>
    <w:rsid w:val="00E31F0C"/>
    <w:rPr>
      <w:rFonts w:cs="Times New Roman"/>
      <w:sz w:val="22"/>
      <w:szCs w:val="22"/>
      <w:lang w:eastAsia="en-US"/>
    </w:rPr>
  </w:style>
  <w:style w:type="paragraph" w:customStyle="1" w:styleId="14">
    <w:name w:val="Абзац списка1"/>
    <w:basedOn w:val="a"/>
    <w:uiPriority w:val="99"/>
    <w:rsid w:val="00E31F0C"/>
    <w:pPr>
      <w:spacing w:after="200" w:line="276" w:lineRule="auto"/>
      <w:ind w:left="720"/>
      <w:contextualSpacing/>
    </w:pPr>
    <w:rPr>
      <w:rFonts w:ascii="Calibri" w:hAnsi="Calibri"/>
      <w:sz w:val="22"/>
      <w:szCs w:val="22"/>
      <w:lang w:eastAsia="en-US"/>
    </w:rPr>
  </w:style>
  <w:style w:type="paragraph" w:styleId="ac">
    <w:name w:val="header"/>
    <w:basedOn w:val="a"/>
    <w:link w:val="ad"/>
    <w:uiPriority w:val="99"/>
    <w:rsid w:val="00E31F0C"/>
    <w:pPr>
      <w:tabs>
        <w:tab w:val="center" w:pos="4677"/>
        <w:tab w:val="right" w:pos="9355"/>
      </w:tabs>
      <w:spacing w:after="200" w:line="276" w:lineRule="auto"/>
    </w:pPr>
    <w:rPr>
      <w:rFonts w:ascii="Calibri" w:hAnsi="Calibri"/>
      <w:sz w:val="22"/>
      <w:szCs w:val="22"/>
      <w:lang w:eastAsia="en-US"/>
    </w:rPr>
  </w:style>
  <w:style w:type="character" w:customStyle="1" w:styleId="ad">
    <w:name w:val="Верхний колонтитул Знак"/>
    <w:basedOn w:val="a0"/>
    <w:link w:val="ac"/>
    <w:uiPriority w:val="99"/>
    <w:rsid w:val="00E31F0C"/>
    <w:rPr>
      <w:rFonts w:ascii="Calibri" w:hAnsi="Calibri"/>
      <w:sz w:val="22"/>
      <w:szCs w:val="22"/>
      <w:lang w:eastAsia="en-US"/>
    </w:rPr>
  </w:style>
  <w:style w:type="paragraph" w:customStyle="1" w:styleId="ConsPlusTitle">
    <w:name w:val="ConsPlusTitle"/>
    <w:uiPriority w:val="99"/>
    <w:rsid w:val="00E31F0C"/>
    <w:pPr>
      <w:widowControl w:val="0"/>
      <w:autoSpaceDE w:val="0"/>
      <w:autoSpaceDN w:val="0"/>
      <w:adjustRightInd w:val="0"/>
    </w:pPr>
    <w:rPr>
      <w:rFonts w:ascii="Arial" w:hAnsi="Arial" w:cs="Arial"/>
      <w:b/>
      <w:bCs/>
    </w:rPr>
  </w:style>
  <w:style w:type="paragraph" w:customStyle="1" w:styleId="15">
    <w:name w:val="Ñòèëü1"/>
    <w:basedOn w:val="a"/>
    <w:uiPriority w:val="99"/>
    <w:rsid w:val="00E31F0C"/>
    <w:pPr>
      <w:spacing w:line="288" w:lineRule="auto"/>
    </w:pPr>
    <w:rPr>
      <w:sz w:val="28"/>
    </w:rPr>
  </w:style>
  <w:style w:type="paragraph" w:styleId="ae">
    <w:name w:val="Title"/>
    <w:basedOn w:val="a"/>
    <w:link w:val="af"/>
    <w:uiPriority w:val="99"/>
    <w:qFormat/>
    <w:rsid w:val="00E31F0C"/>
    <w:pPr>
      <w:jc w:val="center"/>
    </w:pPr>
    <w:rPr>
      <w:i/>
      <w:sz w:val="32"/>
    </w:rPr>
  </w:style>
  <w:style w:type="character" w:customStyle="1" w:styleId="af">
    <w:name w:val="Название Знак"/>
    <w:basedOn w:val="a0"/>
    <w:link w:val="ae"/>
    <w:uiPriority w:val="99"/>
    <w:rsid w:val="00E31F0C"/>
    <w:rPr>
      <w:i/>
      <w:sz w:val="32"/>
    </w:rPr>
  </w:style>
  <w:style w:type="paragraph" w:customStyle="1" w:styleId="ConsPlusNonformat">
    <w:name w:val="ConsPlusNonformat"/>
    <w:uiPriority w:val="99"/>
    <w:rsid w:val="00E31F0C"/>
    <w:pPr>
      <w:autoSpaceDE w:val="0"/>
      <w:autoSpaceDN w:val="0"/>
      <w:adjustRightInd w:val="0"/>
    </w:pPr>
    <w:rPr>
      <w:rFonts w:ascii="Courier New" w:hAnsi="Courier New" w:cs="Courier New"/>
    </w:rPr>
  </w:style>
  <w:style w:type="character" w:customStyle="1" w:styleId="31">
    <w:name w:val="Основной текст 3 Знак"/>
    <w:basedOn w:val="a0"/>
    <w:link w:val="30"/>
    <w:uiPriority w:val="99"/>
    <w:rsid w:val="00E31F0C"/>
    <w:rPr>
      <w:b/>
      <w:sz w:val="32"/>
    </w:rPr>
  </w:style>
  <w:style w:type="paragraph" w:styleId="af0">
    <w:name w:val="Subtitle"/>
    <w:basedOn w:val="a"/>
    <w:link w:val="af1"/>
    <w:uiPriority w:val="99"/>
    <w:qFormat/>
    <w:rsid w:val="00E31F0C"/>
    <w:pPr>
      <w:jc w:val="center"/>
    </w:pPr>
    <w:rPr>
      <w:b/>
      <w:bCs/>
      <w:sz w:val="32"/>
    </w:rPr>
  </w:style>
  <w:style w:type="character" w:customStyle="1" w:styleId="af1">
    <w:name w:val="Подзаголовок Знак"/>
    <w:basedOn w:val="a0"/>
    <w:link w:val="af0"/>
    <w:uiPriority w:val="99"/>
    <w:rsid w:val="00E31F0C"/>
    <w:rPr>
      <w:b/>
      <w:bCs/>
      <w:sz w:val="32"/>
    </w:rPr>
  </w:style>
  <w:style w:type="character" w:customStyle="1" w:styleId="22">
    <w:name w:val="Основной текст 2 Знак"/>
    <w:basedOn w:val="a0"/>
    <w:link w:val="21"/>
    <w:uiPriority w:val="99"/>
    <w:rsid w:val="00E31F0C"/>
    <w:rPr>
      <w:b/>
      <w:bCs/>
      <w:sz w:val="28"/>
    </w:rPr>
  </w:style>
  <w:style w:type="character" w:styleId="af2">
    <w:name w:val="Hyperlink"/>
    <w:uiPriority w:val="99"/>
    <w:rsid w:val="00E31F0C"/>
    <w:rPr>
      <w:rFonts w:cs="Times New Roman"/>
      <w:color w:val="0000FF"/>
      <w:u w:val="single"/>
    </w:rPr>
  </w:style>
  <w:style w:type="character" w:styleId="af3">
    <w:name w:val="FollowedHyperlink"/>
    <w:uiPriority w:val="99"/>
    <w:rsid w:val="00E31F0C"/>
    <w:rPr>
      <w:rFonts w:cs="Times New Roman"/>
      <w:color w:val="800080"/>
      <w:u w:val="single"/>
    </w:rPr>
  </w:style>
  <w:style w:type="paragraph" w:customStyle="1" w:styleId="xl66">
    <w:name w:val="xl66"/>
    <w:basedOn w:val="a"/>
    <w:uiPriority w:val="99"/>
    <w:rsid w:val="00E31F0C"/>
    <w:pPr>
      <w:spacing w:before="100" w:beforeAutospacing="1" w:after="100" w:afterAutospacing="1"/>
    </w:pPr>
    <w:rPr>
      <w:b/>
      <w:bCs/>
      <w:sz w:val="24"/>
      <w:szCs w:val="24"/>
    </w:rPr>
  </w:style>
  <w:style w:type="paragraph" w:customStyle="1" w:styleId="xl67">
    <w:name w:val="xl67"/>
    <w:basedOn w:val="a"/>
    <w:uiPriority w:val="99"/>
    <w:rsid w:val="00E31F0C"/>
    <w:pPr>
      <w:spacing w:before="100" w:beforeAutospacing="1" w:after="100" w:afterAutospacing="1"/>
    </w:pPr>
    <w:rPr>
      <w:sz w:val="24"/>
      <w:szCs w:val="24"/>
    </w:rPr>
  </w:style>
  <w:style w:type="paragraph" w:customStyle="1" w:styleId="xl68">
    <w:name w:val="xl68"/>
    <w:basedOn w:val="a"/>
    <w:uiPriority w:val="99"/>
    <w:rsid w:val="00E31F0C"/>
    <w:pPr>
      <w:spacing w:before="100" w:beforeAutospacing="1" w:after="100" w:afterAutospacing="1"/>
      <w:textAlignment w:val="top"/>
    </w:pPr>
    <w:rPr>
      <w:sz w:val="24"/>
      <w:szCs w:val="24"/>
    </w:rPr>
  </w:style>
  <w:style w:type="paragraph" w:customStyle="1" w:styleId="xl69">
    <w:name w:val="xl69"/>
    <w:basedOn w:val="a"/>
    <w:uiPriority w:val="99"/>
    <w:rsid w:val="00E31F0C"/>
    <w:pPr>
      <w:spacing w:before="100" w:beforeAutospacing="1" w:after="100" w:afterAutospacing="1"/>
      <w:jc w:val="right"/>
    </w:pPr>
    <w:rPr>
      <w:sz w:val="24"/>
      <w:szCs w:val="24"/>
    </w:rPr>
  </w:style>
  <w:style w:type="paragraph" w:customStyle="1" w:styleId="xl70">
    <w:name w:val="xl70"/>
    <w:basedOn w:val="a"/>
    <w:uiPriority w:val="99"/>
    <w:rsid w:val="00E31F0C"/>
    <w:pPr>
      <w:spacing w:before="100" w:beforeAutospacing="1" w:after="100" w:afterAutospacing="1"/>
      <w:textAlignment w:val="center"/>
    </w:pPr>
    <w:rPr>
      <w:sz w:val="24"/>
      <w:szCs w:val="24"/>
    </w:rPr>
  </w:style>
  <w:style w:type="paragraph" w:customStyle="1" w:styleId="xl71">
    <w:name w:val="xl71"/>
    <w:basedOn w:val="a"/>
    <w:uiPriority w:val="99"/>
    <w:rsid w:val="00E31F0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31F0C"/>
    <w:pPr>
      <w:spacing w:before="100" w:beforeAutospacing="1" w:after="100" w:afterAutospacing="1"/>
      <w:jc w:val="right"/>
    </w:pPr>
    <w:rPr>
      <w:sz w:val="24"/>
      <w:szCs w:val="24"/>
    </w:rPr>
  </w:style>
  <w:style w:type="paragraph" w:customStyle="1" w:styleId="xl73">
    <w:name w:val="xl73"/>
    <w:basedOn w:val="a"/>
    <w:uiPriority w:val="99"/>
    <w:rsid w:val="00E31F0C"/>
    <w:pPr>
      <w:spacing w:before="100" w:beforeAutospacing="1" w:after="100" w:afterAutospacing="1"/>
      <w:jc w:val="right"/>
    </w:pPr>
    <w:rPr>
      <w:sz w:val="24"/>
      <w:szCs w:val="24"/>
    </w:rPr>
  </w:style>
  <w:style w:type="paragraph" w:customStyle="1" w:styleId="xl74">
    <w:name w:val="xl74"/>
    <w:basedOn w:val="a"/>
    <w:uiPriority w:val="99"/>
    <w:rsid w:val="00E31F0C"/>
    <w:pPr>
      <w:spacing w:before="100" w:beforeAutospacing="1" w:after="100" w:afterAutospacing="1"/>
      <w:jc w:val="right"/>
    </w:pPr>
    <w:rPr>
      <w:sz w:val="24"/>
      <w:szCs w:val="24"/>
    </w:rPr>
  </w:style>
  <w:style w:type="paragraph" w:customStyle="1" w:styleId="xl75">
    <w:name w:val="xl75"/>
    <w:basedOn w:val="a"/>
    <w:uiPriority w:val="99"/>
    <w:rsid w:val="00E31F0C"/>
    <w:pPr>
      <w:spacing w:before="100" w:beforeAutospacing="1" w:after="100" w:afterAutospacing="1"/>
      <w:jc w:val="right"/>
    </w:pPr>
    <w:rPr>
      <w:sz w:val="24"/>
      <w:szCs w:val="24"/>
    </w:rPr>
  </w:style>
  <w:style w:type="paragraph" w:customStyle="1" w:styleId="xl76">
    <w:name w:val="xl76"/>
    <w:basedOn w:val="a"/>
    <w:uiPriority w:val="99"/>
    <w:rsid w:val="00E31F0C"/>
    <w:pPr>
      <w:spacing w:before="100" w:beforeAutospacing="1" w:after="100" w:afterAutospacing="1"/>
      <w:jc w:val="right"/>
    </w:pPr>
    <w:rPr>
      <w:sz w:val="24"/>
      <w:szCs w:val="24"/>
    </w:rPr>
  </w:style>
  <w:style w:type="paragraph" w:customStyle="1" w:styleId="xl77">
    <w:name w:val="xl77"/>
    <w:basedOn w:val="a"/>
    <w:uiPriority w:val="99"/>
    <w:rsid w:val="00E31F0C"/>
    <w:pPr>
      <w:spacing w:before="100" w:beforeAutospacing="1" w:after="100" w:afterAutospacing="1"/>
    </w:pPr>
    <w:rPr>
      <w:sz w:val="24"/>
      <w:szCs w:val="24"/>
    </w:rPr>
  </w:style>
  <w:style w:type="paragraph" w:customStyle="1" w:styleId="xl78">
    <w:name w:val="xl78"/>
    <w:basedOn w:val="a"/>
    <w:uiPriority w:val="99"/>
    <w:rsid w:val="00E31F0C"/>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E31F0C"/>
    <w:pPr>
      <w:spacing w:before="100" w:beforeAutospacing="1" w:after="100" w:afterAutospacing="1"/>
      <w:textAlignment w:val="center"/>
    </w:pPr>
    <w:rPr>
      <w:sz w:val="24"/>
      <w:szCs w:val="24"/>
    </w:rPr>
  </w:style>
  <w:style w:type="paragraph" w:customStyle="1" w:styleId="xl80">
    <w:name w:val="xl80"/>
    <w:basedOn w:val="a"/>
    <w:uiPriority w:val="99"/>
    <w:rsid w:val="00E31F0C"/>
    <w:pPr>
      <w:spacing w:before="100" w:beforeAutospacing="1" w:after="100" w:afterAutospacing="1"/>
    </w:pPr>
    <w:rPr>
      <w:sz w:val="24"/>
      <w:szCs w:val="24"/>
    </w:rPr>
  </w:style>
  <w:style w:type="paragraph" w:customStyle="1" w:styleId="xl81">
    <w:name w:val="xl81"/>
    <w:basedOn w:val="a"/>
    <w:uiPriority w:val="99"/>
    <w:rsid w:val="00E31F0C"/>
    <w:pPr>
      <w:spacing w:before="100" w:beforeAutospacing="1" w:after="100" w:afterAutospacing="1"/>
      <w:jc w:val="right"/>
    </w:pPr>
    <w:rPr>
      <w:b/>
      <w:bCs/>
      <w:sz w:val="24"/>
      <w:szCs w:val="24"/>
    </w:rPr>
  </w:style>
  <w:style w:type="paragraph" w:customStyle="1" w:styleId="xl82">
    <w:name w:val="xl82"/>
    <w:basedOn w:val="a"/>
    <w:uiPriority w:val="99"/>
    <w:rsid w:val="00E31F0C"/>
    <w:pPr>
      <w:spacing w:before="100" w:beforeAutospacing="1" w:after="100" w:afterAutospacing="1"/>
    </w:pPr>
    <w:rPr>
      <w:sz w:val="24"/>
      <w:szCs w:val="24"/>
    </w:rPr>
  </w:style>
  <w:style w:type="paragraph" w:customStyle="1" w:styleId="xl83">
    <w:name w:val="xl83"/>
    <w:basedOn w:val="a"/>
    <w:uiPriority w:val="99"/>
    <w:rsid w:val="00E31F0C"/>
    <w:pPr>
      <w:shd w:val="clear" w:color="000000" w:fill="FFFF00"/>
      <w:spacing w:before="100" w:beforeAutospacing="1" w:after="100" w:afterAutospacing="1"/>
    </w:pPr>
    <w:rPr>
      <w:b/>
      <w:bCs/>
      <w:sz w:val="24"/>
      <w:szCs w:val="24"/>
    </w:rPr>
  </w:style>
  <w:style w:type="paragraph" w:customStyle="1" w:styleId="xl84">
    <w:name w:val="xl84"/>
    <w:basedOn w:val="a"/>
    <w:uiPriority w:val="99"/>
    <w:rsid w:val="00E31F0C"/>
    <w:pPr>
      <w:spacing w:before="100" w:beforeAutospacing="1" w:after="100" w:afterAutospacing="1"/>
      <w:jc w:val="right"/>
    </w:pPr>
    <w:rPr>
      <w:b/>
      <w:bCs/>
      <w:sz w:val="24"/>
      <w:szCs w:val="24"/>
    </w:rPr>
  </w:style>
  <w:style w:type="paragraph" w:customStyle="1" w:styleId="xl85">
    <w:name w:val="xl85"/>
    <w:basedOn w:val="a"/>
    <w:uiPriority w:val="99"/>
    <w:rsid w:val="00E31F0C"/>
    <w:pPr>
      <w:spacing w:before="100" w:beforeAutospacing="1" w:after="100" w:afterAutospacing="1"/>
    </w:pPr>
    <w:rPr>
      <w:sz w:val="24"/>
      <w:szCs w:val="24"/>
    </w:rPr>
  </w:style>
  <w:style w:type="paragraph" w:customStyle="1" w:styleId="xl86">
    <w:name w:val="xl86"/>
    <w:basedOn w:val="a"/>
    <w:uiPriority w:val="99"/>
    <w:rsid w:val="00E31F0C"/>
    <w:pPr>
      <w:spacing w:before="100" w:beforeAutospacing="1" w:after="100" w:afterAutospacing="1"/>
    </w:pPr>
    <w:rPr>
      <w:b/>
      <w:bCs/>
      <w:sz w:val="24"/>
      <w:szCs w:val="24"/>
    </w:rPr>
  </w:style>
  <w:style w:type="paragraph" w:customStyle="1" w:styleId="xl87">
    <w:name w:val="xl87"/>
    <w:basedOn w:val="a"/>
    <w:uiPriority w:val="99"/>
    <w:rsid w:val="00E31F0C"/>
    <w:pPr>
      <w:spacing w:before="100" w:beforeAutospacing="1" w:after="100" w:afterAutospacing="1"/>
    </w:pPr>
    <w:rPr>
      <w:sz w:val="24"/>
      <w:szCs w:val="24"/>
    </w:rPr>
  </w:style>
  <w:style w:type="paragraph" w:customStyle="1" w:styleId="xl88">
    <w:name w:val="xl88"/>
    <w:basedOn w:val="a"/>
    <w:uiPriority w:val="99"/>
    <w:rsid w:val="00E31F0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E31F0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E31F0C"/>
    <w:pPr>
      <w:spacing w:before="100" w:beforeAutospacing="1" w:after="100" w:afterAutospacing="1"/>
      <w:textAlignment w:val="top"/>
    </w:pPr>
    <w:rPr>
      <w:sz w:val="24"/>
      <w:szCs w:val="24"/>
    </w:rPr>
  </w:style>
  <w:style w:type="paragraph" w:customStyle="1" w:styleId="xl91">
    <w:name w:val="xl91"/>
    <w:basedOn w:val="a"/>
    <w:uiPriority w:val="99"/>
    <w:rsid w:val="00E31F0C"/>
    <w:pPr>
      <w:spacing w:before="100" w:beforeAutospacing="1" w:after="100" w:afterAutospacing="1"/>
    </w:pPr>
    <w:rPr>
      <w:sz w:val="24"/>
      <w:szCs w:val="24"/>
    </w:rPr>
  </w:style>
  <w:style w:type="paragraph" w:customStyle="1" w:styleId="xl92">
    <w:name w:val="xl92"/>
    <w:basedOn w:val="a"/>
    <w:uiPriority w:val="99"/>
    <w:rsid w:val="00E31F0C"/>
    <w:pPr>
      <w:spacing w:before="100" w:beforeAutospacing="1" w:after="100" w:afterAutospacing="1"/>
    </w:pPr>
    <w:rPr>
      <w:sz w:val="24"/>
      <w:szCs w:val="24"/>
    </w:rPr>
  </w:style>
  <w:style w:type="paragraph" w:customStyle="1" w:styleId="xl93">
    <w:name w:val="xl93"/>
    <w:basedOn w:val="a"/>
    <w:uiPriority w:val="99"/>
    <w:rsid w:val="00E31F0C"/>
    <w:pPr>
      <w:spacing w:before="100" w:beforeAutospacing="1" w:after="100" w:afterAutospacing="1"/>
    </w:pPr>
    <w:rPr>
      <w:sz w:val="24"/>
      <w:szCs w:val="24"/>
    </w:rPr>
  </w:style>
  <w:style w:type="paragraph" w:customStyle="1" w:styleId="xl94">
    <w:name w:val="xl94"/>
    <w:basedOn w:val="a"/>
    <w:uiPriority w:val="99"/>
    <w:rsid w:val="00E31F0C"/>
    <w:pPr>
      <w:spacing w:before="100" w:beforeAutospacing="1" w:after="100" w:afterAutospacing="1"/>
      <w:jc w:val="right"/>
    </w:pPr>
    <w:rPr>
      <w:b/>
      <w:bCs/>
      <w:sz w:val="24"/>
      <w:szCs w:val="24"/>
    </w:rPr>
  </w:style>
  <w:style w:type="paragraph" w:customStyle="1" w:styleId="xl95">
    <w:name w:val="xl95"/>
    <w:basedOn w:val="a"/>
    <w:uiPriority w:val="99"/>
    <w:rsid w:val="00E31F0C"/>
    <w:pPr>
      <w:spacing w:before="100" w:beforeAutospacing="1" w:after="100" w:afterAutospacing="1"/>
      <w:jc w:val="right"/>
    </w:pPr>
    <w:rPr>
      <w:b/>
      <w:bCs/>
      <w:sz w:val="24"/>
      <w:szCs w:val="24"/>
    </w:rPr>
  </w:style>
  <w:style w:type="paragraph" w:customStyle="1" w:styleId="xl96">
    <w:name w:val="xl96"/>
    <w:basedOn w:val="a"/>
    <w:uiPriority w:val="99"/>
    <w:rsid w:val="00E31F0C"/>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E31F0C"/>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E31F0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E31F0C"/>
    <w:pPr>
      <w:spacing w:before="100" w:beforeAutospacing="1" w:after="100" w:afterAutospacing="1"/>
    </w:pPr>
    <w:rPr>
      <w:i/>
      <w:iCs/>
      <w:sz w:val="24"/>
      <w:szCs w:val="24"/>
    </w:rPr>
  </w:style>
  <w:style w:type="paragraph" w:customStyle="1" w:styleId="xl100">
    <w:name w:val="xl100"/>
    <w:basedOn w:val="a"/>
    <w:uiPriority w:val="99"/>
    <w:rsid w:val="00E31F0C"/>
    <w:pPr>
      <w:spacing w:before="100" w:beforeAutospacing="1" w:after="100" w:afterAutospacing="1"/>
    </w:pPr>
    <w:rPr>
      <w:sz w:val="24"/>
      <w:szCs w:val="24"/>
    </w:rPr>
  </w:style>
  <w:style w:type="paragraph" w:customStyle="1" w:styleId="xl101">
    <w:name w:val="xl101"/>
    <w:basedOn w:val="a"/>
    <w:uiPriority w:val="99"/>
    <w:rsid w:val="00E31F0C"/>
    <w:pPr>
      <w:spacing w:before="100" w:beforeAutospacing="1" w:after="100" w:afterAutospacing="1"/>
      <w:jc w:val="right"/>
    </w:pPr>
    <w:rPr>
      <w:sz w:val="24"/>
      <w:szCs w:val="24"/>
    </w:rPr>
  </w:style>
  <w:style w:type="paragraph" w:customStyle="1" w:styleId="xl102">
    <w:name w:val="xl102"/>
    <w:basedOn w:val="a"/>
    <w:uiPriority w:val="99"/>
    <w:rsid w:val="00E31F0C"/>
    <w:pPr>
      <w:spacing w:before="100" w:beforeAutospacing="1" w:after="100" w:afterAutospacing="1"/>
    </w:pPr>
    <w:rPr>
      <w:sz w:val="24"/>
      <w:szCs w:val="24"/>
    </w:rPr>
  </w:style>
  <w:style w:type="paragraph" w:customStyle="1" w:styleId="xl103">
    <w:name w:val="xl103"/>
    <w:basedOn w:val="a"/>
    <w:uiPriority w:val="99"/>
    <w:rsid w:val="00E31F0C"/>
    <w:pPr>
      <w:spacing w:before="100" w:beforeAutospacing="1" w:after="100" w:afterAutospacing="1"/>
    </w:pPr>
    <w:rPr>
      <w:b/>
      <w:bCs/>
      <w:sz w:val="24"/>
      <w:szCs w:val="24"/>
    </w:rPr>
  </w:style>
  <w:style w:type="paragraph" w:customStyle="1" w:styleId="xl104">
    <w:name w:val="xl104"/>
    <w:basedOn w:val="a"/>
    <w:uiPriority w:val="99"/>
    <w:rsid w:val="00E31F0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E31F0C"/>
    <w:pPr>
      <w:spacing w:before="100" w:beforeAutospacing="1" w:after="100" w:afterAutospacing="1"/>
      <w:textAlignment w:val="top"/>
    </w:pPr>
    <w:rPr>
      <w:sz w:val="24"/>
      <w:szCs w:val="24"/>
    </w:rPr>
  </w:style>
  <w:style w:type="paragraph" w:customStyle="1" w:styleId="xl106">
    <w:name w:val="xl106"/>
    <w:basedOn w:val="a"/>
    <w:uiPriority w:val="99"/>
    <w:rsid w:val="00E31F0C"/>
    <w:pPr>
      <w:spacing w:before="100" w:beforeAutospacing="1" w:after="100" w:afterAutospacing="1"/>
    </w:pPr>
    <w:rPr>
      <w:b/>
      <w:bCs/>
      <w:sz w:val="24"/>
      <w:szCs w:val="24"/>
    </w:rPr>
  </w:style>
  <w:style w:type="paragraph" w:customStyle="1" w:styleId="xl107">
    <w:name w:val="xl107"/>
    <w:basedOn w:val="a"/>
    <w:uiPriority w:val="99"/>
    <w:rsid w:val="00E31F0C"/>
    <w:pPr>
      <w:spacing w:before="100" w:beforeAutospacing="1" w:after="100" w:afterAutospacing="1"/>
    </w:pPr>
    <w:rPr>
      <w:color w:val="FF0000"/>
      <w:sz w:val="24"/>
      <w:szCs w:val="24"/>
    </w:rPr>
  </w:style>
  <w:style w:type="paragraph" w:customStyle="1" w:styleId="xl108">
    <w:name w:val="xl108"/>
    <w:basedOn w:val="a"/>
    <w:uiPriority w:val="99"/>
    <w:rsid w:val="00E31F0C"/>
    <w:pPr>
      <w:spacing w:before="100" w:beforeAutospacing="1" w:after="100" w:afterAutospacing="1"/>
      <w:jc w:val="right"/>
    </w:pPr>
    <w:rPr>
      <w:sz w:val="24"/>
      <w:szCs w:val="24"/>
    </w:rPr>
  </w:style>
  <w:style w:type="paragraph" w:customStyle="1" w:styleId="xl109">
    <w:name w:val="xl109"/>
    <w:basedOn w:val="a"/>
    <w:uiPriority w:val="99"/>
    <w:rsid w:val="00E31F0C"/>
    <w:pPr>
      <w:spacing w:before="100" w:beforeAutospacing="1" w:after="100" w:afterAutospacing="1"/>
      <w:jc w:val="center"/>
    </w:pPr>
    <w:rPr>
      <w:sz w:val="24"/>
      <w:szCs w:val="24"/>
    </w:rPr>
  </w:style>
  <w:style w:type="paragraph" w:customStyle="1" w:styleId="xl110">
    <w:name w:val="xl110"/>
    <w:basedOn w:val="a"/>
    <w:uiPriority w:val="99"/>
    <w:rsid w:val="00E31F0C"/>
    <w:pPr>
      <w:spacing w:before="100" w:beforeAutospacing="1" w:after="100" w:afterAutospacing="1"/>
      <w:textAlignment w:val="top"/>
    </w:pPr>
    <w:rPr>
      <w:b/>
      <w:bCs/>
      <w:sz w:val="24"/>
      <w:szCs w:val="24"/>
    </w:rPr>
  </w:style>
  <w:style w:type="paragraph" w:customStyle="1" w:styleId="xl111">
    <w:name w:val="xl111"/>
    <w:basedOn w:val="a"/>
    <w:uiPriority w:val="99"/>
    <w:rsid w:val="00E31F0C"/>
    <w:pPr>
      <w:shd w:val="clear" w:color="000000" w:fill="F2DDDC"/>
      <w:spacing w:before="100" w:beforeAutospacing="1" w:after="100" w:afterAutospacing="1"/>
    </w:pPr>
    <w:rPr>
      <w:sz w:val="24"/>
      <w:szCs w:val="24"/>
    </w:rPr>
  </w:style>
  <w:style w:type="paragraph" w:customStyle="1" w:styleId="xl112">
    <w:name w:val="xl112"/>
    <w:basedOn w:val="a"/>
    <w:uiPriority w:val="99"/>
    <w:rsid w:val="00E31F0C"/>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E31F0C"/>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E31F0C"/>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E31F0C"/>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E31F0C"/>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E31F0C"/>
    <w:pPr>
      <w:shd w:val="clear" w:color="000000" w:fill="DDD9C3"/>
      <w:spacing w:before="100" w:beforeAutospacing="1" w:after="100" w:afterAutospacing="1"/>
    </w:pPr>
    <w:rPr>
      <w:sz w:val="24"/>
      <w:szCs w:val="24"/>
    </w:rPr>
  </w:style>
  <w:style w:type="paragraph" w:customStyle="1" w:styleId="xl118">
    <w:name w:val="xl118"/>
    <w:basedOn w:val="a"/>
    <w:uiPriority w:val="99"/>
    <w:rsid w:val="00E31F0C"/>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E31F0C"/>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E31F0C"/>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E31F0C"/>
    <w:pPr>
      <w:spacing w:before="100" w:beforeAutospacing="1" w:after="100" w:afterAutospacing="1"/>
      <w:textAlignment w:val="top"/>
    </w:pPr>
    <w:rPr>
      <w:sz w:val="24"/>
      <w:szCs w:val="24"/>
    </w:rPr>
  </w:style>
  <w:style w:type="paragraph" w:customStyle="1" w:styleId="xl122">
    <w:name w:val="xl122"/>
    <w:basedOn w:val="a"/>
    <w:uiPriority w:val="99"/>
    <w:rsid w:val="00E31F0C"/>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E31F0C"/>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E31F0C"/>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E31F0C"/>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E31F0C"/>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E31F0C"/>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E31F0C"/>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E31F0C"/>
    <w:pPr>
      <w:spacing w:before="100" w:beforeAutospacing="1" w:after="100" w:afterAutospacing="1"/>
      <w:textAlignment w:val="center"/>
    </w:pPr>
    <w:rPr>
      <w:b/>
      <w:bCs/>
      <w:sz w:val="24"/>
      <w:szCs w:val="24"/>
    </w:rPr>
  </w:style>
  <w:style w:type="paragraph" w:customStyle="1" w:styleId="xl130">
    <w:name w:val="xl130"/>
    <w:basedOn w:val="a"/>
    <w:uiPriority w:val="99"/>
    <w:rsid w:val="00E31F0C"/>
    <w:pPr>
      <w:spacing w:before="100" w:beforeAutospacing="1" w:after="100" w:afterAutospacing="1"/>
      <w:jc w:val="right"/>
    </w:pPr>
    <w:rPr>
      <w:sz w:val="24"/>
      <w:szCs w:val="24"/>
    </w:rPr>
  </w:style>
  <w:style w:type="paragraph" w:customStyle="1" w:styleId="xl131">
    <w:name w:val="xl131"/>
    <w:basedOn w:val="a"/>
    <w:uiPriority w:val="99"/>
    <w:rsid w:val="00E31F0C"/>
    <w:pPr>
      <w:shd w:val="clear" w:color="000000" w:fill="FFCCFF"/>
      <w:spacing w:before="100" w:beforeAutospacing="1" w:after="100" w:afterAutospacing="1"/>
    </w:pPr>
    <w:rPr>
      <w:sz w:val="24"/>
      <w:szCs w:val="24"/>
    </w:rPr>
  </w:style>
  <w:style w:type="paragraph" w:customStyle="1" w:styleId="xl132">
    <w:name w:val="xl132"/>
    <w:basedOn w:val="a"/>
    <w:uiPriority w:val="99"/>
    <w:rsid w:val="00E31F0C"/>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E31F0C"/>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E31F0C"/>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E31F0C"/>
    <w:pPr>
      <w:spacing w:before="100" w:beforeAutospacing="1" w:after="100" w:afterAutospacing="1"/>
    </w:pPr>
    <w:rPr>
      <w:sz w:val="24"/>
      <w:szCs w:val="24"/>
    </w:rPr>
  </w:style>
  <w:style w:type="paragraph" w:customStyle="1" w:styleId="xl136">
    <w:name w:val="xl136"/>
    <w:basedOn w:val="a"/>
    <w:uiPriority w:val="99"/>
    <w:rsid w:val="00E31F0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E31F0C"/>
    <w:pPr>
      <w:shd w:val="clear" w:color="000000" w:fill="FFCCFF"/>
      <w:spacing w:before="100" w:beforeAutospacing="1" w:after="100" w:afterAutospacing="1"/>
    </w:pPr>
    <w:rPr>
      <w:sz w:val="24"/>
      <w:szCs w:val="24"/>
    </w:rPr>
  </w:style>
  <w:style w:type="paragraph" w:customStyle="1" w:styleId="xl138">
    <w:name w:val="xl138"/>
    <w:basedOn w:val="a"/>
    <w:uiPriority w:val="99"/>
    <w:rsid w:val="00E31F0C"/>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E31F0C"/>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E31F0C"/>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E31F0C"/>
    <w:pPr>
      <w:spacing w:before="100" w:beforeAutospacing="1" w:after="100" w:afterAutospacing="1"/>
    </w:pPr>
    <w:rPr>
      <w:sz w:val="24"/>
      <w:szCs w:val="24"/>
    </w:rPr>
  </w:style>
  <w:style w:type="paragraph" w:customStyle="1" w:styleId="xl142">
    <w:name w:val="xl142"/>
    <w:basedOn w:val="a"/>
    <w:uiPriority w:val="99"/>
    <w:rsid w:val="00E31F0C"/>
    <w:pPr>
      <w:spacing w:before="100" w:beforeAutospacing="1" w:after="100" w:afterAutospacing="1"/>
      <w:jc w:val="right"/>
    </w:pPr>
    <w:rPr>
      <w:sz w:val="24"/>
      <w:szCs w:val="24"/>
    </w:rPr>
  </w:style>
  <w:style w:type="paragraph" w:customStyle="1" w:styleId="xl143">
    <w:name w:val="xl143"/>
    <w:basedOn w:val="a"/>
    <w:uiPriority w:val="99"/>
    <w:rsid w:val="00E31F0C"/>
    <w:pPr>
      <w:spacing w:before="100" w:beforeAutospacing="1" w:after="100" w:afterAutospacing="1"/>
      <w:jc w:val="right"/>
    </w:pPr>
    <w:rPr>
      <w:sz w:val="24"/>
      <w:szCs w:val="24"/>
    </w:rPr>
  </w:style>
  <w:style w:type="paragraph" w:customStyle="1" w:styleId="xl144">
    <w:name w:val="xl144"/>
    <w:basedOn w:val="a"/>
    <w:uiPriority w:val="99"/>
    <w:rsid w:val="00E31F0C"/>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E31F0C"/>
    <w:pPr>
      <w:spacing w:before="100" w:beforeAutospacing="1" w:after="100" w:afterAutospacing="1"/>
      <w:jc w:val="right"/>
    </w:pPr>
    <w:rPr>
      <w:sz w:val="24"/>
      <w:szCs w:val="24"/>
    </w:rPr>
  </w:style>
  <w:style w:type="paragraph" w:customStyle="1" w:styleId="xl146">
    <w:name w:val="xl146"/>
    <w:basedOn w:val="a"/>
    <w:uiPriority w:val="99"/>
    <w:rsid w:val="00E31F0C"/>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E31F0C"/>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E31F0C"/>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E31F0C"/>
    <w:pPr>
      <w:spacing w:before="100" w:beforeAutospacing="1" w:after="100" w:afterAutospacing="1"/>
    </w:pPr>
    <w:rPr>
      <w:sz w:val="26"/>
      <w:szCs w:val="26"/>
    </w:rPr>
  </w:style>
  <w:style w:type="paragraph" w:customStyle="1" w:styleId="xl150">
    <w:name w:val="xl150"/>
    <w:basedOn w:val="a"/>
    <w:uiPriority w:val="99"/>
    <w:rsid w:val="00E31F0C"/>
    <w:pPr>
      <w:spacing w:before="100" w:beforeAutospacing="1" w:after="100" w:afterAutospacing="1"/>
      <w:jc w:val="right"/>
    </w:pPr>
    <w:rPr>
      <w:sz w:val="24"/>
      <w:szCs w:val="24"/>
    </w:rPr>
  </w:style>
  <w:style w:type="paragraph" w:customStyle="1" w:styleId="xl151">
    <w:name w:val="xl151"/>
    <w:basedOn w:val="a"/>
    <w:uiPriority w:val="99"/>
    <w:rsid w:val="00E31F0C"/>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E31F0C"/>
    <w:pPr>
      <w:spacing w:before="100" w:beforeAutospacing="1" w:after="100" w:afterAutospacing="1"/>
      <w:jc w:val="center"/>
      <w:textAlignment w:val="top"/>
    </w:pPr>
    <w:rPr>
      <w:sz w:val="24"/>
      <w:szCs w:val="24"/>
    </w:rPr>
  </w:style>
  <w:style w:type="paragraph" w:customStyle="1" w:styleId="xl153">
    <w:name w:val="xl153"/>
    <w:basedOn w:val="a"/>
    <w:uiPriority w:val="99"/>
    <w:rsid w:val="00E31F0C"/>
    <w:pPr>
      <w:spacing w:before="100" w:beforeAutospacing="1" w:after="100" w:afterAutospacing="1"/>
      <w:jc w:val="center"/>
      <w:textAlignment w:val="top"/>
    </w:pPr>
    <w:rPr>
      <w:sz w:val="24"/>
      <w:szCs w:val="24"/>
    </w:rPr>
  </w:style>
  <w:style w:type="paragraph" w:customStyle="1" w:styleId="xl154">
    <w:name w:val="xl154"/>
    <w:basedOn w:val="a"/>
    <w:uiPriority w:val="99"/>
    <w:rsid w:val="00E31F0C"/>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E31F0C"/>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E31F0C"/>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E31F0C"/>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E31F0C"/>
    <w:pPr>
      <w:shd w:val="clear" w:color="000000" w:fill="92D050"/>
      <w:spacing w:before="100" w:beforeAutospacing="1" w:after="100" w:afterAutospacing="1"/>
    </w:pPr>
    <w:rPr>
      <w:sz w:val="24"/>
      <w:szCs w:val="24"/>
    </w:rPr>
  </w:style>
  <w:style w:type="paragraph" w:customStyle="1" w:styleId="xl159">
    <w:name w:val="xl159"/>
    <w:basedOn w:val="a"/>
    <w:uiPriority w:val="99"/>
    <w:rsid w:val="00E31F0C"/>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E31F0C"/>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E31F0C"/>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E31F0C"/>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E31F0C"/>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E31F0C"/>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E31F0C"/>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E31F0C"/>
    <w:pPr>
      <w:shd w:val="clear" w:color="000000" w:fill="93CDDD"/>
      <w:spacing w:before="100" w:beforeAutospacing="1" w:after="100" w:afterAutospacing="1"/>
    </w:pPr>
    <w:rPr>
      <w:sz w:val="24"/>
      <w:szCs w:val="24"/>
    </w:rPr>
  </w:style>
  <w:style w:type="paragraph" w:customStyle="1" w:styleId="xl167">
    <w:name w:val="xl167"/>
    <w:basedOn w:val="a"/>
    <w:uiPriority w:val="99"/>
    <w:rsid w:val="00E31F0C"/>
    <w:pPr>
      <w:spacing w:before="100" w:beforeAutospacing="1" w:after="100" w:afterAutospacing="1"/>
      <w:jc w:val="center"/>
    </w:pPr>
    <w:rPr>
      <w:sz w:val="24"/>
      <w:szCs w:val="24"/>
    </w:rPr>
  </w:style>
  <w:style w:type="paragraph" w:customStyle="1" w:styleId="xl168">
    <w:name w:val="xl168"/>
    <w:basedOn w:val="a"/>
    <w:uiPriority w:val="99"/>
    <w:rsid w:val="00E31F0C"/>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E31F0C"/>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E31F0C"/>
    <w:pPr>
      <w:spacing w:before="100" w:beforeAutospacing="1" w:after="100" w:afterAutospacing="1"/>
      <w:jc w:val="right"/>
    </w:pPr>
    <w:rPr>
      <w:sz w:val="24"/>
      <w:szCs w:val="24"/>
    </w:rPr>
  </w:style>
  <w:style w:type="paragraph" w:customStyle="1" w:styleId="xl171">
    <w:name w:val="xl171"/>
    <w:basedOn w:val="a"/>
    <w:uiPriority w:val="99"/>
    <w:rsid w:val="00E31F0C"/>
    <w:pPr>
      <w:spacing w:before="100" w:beforeAutospacing="1" w:after="100" w:afterAutospacing="1"/>
      <w:textAlignment w:val="center"/>
    </w:pPr>
    <w:rPr>
      <w:sz w:val="24"/>
      <w:szCs w:val="24"/>
    </w:rPr>
  </w:style>
  <w:style w:type="paragraph" w:customStyle="1" w:styleId="xl64">
    <w:name w:val="xl64"/>
    <w:basedOn w:val="a"/>
    <w:uiPriority w:val="99"/>
    <w:rsid w:val="00E31F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E31F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6">
    <w:name w:val="Сильное выделение1"/>
    <w:uiPriority w:val="99"/>
    <w:rsid w:val="00E31F0C"/>
    <w:rPr>
      <w:b/>
      <w:i/>
      <w:color w:val="4F81BD"/>
    </w:rPr>
  </w:style>
  <w:style w:type="paragraph" w:styleId="af4">
    <w:name w:val="List Paragraph"/>
    <w:basedOn w:val="a"/>
    <w:uiPriority w:val="99"/>
    <w:qFormat/>
    <w:rsid w:val="00E31F0C"/>
    <w:pPr>
      <w:spacing w:after="200" w:line="276" w:lineRule="auto"/>
      <w:ind w:left="720"/>
      <w:contextualSpacing/>
    </w:pPr>
    <w:rPr>
      <w:rFonts w:ascii="Calibri" w:hAnsi="Calibri"/>
      <w:sz w:val="22"/>
      <w:szCs w:val="22"/>
      <w:lang w:eastAsia="en-US"/>
    </w:rPr>
  </w:style>
  <w:style w:type="paragraph" w:customStyle="1" w:styleId="140">
    <w:name w:val="Обычный + 14 пт"/>
    <w:aliases w:val="По ширине,Первая строка:  1,59 см,Междустр.интервал:  полу..."/>
    <w:basedOn w:val="a"/>
    <w:rsid w:val="00E31F0C"/>
    <w:pPr>
      <w:spacing w:line="360" w:lineRule="auto"/>
      <w:ind w:firstLine="90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6531">
      <w:bodyDiv w:val="1"/>
      <w:marLeft w:val="0"/>
      <w:marRight w:val="0"/>
      <w:marTop w:val="0"/>
      <w:marBottom w:val="0"/>
      <w:divBdr>
        <w:top w:val="none" w:sz="0" w:space="0" w:color="auto"/>
        <w:left w:val="none" w:sz="0" w:space="0" w:color="auto"/>
        <w:bottom w:val="none" w:sz="0" w:space="0" w:color="auto"/>
        <w:right w:val="none" w:sz="0" w:space="0" w:color="auto"/>
      </w:divBdr>
    </w:div>
    <w:div w:id="6821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evo.tatar.ru/"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8159</Words>
  <Characters>46509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dc:creator>
  <cp:keywords/>
  <dc:description/>
  <cp:lastModifiedBy>Учетная запись Майкрософт</cp:lastModifiedBy>
  <cp:revision>2</cp:revision>
  <cp:lastPrinted>2022-01-31T11:08:00Z</cp:lastPrinted>
  <dcterms:created xsi:type="dcterms:W3CDTF">2022-11-17T08:15:00Z</dcterms:created>
  <dcterms:modified xsi:type="dcterms:W3CDTF">2022-11-17T08:15:00Z</dcterms:modified>
</cp:coreProperties>
</file>