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DA369E">
        <w:rPr>
          <w:b/>
        </w:rPr>
        <w:t>6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7F13A6">
        <w:rPr>
          <w:b/>
        </w:rPr>
        <w:t xml:space="preserve">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7D51AF">
        <w:rPr>
          <w:b/>
        </w:rPr>
        <w:t>18</w:t>
      </w:r>
      <w:r w:rsidR="0064190F">
        <w:rPr>
          <w:b/>
        </w:rPr>
        <w:t xml:space="preserve"> </w:t>
      </w:r>
      <w:r>
        <w:rPr>
          <w:b/>
        </w:rPr>
        <w:t xml:space="preserve">» </w:t>
      </w:r>
      <w:r w:rsidR="007D51AF">
        <w:rPr>
          <w:b/>
        </w:rPr>
        <w:t>октября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64190F">
        <w:rPr>
          <w:b/>
        </w:rPr>
        <w:t>22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64190F" w:rsidRDefault="0064190F" w:rsidP="0064190F">
      <w:pPr>
        <w:jc w:val="both"/>
        <w:rPr>
          <w:b/>
        </w:rPr>
      </w:pPr>
      <w:r>
        <w:rPr>
          <w:b/>
        </w:rPr>
        <w:t>Присутствовали:</w:t>
      </w:r>
    </w:p>
    <w:p w:rsidR="0064190F" w:rsidRDefault="0064190F" w:rsidP="0064190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64190F" w:rsidRDefault="0064190F" w:rsidP="0064190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 xml:space="preserve">Председатель комиссии, заместитель главы Аксубаевского муниципального района </w:t>
      </w:r>
      <w:proofErr w:type="spellStart"/>
      <w:r>
        <w:t>Загидуллин</w:t>
      </w:r>
      <w:proofErr w:type="spellEnd"/>
      <w:r>
        <w:t xml:space="preserve"> И.М;</w:t>
      </w: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jc w:val="both"/>
        <w:rPr>
          <w:b/>
        </w:rPr>
      </w:pPr>
      <w:r w:rsidRPr="00363CD2">
        <w:rPr>
          <w:b/>
        </w:rPr>
        <w:t xml:space="preserve">Члены комиссии: </w:t>
      </w:r>
    </w:p>
    <w:p w:rsidR="0064190F" w:rsidRPr="0050280C" w:rsidRDefault="0064190F" w:rsidP="0064190F">
      <w:pPr>
        <w:pStyle w:val="a4"/>
        <w:numPr>
          <w:ilvl w:val="0"/>
          <w:numId w:val="22"/>
        </w:numPr>
        <w:jc w:val="both"/>
        <w:rPr>
          <w:b/>
        </w:rPr>
      </w:pPr>
      <w:r>
        <w:t>Зайцев С.Ю. – заместитель председателя комиссии, руководитель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С. Г. - начальник отдела ЗАГС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района;</w:t>
      </w:r>
    </w:p>
    <w:p w:rsidR="0064190F" w:rsidRPr="001958EF" w:rsidRDefault="0064190F" w:rsidP="0064190F">
      <w:pPr>
        <w:numPr>
          <w:ilvl w:val="0"/>
          <w:numId w:val="22"/>
        </w:numPr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</w:t>
      </w:r>
      <w:r>
        <w:t>ь общественного Совета.</w:t>
      </w:r>
    </w:p>
    <w:p w:rsidR="0064190F" w:rsidRDefault="0064190F" w:rsidP="0064190F">
      <w:pPr>
        <w:jc w:val="both"/>
        <w:rPr>
          <w:b/>
        </w:rPr>
      </w:pPr>
    </w:p>
    <w:p w:rsidR="00514B6D" w:rsidRPr="0064190F" w:rsidRDefault="00514B6D" w:rsidP="0064190F">
      <w:pPr>
        <w:ind w:left="720"/>
        <w:jc w:val="both"/>
        <w:rPr>
          <w:b/>
        </w:rPr>
      </w:pPr>
      <w:r w:rsidRPr="0064190F">
        <w:rPr>
          <w:b/>
        </w:rPr>
        <w:t>Секретарь комиссии:</w:t>
      </w:r>
    </w:p>
    <w:p w:rsidR="00514B6D" w:rsidRDefault="00514B6D" w:rsidP="0064190F">
      <w:pPr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746D0A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893D84" w:rsidRDefault="00145B6A" w:rsidP="0073706B">
      <w:pPr>
        <w:jc w:val="both"/>
        <w:rPr>
          <w:b/>
        </w:rPr>
      </w:pPr>
      <w:r>
        <w:t xml:space="preserve"> </w:t>
      </w: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73706B" w:rsidRDefault="0064190F" w:rsidP="0073706B">
      <w:pPr>
        <w:keepNext/>
        <w:jc w:val="both"/>
      </w:pPr>
      <w:r>
        <w:t>1</w:t>
      </w:r>
      <w:r w:rsidR="0073706B" w:rsidRPr="0073706B">
        <w:t xml:space="preserve">.Рассмотрение уведомления о </w:t>
      </w:r>
      <w:r w:rsidR="00DA369E"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3706B" w:rsidRPr="0073706B">
        <w:t xml:space="preserve">от </w:t>
      </w:r>
      <w:r w:rsidR="007D51AF">
        <w:t>ХХХХХХХ</w:t>
      </w:r>
      <w:r w:rsidR="0073706B" w:rsidRPr="0073706B">
        <w:t xml:space="preserve"> сельского поселения </w:t>
      </w:r>
      <w:r w:rsidR="007D51AF">
        <w:t>ХХХХХХ</w:t>
      </w:r>
      <w:r w:rsidR="00746D0A">
        <w:t>.</w:t>
      </w:r>
      <w:r w:rsidR="0073706B" w:rsidRPr="0073706B">
        <w:t xml:space="preserve"> от </w:t>
      </w:r>
      <w:r w:rsidR="00DA369E">
        <w:t>10</w:t>
      </w:r>
      <w:r w:rsidR="00746D0A">
        <w:t>.</w:t>
      </w:r>
      <w:r w:rsidR="00DA369E">
        <w:t>10</w:t>
      </w:r>
      <w:r w:rsidR="00746D0A">
        <w:t>.2022г</w:t>
      </w:r>
      <w:r w:rsidR="0073706B" w:rsidRPr="0073706B">
        <w:t>.</w:t>
      </w:r>
    </w:p>
    <w:p w:rsidR="00DA369E" w:rsidRPr="0073706B" w:rsidRDefault="00DA369E" w:rsidP="0073706B">
      <w:pPr>
        <w:keepNext/>
        <w:jc w:val="both"/>
      </w:pPr>
      <w:r>
        <w:t xml:space="preserve">2. </w:t>
      </w:r>
      <w:r w:rsidRPr="0073706B">
        <w:t xml:space="preserve">Рассмотрение уведомления о </w:t>
      </w:r>
      <w: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3706B">
        <w:t>от</w:t>
      </w:r>
      <w:r>
        <w:t xml:space="preserve"> </w:t>
      </w:r>
      <w:r w:rsidR="007D51AF">
        <w:t>_____</w:t>
      </w:r>
      <w:r>
        <w:t xml:space="preserve"> МБДОУ </w:t>
      </w:r>
      <w:r w:rsidR="007D51AF">
        <w:t>ХХХХХХ</w:t>
      </w:r>
      <w:r>
        <w:t xml:space="preserve"> Аксубаевского муниципального района Республики Татарстан </w:t>
      </w:r>
      <w:r w:rsidR="007D51AF">
        <w:t>ХХХХХХ</w:t>
      </w:r>
    </w:p>
    <w:p w:rsidR="00090318" w:rsidRPr="00F200DD" w:rsidRDefault="00090318" w:rsidP="00090318">
      <w:pPr>
        <w:jc w:val="both"/>
      </w:pPr>
    </w:p>
    <w:p w:rsidR="00036B5B" w:rsidRDefault="00090318" w:rsidP="007F13A6">
      <w:pPr>
        <w:jc w:val="both"/>
        <w:rPr>
          <w:rFonts w:cs="Tahoma"/>
          <w:b/>
        </w:rPr>
      </w:pPr>
      <w:r w:rsidRPr="00F200DD">
        <w:rPr>
          <w:b/>
        </w:rPr>
        <w:t xml:space="preserve">По </w:t>
      </w:r>
      <w:r w:rsidR="0073706B">
        <w:rPr>
          <w:b/>
        </w:rPr>
        <w:t>первому</w:t>
      </w:r>
      <w:r w:rsidRPr="00F200DD">
        <w:rPr>
          <w:b/>
        </w:rPr>
        <w:t xml:space="preserve"> вопросу слушали:</w:t>
      </w:r>
    </w:p>
    <w:p w:rsidR="007F13A6" w:rsidRDefault="004E30A2" w:rsidP="007F13A6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7D51AF">
        <w:t>ХХХХХХ</w:t>
      </w:r>
      <w:r w:rsidRPr="00E34BBC">
        <w:t xml:space="preserve"> </w:t>
      </w:r>
      <w:r w:rsidR="007D51AF">
        <w:t>ХХХХХХХ</w:t>
      </w:r>
      <w:r w:rsidRPr="00E34BBC">
        <w:t xml:space="preserve"> сельского поселения  </w:t>
      </w:r>
      <w:r w:rsidR="00DA369E" w:rsidRPr="0073706B">
        <w:t xml:space="preserve">о </w:t>
      </w:r>
      <w:r w:rsidR="00DA369E"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34BBC">
        <w:t>.</w:t>
      </w:r>
      <w:r w:rsidR="007F13A6">
        <w:t xml:space="preserve"> </w:t>
      </w:r>
    </w:p>
    <w:p w:rsidR="00DA369E" w:rsidRPr="00890587" w:rsidRDefault="007F13A6" w:rsidP="007F13A6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DA369E" w:rsidRPr="00890587">
        <w:t xml:space="preserve">Обстоятельством, явившимся основанием возникновения личной заинтересованности является то, что в подчинении </w:t>
      </w:r>
      <w:r w:rsidR="007D51AF">
        <w:t>ХХХХХХ</w:t>
      </w:r>
      <w:r w:rsidR="00DA369E" w:rsidRPr="00890587">
        <w:t xml:space="preserve"> работает супруга – </w:t>
      </w:r>
      <w:r w:rsidR="007D51AF">
        <w:t>ХХХХХ</w:t>
      </w:r>
      <w:r w:rsidR="00DA369E" w:rsidRPr="00890587">
        <w:t xml:space="preserve">, в должности – </w:t>
      </w:r>
      <w:r w:rsidR="007D51AF">
        <w:t>ХХХХХ</w:t>
      </w:r>
      <w:r w:rsidR="00DA369E" w:rsidRPr="00890587">
        <w:t xml:space="preserve"> Исполнительного комитета </w:t>
      </w:r>
      <w:proofErr w:type="spellStart"/>
      <w:r w:rsidR="00DA369E" w:rsidRPr="00890587">
        <w:t>Карасинского</w:t>
      </w:r>
      <w:proofErr w:type="spellEnd"/>
      <w:r w:rsidR="00DA369E" w:rsidRPr="00890587">
        <w:t xml:space="preserve"> сельского поселения.  </w:t>
      </w:r>
    </w:p>
    <w:p w:rsidR="00DA369E" w:rsidRPr="00890587" w:rsidRDefault="00DA369E" w:rsidP="00DA369E">
      <w:pPr>
        <w:contextualSpacing/>
        <w:jc w:val="both"/>
      </w:pPr>
      <w:r w:rsidRPr="00890587">
        <w:t xml:space="preserve">         В рамках подготовки материалов для рассмотрения на заседании комиссии получены следующие документы: </w:t>
      </w:r>
    </w:p>
    <w:p w:rsidR="00DA369E" w:rsidRPr="00890587" w:rsidRDefault="00DA369E" w:rsidP="00DA369E">
      <w:pPr>
        <w:contextualSpacing/>
        <w:jc w:val="both"/>
      </w:pPr>
      <w:r w:rsidRPr="00890587">
        <w:lastRenderedPageBreak/>
        <w:t xml:space="preserve">- копия решения об избрании главы </w:t>
      </w:r>
      <w:r w:rsidR="007D51AF">
        <w:t>ХХХХ</w:t>
      </w:r>
      <w:r w:rsidRPr="00890587">
        <w:t xml:space="preserve"> сельского поселения;         </w:t>
      </w:r>
    </w:p>
    <w:p w:rsidR="00DA369E" w:rsidRPr="00890587" w:rsidRDefault="00DA369E" w:rsidP="00DA369E">
      <w:pPr>
        <w:jc w:val="both"/>
      </w:pPr>
      <w:r w:rsidRPr="00890587">
        <w:t xml:space="preserve">- копия трудового договора на </w:t>
      </w:r>
      <w:r w:rsidR="007D51AF">
        <w:t>ХХХХХХ</w:t>
      </w:r>
    </w:p>
    <w:p w:rsidR="00DA369E" w:rsidRPr="00890587" w:rsidRDefault="00DA369E" w:rsidP="00DA369E">
      <w:pPr>
        <w:jc w:val="both"/>
      </w:pPr>
      <w:r w:rsidRPr="00890587">
        <w:t xml:space="preserve">- устав </w:t>
      </w:r>
      <w:r w:rsidR="007D51AF">
        <w:t>ХХХХХ</w:t>
      </w:r>
      <w:r w:rsidRPr="00890587">
        <w:t xml:space="preserve"> сельского поселения.</w:t>
      </w:r>
    </w:p>
    <w:p w:rsidR="00DA369E" w:rsidRPr="00890587" w:rsidRDefault="007D51AF" w:rsidP="00DA369E">
      <w:pPr>
        <w:jc w:val="both"/>
      </w:pPr>
      <w:r>
        <w:t>ХХХХ</w:t>
      </w:r>
      <w:r w:rsidR="00DA369E" w:rsidRPr="00890587">
        <w:t xml:space="preserve"> </w:t>
      </w:r>
      <w:proofErr w:type="gramStart"/>
      <w:r w:rsidR="00DA369E" w:rsidRPr="00890587">
        <w:t>избран</w:t>
      </w:r>
      <w:proofErr w:type="gramEnd"/>
      <w:r w:rsidR="00DA369E" w:rsidRPr="00890587">
        <w:t xml:space="preserve"> главой </w:t>
      </w:r>
      <w:r>
        <w:t>ХХХХХХ</w:t>
      </w:r>
      <w:r w:rsidR="00DA369E" w:rsidRPr="00890587">
        <w:t xml:space="preserve"> сельского поселения  14 сентября 2022г.</w:t>
      </w:r>
    </w:p>
    <w:p w:rsidR="00DA369E" w:rsidRPr="00890587" w:rsidRDefault="007D51AF" w:rsidP="00DA369E">
      <w:pPr>
        <w:jc w:val="both"/>
      </w:pPr>
      <w:r>
        <w:t>ХХХХХХ</w:t>
      </w:r>
      <w:r w:rsidR="00DA369E" w:rsidRPr="00890587">
        <w:t xml:space="preserve">, работает в сельском поселении в должности </w:t>
      </w:r>
      <w:r>
        <w:t>ХХХХХХХ</w:t>
      </w:r>
      <w:r w:rsidR="00DA369E" w:rsidRPr="00890587">
        <w:t xml:space="preserve"> по трудовому договору №1 от 03.02.2022г. Супруга главы сельского поселения принята на работу </w:t>
      </w:r>
      <w:r>
        <w:t>ХХХХХХХ</w:t>
      </w:r>
      <w:r w:rsidR="00DA369E" w:rsidRPr="00890587">
        <w:t xml:space="preserve">, то есть на момент избрания </w:t>
      </w:r>
      <w:r>
        <w:t>ХХХХХХ</w:t>
      </w:r>
      <w:r w:rsidR="00DA369E" w:rsidRPr="00890587">
        <w:t>. главой поселения, она там уже работала.</w:t>
      </w:r>
    </w:p>
    <w:p w:rsidR="00DA369E" w:rsidRPr="00AF33AD" w:rsidRDefault="00DA369E" w:rsidP="00DA369E">
      <w:pPr>
        <w:ind w:right="-1"/>
        <w:contextualSpacing/>
        <w:jc w:val="both"/>
        <w:rPr>
          <w:color w:val="000000"/>
        </w:rPr>
      </w:pPr>
      <w:proofErr w:type="spellStart"/>
      <w:r w:rsidRPr="00AF33AD">
        <w:rPr>
          <w:b/>
        </w:rPr>
        <w:t>Крайнову</w:t>
      </w:r>
      <w:proofErr w:type="spellEnd"/>
      <w:r w:rsidRPr="00AF33AD">
        <w:rPr>
          <w:b/>
        </w:rPr>
        <w:t xml:space="preserve"> Э.З., </w:t>
      </w:r>
      <w:r w:rsidRPr="00AF33AD">
        <w:t xml:space="preserve">которая обратила внимание на то, что </w:t>
      </w:r>
      <w:r w:rsidR="00A11333">
        <w:t>в одном учреждении супруг и супруга не могут замещать две руководящие должности, но оставить сельское поселение без кадрового обеспечения невозможно.</w:t>
      </w:r>
    </w:p>
    <w:p w:rsidR="00DA369E" w:rsidRPr="00AF33AD" w:rsidRDefault="00DA369E" w:rsidP="00DA369E">
      <w:pPr>
        <w:ind w:right="-1"/>
        <w:contextualSpacing/>
        <w:jc w:val="both"/>
      </w:pPr>
      <w:r w:rsidRPr="00AF33AD">
        <w:rPr>
          <w:b/>
          <w:color w:val="000000"/>
        </w:rPr>
        <w:t xml:space="preserve">Емельянова А.А., </w:t>
      </w:r>
      <w:r w:rsidRPr="00AF33AD">
        <w:rPr>
          <w:color w:val="000000"/>
        </w:rPr>
        <w:t xml:space="preserve">который обратил внимание членов комиссии на то, что </w:t>
      </w:r>
      <w:r w:rsidR="007D51AF">
        <w:rPr>
          <w:color w:val="000000"/>
        </w:rPr>
        <w:t>ХХХХХ</w:t>
      </w:r>
      <w:r>
        <w:rPr>
          <w:color w:val="000000"/>
        </w:rPr>
        <w:t xml:space="preserve">. была принята на работу предыдущим главой сельского поселения и исходя из того, что </w:t>
      </w:r>
      <w:r w:rsidR="007D51AF">
        <w:rPr>
          <w:color w:val="000000"/>
        </w:rPr>
        <w:t>ХХХХХХ</w:t>
      </w:r>
      <w:r>
        <w:rPr>
          <w:color w:val="000000"/>
        </w:rPr>
        <w:t xml:space="preserve">. вновь назначенный глава сельского поселения только вникает в работу и если </w:t>
      </w:r>
      <w:r w:rsidR="007D51AF">
        <w:rPr>
          <w:color w:val="000000"/>
        </w:rPr>
        <w:t>ХХХХХХ</w:t>
      </w:r>
      <w:r>
        <w:rPr>
          <w:color w:val="000000"/>
        </w:rPr>
        <w:t>. будет сейчас уволена</w:t>
      </w:r>
      <w:r w:rsidR="00A11333">
        <w:rPr>
          <w:color w:val="000000"/>
        </w:rPr>
        <w:t xml:space="preserve"> и заменить ее не кем, то фактически сельское поселение останется без кадрового обеспечения. В связи с эти целесообразно в срок до окончания срока действия трудового договора </w:t>
      </w:r>
      <w:r w:rsidR="007D51AF">
        <w:rPr>
          <w:color w:val="000000"/>
        </w:rPr>
        <w:t>ХХХХХХХ</w:t>
      </w:r>
      <w:r w:rsidR="00A11333">
        <w:rPr>
          <w:color w:val="000000"/>
        </w:rPr>
        <w:t xml:space="preserve"> принять меры по подбору кандидата на должность </w:t>
      </w:r>
      <w:r w:rsidR="007D51AF">
        <w:rPr>
          <w:color w:val="000000"/>
        </w:rPr>
        <w:t>ХХХХХХХ</w:t>
      </w:r>
      <w:r w:rsidR="00A11333">
        <w:rPr>
          <w:color w:val="000000"/>
        </w:rPr>
        <w:t xml:space="preserve"> поселения.</w:t>
      </w:r>
    </w:p>
    <w:p w:rsidR="00A11333" w:rsidRDefault="00DA369E" w:rsidP="00DA369E">
      <w:pPr>
        <w:pStyle w:val="a4"/>
        <w:ind w:left="0"/>
        <w:jc w:val="both"/>
        <w:rPr>
          <w:color w:val="000000"/>
        </w:rPr>
      </w:pPr>
      <w:r w:rsidRPr="00AF33AD">
        <w:rPr>
          <w:b/>
        </w:rPr>
        <w:t xml:space="preserve">По результатам обсуждения </w:t>
      </w:r>
      <w:proofErr w:type="spellStart"/>
      <w:r w:rsidRPr="00AF33AD">
        <w:rPr>
          <w:b/>
        </w:rPr>
        <w:t>Загидуллин</w:t>
      </w:r>
      <w:proofErr w:type="spellEnd"/>
      <w:r w:rsidRPr="00AF33AD">
        <w:rPr>
          <w:b/>
        </w:rPr>
        <w:t xml:space="preserve"> И. М</w:t>
      </w:r>
      <w:r w:rsidRPr="00AF33AD">
        <w:t>. предложил признать</w:t>
      </w:r>
      <w:r w:rsidRPr="00AF33AD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7D51AF">
        <w:rPr>
          <w:color w:val="000000"/>
        </w:rPr>
        <w:t>ХХХХХХ</w:t>
      </w:r>
      <w:r w:rsidR="00A11333">
        <w:rPr>
          <w:color w:val="000000"/>
        </w:rPr>
        <w:t>.</w:t>
      </w:r>
      <w:r w:rsidRPr="00AF33AD">
        <w:rPr>
          <w:color w:val="000000"/>
        </w:rPr>
        <w:t xml:space="preserve"> принять меры по </w:t>
      </w:r>
      <w:r w:rsidRPr="00AF33AD">
        <w:rPr>
          <w:color w:val="000000"/>
          <w:spacing w:val="-4"/>
        </w:rPr>
        <w:t>предотвращению или урегулированию</w:t>
      </w:r>
      <w:r w:rsidR="00A11333">
        <w:rPr>
          <w:color w:val="000000"/>
        </w:rPr>
        <w:t xml:space="preserve"> конфликта интересов:</w:t>
      </w:r>
    </w:p>
    <w:p w:rsidR="00890587" w:rsidRDefault="00A11333" w:rsidP="00DA369E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- до истечения срока действия трудового договора </w:t>
      </w:r>
      <w:r w:rsidR="007D51AF">
        <w:rPr>
          <w:color w:val="000000"/>
        </w:rPr>
        <w:t>ХХХХХХХХ</w:t>
      </w:r>
      <w:r>
        <w:rPr>
          <w:color w:val="000000"/>
        </w:rPr>
        <w:t xml:space="preserve"> принять меры по подбору кандидата на должность </w:t>
      </w:r>
      <w:r w:rsidR="007D51AF">
        <w:rPr>
          <w:color w:val="000000"/>
        </w:rPr>
        <w:t>ХХХХХХХХ</w:t>
      </w:r>
      <w:r w:rsidR="00890587">
        <w:rPr>
          <w:color w:val="000000"/>
        </w:rPr>
        <w:t xml:space="preserve"> сельского поселения.</w:t>
      </w:r>
    </w:p>
    <w:p w:rsidR="00DA369E" w:rsidRPr="00AF33AD" w:rsidRDefault="00DA369E" w:rsidP="00DA369E">
      <w:pPr>
        <w:contextualSpacing/>
        <w:jc w:val="both"/>
      </w:pPr>
    </w:p>
    <w:p w:rsidR="00DA369E" w:rsidRPr="00AF33AD" w:rsidRDefault="00DA369E" w:rsidP="00DA369E">
      <w:pPr>
        <w:contextualSpacing/>
        <w:jc w:val="both"/>
        <w:rPr>
          <w:b/>
        </w:rPr>
      </w:pPr>
      <w:r w:rsidRPr="00AF33AD">
        <w:rPr>
          <w:b/>
        </w:rPr>
        <w:t xml:space="preserve">Результаты голосования:  </w:t>
      </w:r>
    </w:p>
    <w:p w:rsidR="00DA369E" w:rsidRPr="00AF33AD" w:rsidRDefault="00DA369E" w:rsidP="00DA369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F33AD">
        <w:t xml:space="preserve">За </w:t>
      </w:r>
      <w:r w:rsidR="00890587">
        <w:t>–</w:t>
      </w:r>
      <w:r w:rsidRPr="00AF33AD">
        <w:t xml:space="preserve"> </w:t>
      </w:r>
      <w:r w:rsidR="00890587">
        <w:t xml:space="preserve">8 </w:t>
      </w:r>
      <w:r w:rsidRPr="00AF33AD">
        <w:t>человек</w:t>
      </w:r>
    </w:p>
    <w:p w:rsidR="00DA369E" w:rsidRPr="00AF33AD" w:rsidRDefault="00DA369E" w:rsidP="00DA369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F33AD">
        <w:t xml:space="preserve">Против – </w:t>
      </w:r>
      <w:r w:rsidR="00890587">
        <w:t>0</w:t>
      </w:r>
      <w:r w:rsidRPr="00AF33AD">
        <w:t xml:space="preserve"> человек </w:t>
      </w:r>
    </w:p>
    <w:p w:rsidR="00DA369E" w:rsidRPr="00AF33AD" w:rsidRDefault="00DA369E" w:rsidP="00DA369E">
      <w:pPr>
        <w:pStyle w:val="a4"/>
        <w:autoSpaceDE w:val="0"/>
        <w:autoSpaceDN w:val="0"/>
        <w:adjustRightInd w:val="0"/>
        <w:ind w:left="0"/>
        <w:jc w:val="both"/>
      </w:pPr>
    </w:p>
    <w:p w:rsidR="00DA369E" w:rsidRPr="00AF33AD" w:rsidRDefault="00DA369E" w:rsidP="00DA369E">
      <w:pPr>
        <w:autoSpaceDE w:val="0"/>
        <w:autoSpaceDN w:val="0"/>
        <w:adjustRightInd w:val="0"/>
        <w:contextualSpacing/>
        <w:jc w:val="both"/>
      </w:pPr>
      <w:r w:rsidRPr="00AF33AD">
        <w:t>По результатам голосования вынесено следующее решение.</w:t>
      </w:r>
    </w:p>
    <w:p w:rsidR="00DA369E" w:rsidRPr="00AF33AD" w:rsidRDefault="00DA369E" w:rsidP="00DA369E">
      <w:pPr>
        <w:contextualSpacing/>
        <w:rPr>
          <w:b/>
        </w:rPr>
      </w:pPr>
    </w:p>
    <w:p w:rsidR="00DA369E" w:rsidRPr="00AF33AD" w:rsidRDefault="00DA369E" w:rsidP="00DA369E">
      <w:pPr>
        <w:contextualSpacing/>
        <w:jc w:val="both"/>
        <w:rPr>
          <w:b/>
        </w:rPr>
      </w:pPr>
      <w:r w:rsidRPr="00AF33AD">
        <w:rPr>
          <w:b/>
        </w:rPr>
        <w:t xml:space="preserve">РЕШЕНИЕ: </w:t>
      </w:r>
    </w:p>
    <w:p w:rsidR="00890587" w:rsidRDefault="00DA369E" w:rsidP="00890587">
      <w:pPr>
        <w:pStyle w:val="a4"/>
        <w:ind w:left="0"/>
        <w:jc w:val="both"/>
        <w:rPr>
          <w:color w:val="000000"/>
        </w:rPr>
      </w:pPr>
      <w:r w:rsidRPr="00AF33AD">
        <w:t>1.</w:t>
      </w:r>
      <w:r w:rsidR="00890587" w:rsidRPr="00890587">
        <w:t xml:space="preserve"> </w:t>
      </w:r>
      <w:r w:rsidR="00890587" w:rsidRPr="00AF33AD">
        <w:t>признать</w:t>
      </w:r>
      <w:r w:rsidR="00890587" w:rsidRPr="00AF33AD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7D51AF">
        <w:rPr>
          <w:color w:val="000000"/>
        </w:rPr>
        <w:t>ХХХХХ</w:t>
      </w:r>
      <w:r w:rsidR="00890587">
        <w:rPr>
          <w:color w:val="000000"/>
        </w:rPr>
        <w:t>.</w:t>
      </w:r>
      <w:r w:rsidR="00890587" w:rsidRPr="00AF33AD">
        <w:rPr>
          <w:color w:val="000000"/>
        </w:rPr>
        <w:t xml:space="preserve"> принять меры по </w:t>
      </w:r>
      <w:r w:rsidR="00890587" w:rsidRPr="00AF33AD">
        <w:rPr>
          <w:color w:val="000000"/>
          <w:spacing w:val="-4"/>
        </w:rPr>
        <w:t>предотвращению или урегулированию</w:t>
      </w:r>
      <w:r w:rsidR="00890587">
        <w:rPr>
          <w:color w:val="000000"/>
        </w:rPr>
        <w:t xml:space="preserve"> конфликта интересов:</w:t>
      </w:r>
    </w:p>
    <w:p w:rsidR="00890587" w:rsidRDefault="00890587" w:rsidP="00890587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- до истечения срока действия трудового договора </w:t>
      </w:r>
      <w:r w:rsidR="007D51AF">
        <w:rPr>
          <w:color w:val="000000"/>
        </w:rPr>
        <w:t>ХХХХХ</w:t>
      </w:r>
      <w:r>
        <w:rPr>
          <w:color w:val="000000"/>
        </w:rPr>
        <w:t xml:space="preserve"> принять меры по подбору кандидата на должность </w:t>
      </w:r>
      <w:r w:rsidR="007D51AF">
        <w:rPr>
          <w:color w:val="000000"/>
        </w:rPr>
        <w:t>ХХХХХ</w:t>
      </w:r>
      <w:r>
        <w:rPr>
          <w:color w:val="000000"/>
        </w:rPr>
        <w:t xml:space="preserve"> сельского поселения.</w:t>
      </w:r>
    </w:p>
    <w:p w:rsidR="009D1C8E" w:rsidRDefault="009D1C8E" w:rsidP="009D1C8E">
      <w:pPr>
        <w:autoSpaceDE w:val="0"/>
        <w:autoSpaceDN w:val="0"/>
        <w:adjustRightInd w:val="0"/>
        <w:jc w:val="both"/>
        <w:rPr>
          <w:b/>
        </w:rPr>
      </w:pPr>
    </w:p>
    <w:p w:rsidR="009D1C8E" w:rsidRDefault="009D1C8E" w:rsidP="007F13A6">
      <w:pPr>
        <w:jc w:val="both"/>
        <w:rPr>
          <w:b/>
        </w:rPr>
      </w:pPr>
      <w:r w:rsidRPr="00F200DD">
        <w:rPr>
          <w:b/>
        </w:rPr>
        <w:t xml:space="preserve">По </w:t>
      </w:r>
      <w:r>
        <w:rPr>
          <w:b/>
        </w:rPr>
        <w:t>второму</w:t>
      </w:r>
      <w:r w:rsidRPr="00F200DD">
        <w:rPr>
          <w:b/>
        </w:rPr>
        <w:t xml:space="preserve"> вопросу слушали:</w:t>
      </w:r>
    </w:p>
    <w:p w:rsidR="007F13A6" w:rsidRDefault="009D1C8E" w:rsidP="007F13A6">
      <w:pPr>
        <w:autoSpaceDE w:val="0"/>
        <w:autoSpaceDN w:val="0"/>
        <w:adjustRightInd w:val="0"/>
        <w:contextualSpacing/>
        <w:jc w:val="both"/>
      </w:pPr>
      <w:r>
        <w:rPr>
          <w:b/>
        </w:rPr>
        <w:t>2</w:t>
      </w:r>
      <w:r w:rsidRPr="00E34BBC">
        <w:rPr>
          <w:b/>
        </w:rPr>
        <w:t>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7D51AF">
        <w:t>ХХХХХХ</w:t>
      </w:r>
      <w:r>
        <w:t xml:space="preserve"> МБДОУ </w:t>
      </w:r>
      <w:r w:rsidR="007D51AF">
        <w:t>ХХХХХ</w:t>
      </w:r>
      <w:r>
        <w:t xml:space="preserve"> Аксубаевского муниципального района Республики Татарстан </w:t>
      </w:r>
      <w:r w:rsidRPr="0073706B">
        <w:t xml:space="preserve">о </w:t>
      </w:r>
      <w: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F13A6">
        <w:t>.</w:t>
      </w:r>
    </w:p>
    <w:p w:rsidR="008D4B7F" w:rsidRPr="008D4B7F" w:rsidRDefault="007F13A6" w:rsidP="007F13A6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</w:t>
      </w:r>
      <w:r w:rsidR="008D4B7F" w:rsidRPr="008D4B7F">
        <w:t xml:space="preserve">Обстоятельством, явившимся основанием возникновения личной заинтересованности является то, что </w:t>
      </w:r>
      <w:r w:rsidR="007D51AF">
        <w:t>ХХХХХХ</w:t>
      </w:r>
      <w:r w:rsidR="008D4B7F" w:rsidRPr="008D4B7F">
        <w:t xml:space="preserve"> планирует принять на должность оператора котельной своего супруга – </w:t>
      </w:r>
      <w:r w:rsidR="007D51AF">
        <w:t>ХХХХХХ</w:t>
      </w:r>
      <w:r w:rsidR="008D4B7F" w:rsidRPr="008D4B7F">
        <w:t xml:space="preserve">. В связи с планируемым переводом сотрудника, замещающего должность оператора газовой котельной на должность дворника, планируется образование вакансии по должности оператор газовой котельной. Так как отопительный сезон начался и за оборудованием котельной необходим постоянный контроль, данная ставка должна быть занята. </w:t>
      </w:r>
      <w:r w:rsidR="007D51AF">
        <w:t>ХХХХХХХ</w:t>
      </w:r>
      <w:r w:rsidR="008D4B7F" w:rsidRPr="008D4B7F">
        <w:t xml:space="preserve"> имеет соответствующее образование.</w:t>
      </w:r>
    </w:p>
    <w:p w:rsidR="008D4B7F" w:rsidRPr="008D4B7F" w:rsidRDefault="008D4B7F" w:rsidP="008D4B7F">
      <w:pPr>
        <w:contextualSpacing/>
        <w:jc w:val="both"/>
      </w:pPr>
      <w:r w:rsidRPr="008D4B7F">
        <w:t xml:space="preserve">         В рамках подготовки материалов для рассмотрения на заседании комиссии получены следующие документы:          </w:t>
      </w:r>
    </w:p>
    <w:p w:rsidR="008D4B7F" w:rsidRPr="008D4B7F" w:rsidRDefault="008D4B7F" w:rsidP="008D4B7F">
      <w:pPr>
        <w:jc w:val="both"/>
      </w:pPr>
      <w:r w:rsidRPr="008D4B7F">
        <w:t>- копия текущего штатного расписания;</w:t>
      </w:r>
    </w:p>
    <w:p w:rsidR="008D4B7F" w:rsidRPr="008D4B7F" w:rsidRDefault="008D4B7F" w:rsidP="008D4B7F">
      <w:pPr>
        <w:jc w:val="both"/>
      </w:pPr>
      <w:r w:rsidRPr="008D4B7F">
        <w:t xml:space="preserve">- копия приказа о приеме на работу </w:t>
      </w:r>
      <w:r w:rsidR="007D51AF">
        <w:t>ХХХХХХ</w:t>
      </w:r>
    </w:p>
    <w:p w:rsidR="00C36FB6" w:rsidRDefault="009D1C8E" w:rsidP="009D1C8E">
      <w:pPr>
        <w:ind w:right="-1"/>
        <w:contextualSpacing/>
        <w:jc w:val="both"/>
      </w:pPr>
      <w:proofErr w:type="spellStart"/>
      <w:r w:rsidRPr="00AF33AD">
        <w:rPr>
          <w:b/>
        </w:rPr>
        <w:lastRenderedPageBreak/>
        <w:t>Крайнову</w:t>
      </w:r>
      <w:proofErr w:type="spellEnd"/>
      <w:r w:rsidRPr="00AF33AD">
        <w:rPr>
          <w:b/>
        </w:rPr>
        <w:t xml:space="preserve"> Э.З., </w:t>
      </w:r>
      <w:r w:rsidRPr="00AF33AD">
        <w:t>которая обратила внимание на то,</w:t>
      </w:r>
      <w:r w:rsidR="008D4B7F">
        <w:t xml:space="preserve"> </w:t>
      </w:r>
      <w:r w:rsidR="00BF52AA">
        <w:t xml:space="preserve">что необходимо </w:t>
      </w:r>
      <w:r w:rsidR="008D4B7F">
        <w:t>воздержаться от решения по принятию на работу супруга</w:t>
      </w:r>
      <w:r w:rsidRPr="00AF33AD">
        <w:t xml:space="preserve"> </w:t>
      </w:r>
      <w:r w:rsidR="00BF52AA">
        <w:t>и</w:t>
      </w:r>
      <w:r w:rsidRPr="00AF33AD">
        <w:t xml:space="preserve"> </w:t>
      </w:r>
      <w:r w:rsidR="008D4B7F">
        <w:t>необходимо принять меры по поиску сотрудника</w:t>
      </w:r>
      <w:r w:rsidR="00BF52AA">
        <w:t>, путем размещения информации о вакансии</w:t>
      </w:r>
      <w:r w:rsidR="00C36FB6">
        <w:t xml:space="preserve"> на соответствующих порталах.</w:t>
      </w:r>
      <w:r w:rsidR="00BF52AA">
        <w:t xml:space="preserve"> </w:t>
      </w:r>
    </w:p>
    <w:p w:rsidR="009D1C8E" w:rsidRPr="00AF33AD" w:rsidRDefault="00C36FB6" w:rsidP="009D1C8E">
      <w:pPr>
        <w:ind w:right="-1"/>
        <w:contextualSpacing/>
        <w:jc w:val="both"/>
      </w:pPr>
      <w:proofErr w:type="spellStart"/>
      <w:r>
        <w:rPr>
          <w:b/>
          <w:color w:val="000000"/>
        </w:rPr>
        <w:t>Крайнову</w:t>
      </w:r>
      <w:proofErr w:type="spellEnd"/>
      <w:r>
        <w:rPr>
          <w:b/>
          <w:color w:val="000000"/>
        </w:rPr>
        <w:t xml:space="preserve"> С.Г</w:t>
      </w:r>
      <w:r w:rsidR="009D1C8E" w:rsidRPr="00AF33AD">
        <w:rPr>
          <w:b/>
          <w:color w:val="000000"/>
        </w:rPr>
        <w:t xml:space="preserve">., </w:t>
      </w:r>
      <w:r w:rsidR="009D1C8E" w:rsidRPr="00AF33AD">
        <w:rPr>
          <w:color w:val="000000"/>
        </w:rPr>
        <w:t>который обратил</w:t>
      </w:r>
      <w:r>
        <w:rPr>
          <w:color w:val="000000"/>
        </w:rPr>
        <w:t>а</w:t>
      </w:r>
      <w:r w:rsidR="009D1C8E" w:rsidRPr="00AF33AD">
        <w:rPr>
          <w:color w:val="000000"/>
        </w:rPr>
        <w:t xml:space="preserve"> внимание членов комиссии на то, </w:t>
      </w:r>
      <w:r>
        <w:rPr>
          <w:color w:val="000000"/>
        </w:rPr>
        <w:t xml:space="preserve">что несмотря на принятие мер по поиску сотрудников, прием на работу своего супруга в любом случае приведет к конфликту интересов. </w:t>
      </w:r>
    </w:p>
    <w:p w:rsidR="009D1C8E" w:rsidRDefault="009D1C8E" w:rsidP="009D1C8E">
      <w:pPr>
        <w:pStyle w:val="a4"/>
        <w:ind w:left="0"/>
        <w:jc w:val="both"/>
        <w:rPr>
          <w:color w:val="000000"/>
        </w:rPr>
      </w:pPr>
      <w:r w:rsidRPr="00AF33AD">
        <w:rPr>
          <w:b/>
        </w:rPr>
        <w:t xml:space="preserve">По результатам обсуждения </w:t>
      </w:r>
      <w:proofErr w:type="spellStart"/>
      <w:r w:rsidRPr="00AF33AD">
        <w:rPr>
          <w:b/>
        </w:rPr>
        <w:t>Загидуллин</w:t>
      </w:r>
      <w:proofErr w:type="spellEnd"/>
      <w:r w:rsidRPr="00AF33AD">
        <w:rPr>
          <w:b/>
        </w:rPr>
        <w:t xml:space="preserve"> И. М</w:t>
      </w:r>
      <w:r w:rsidRPr="00AF33AD">
        <w:t>. предложил признать</w:t>
      </w:r>
      <w:r w:rsidRPr="00AF33AD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7D51AF">
        <w:rPr>
          <w:color w:val="000000"/>
        </w:rPr>
        <w:t>ХХХХХХ</w:t>
      </w:r>
      <w:r w:rsidR="007F13A6">
        <w:rPr>
          <w:color w:val="000000"/>
        </w:rPr>
        <w:t>.</w:t>
      </w:r>
      <w:r w:rsidRPr="00AF33AD">
        <w:rPr>
          <w:color w:val="000000"/>
        </w:rPr>
        <w:t xml:space="preserve"> принять меры по </w:t>
      </w:r>
      <w:r w:rsidRPr="00AF33AD">
        <w:rPr>
          <w:color w:val="000000"/>
          <w:spacing w:val="-4"/>
        </w:rPr>
        <w:t>предотвращению или урегулированию</w:t>
      </w:r>
      <w:r>
        <w:rPr>
          <w:color w:val="000000"/>
        </w:rPr>
        <w:t xml:space="preserve"> конфликта интересов:</w:t>
      </w:r>
    </w:p>
    <w:p w:rsidR="009D1C8E" w:rsidRDefault="009D1C8E" w:rsidP="009D1C8E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F13A6">
        <w:rPr>
          <w:color w:val="000000"/>
        </w:rPr>
        <w:t>принять неукоснительные меры по подбору сотрудника на должность оператора газовой котельной, путем размещения информации о вакансии на соответствующих сайтах.</w:t>
      </w:r>
    </w:p>
    <w:p w:rsidR="009D1C8E" w:rsidRPr="00AF33AD" w:rsidRDefault="009D1C8E" w:rsidP="009D1C8E">
      <w:pPr>
        <w:contextualSpacing/>
        <w:jc w:val="both"/>
      </w:pPr>
    </w:p>
    <w:p w:rsidR="009D1C8E" w:rsidRPr="00AF33AD" w:rsidRDefault="009D1C8E" w:rsidP="009D1C8E">
      <w:pPr>
        <w:contextualSpacing/>
        <w:jc w:val="both"/>
        <w:rPr>
          <w:b/>
        </w:rPr>
      </w:pPr>
      <w:r w:rsidRPr="00AF33AD">
        <w:rPr>
          <w:b/>
        </w:rPr>
        <w:t xml:space="preserve">Результаты голосования:  </w:t>
      </w:r>
    </w:p>
    <w:p w:rsidR="009D1C8E" w:rsidRPr="00AF33AD" w:rsidRDefault="009D1C8E" w:rsidP="009D1C8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F33AD">
        <w:t xml:space="preserve">За </w:t>
      </w:r>
      <w:r>
        <w:t>–</w:t>
      </w:r>
      <w:r w:rsidRPr="00AF33AD">
        <w:t xml:space="preserve"> </w:t>
      </w:r>
      <w:r>
        <w:t xml:space="preserve">8 </w:t>
      </w:r>
      <w:r w:rsidRPr="00AF33AD">
        <w:t>человек</w:t>
      </w:r>
    </w:p>
    <w:p w:rsidR="009D1C8E" w:rsidRPr="00AF33AD" w:rsidRDefault="009D1C8E" w:rsidP="009D1C8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F33AD">
        <w:t xml:space="preserve">Против – </w:t>
      </w:r>
      <w:r>
        <w:t>0</w:t>
      </w:r>
      <w:r w:rsidRPr="00AF33AD">
        <w:t xml:space="preserve"> человек </w:t>
      </w:r>
    </w:p>
    <w:p w:rsidR="009D1C8E" w:rsidRPr="00AF33AD" w:rsidRDefault="009D1C8E" w:rsidP="009D1C8E">
      <w:pPr>
        <w:pStyle w:val="a4"/>
        <w:autoSpaceDE w:val="0"/>
        <w:autoSpaceDN w:val="0"/>
        <w:adjustRightInd w:val="0"/>
        <w:ind w:left="0"/>
        <w:jc w:val="both"/>
      </w:pPr>
    </w:p>
    <w:p w:rsidR="009D1C8E" w:rsidRPr="00AF33AD" w:rsidRDefault="009D1C8E" w:rsidP="009D1C8E">
      <w:pPr>
        <w:autoSpaceDE w:val="0"/>
        <w:autoSpaceDN w:val="0"/>
        <w:adjustRightInd w:val="0"/>
        <w:contextualSpacing/>
        <w:jc w:val="both"/>
      </w:pPr>
      <w:r w:rsidRPr="00AF33AD">
        <w:t>По результатам голосования вынесено следующее решение.</w:t>
      </w:r>
    </w:p>
    <w:p w:rsidR="009D1C8E" w:rsidRPr="00AF33AD" w:rsidRDefault="009D1C8E" w:rsidP="009D1C8E">
      <w:pPr>
        <w:contextualSpacing/>
        <w:rPr>
          <w:b/>
        </w:rPr>
      </w:pPr>
    </w:p>
    <w:p w:rsidR="009D1C8E" w:rsidRPr="00AF33AD" w:rsidRDefault="009D1C8E" w:rsidP="009D1C8E">
      <w:pPr>
        <w:contextualSpacing/>
        <w:jc w:val="both"/>
        <w:rPr>
          <w:b/>
        </w:rPr>
      </w:pPr>
      <w:r w:rsidRPr="00AF33AD">
        <w:rPr>
          <w:b/>
        </w:rPr>
        <w:t xml:space="preserve">РЕШЕНИЕ: </w:t>
      </w:r>
    </w:p>
    <w:p w:rsidR="007F13A6" w:rsidRDefault="009D1C8E" w:rsidP="007F13A6">
      <w:pPr>
        <w:pStyle w:val="a4"/>
        <w:ind w:left="0"/>
        <w:jc w:val="both"/>
        <w:rPr>
          <w:color w:val="000000"/>
        </w:rPr>
      </w:pPr>
      <w:r w:rsidRPr="00AF33AD">
        <w:t>1.</w:t>
      </w:r>
      <w:r w:rsidRPr="00890587">
        <w:t xml:space="preserve"> </w:t>
      </w:r>
      <w:r w:rsidR="007F13A6" w:rsidRPr="00AF33AD">
        <w:t>признать</w:t>
      </w:r>
      <w:r w:rsidR="007F13A6" w:rsidRPr="00AF33AD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7D51AF">
        <w:rPr>
          <w:color w:val="000000"/>
        </w:rPr>
        <w:t>ХХХХХХ</w:t>
      </w:r>
      <w:r w:rsidR="007F13A6" w:rsidRPr="00AF33AD">
        <w:rPr>
          <w:color w:val="000000"/>
        </w:rPr>
        <w:t xml:space="preserve"> принять меры по </w:t>
      </w:r>
      <w:r w:rsidR="007F13A6" w:rsidRPr="00AF33AD">
        <w:rPr>
          <w:color w:val="000000"/>
          <w:spacing w:val="-4"/>
        </w:rPr>
        <w:t>предотвращению или урегулированию</w:t>
      </w:r>
      <w:r w:rsidR="007F13A6">
        <w:rPr>
          <w:color w:val="000000"/>
        </w:rPr>
        <w:t xml:space="preserve"> конфликта интересов:</w:t>
      </w:r>
    </w:p>
    <w:p w:rsidR="007F13A6" w:rsidRDefault="007F13A6" w:rsidP="007F13A6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- принять неукоснительные меры по подбору сотрудника на должность оператора газовой котельной, путем размещения информации о вакансии на соответствующих сайтах.</w:t>
      </w:r>
    </w:p>
    <w:p w:rsidR="004E30A2" w:rsidRDefault="004E30A2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64190F" w:rsidRDefault="00053531" w:rsidP="00053531">
      <w:pPr>
        <w:jc w:val="both"/>
      </w:pPr>
      <w:r w:rsidRPr="00736BEB">
        <w:t xml:space="preserve">               </w:t>
      </w:r>
      <w:proofErr w:type="spellStart"/>
      <w:r w:rsidR="0064190F">
        <w:t>Сетрова</w:t>
      </w:r>
      <w:proofErr w:type="spellEnd"/>
      <w:r w:rsidR="0064190F">
        <w:t xml:space="preserve"> О.П.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  <w:r w:rsidR="0064190F">
        <w:t>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64190F">
        <w:t xml:space="preserve"> С.Г.  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  <w:r w:rsidR="0064190F">
        <w:t>_</w:t>
      </w:r>
    </w:p>
    <w:p w:rsidR="00514B6D" w:rsidRDefault="00514B6D" w:rsidP="00053531">
      <w:pPr>
        <w:jc w:val="both"/>
      </w:pPr>
    </w:p>
    <w:p w:rsidR="007A708B" w:rsidRDefault="00514B6D" w:rsidP="00053531">
      <w:pPr>
        <w:jc w:val="both"/>
      </w:pPr>
      <w:r>
        <w:t xml:space="preserve">               </w:t>
      </w:r>
      <w:proofErr w:type="spellStart"/>
      <w:r w:rsidR="0064190F">
        <w:t>Гимадиев</w:t>
      </w:r>
      <w:proofErr w:type="spellEnd"/>
      <w:r w:rsidR="0064190F">
        <w:t xml:space="preserve"> М.А.</w:t>
      </w:r>
      <w:r>
        <w:t xml:space="preserve"> _______________</w:t>
      </w:r>
      <w:r w:rsidR="0064190F">
        <w:t>____</w:t>
      </w: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7F1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0D" w:rsidRDefault="00EB1B0D" w:rsidP="00BE5BDB">
      <w:r>
        <w:separator/>
      </w:r>
    </w:p>
  </w:endnote>
  <w:endnote w:type="continuationSeparator" w:id="0">
    <w:p w:rsidR="00EB1B0D" w:rsidRDefault="00EB1B0D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0D" w:rsidRDefault="00EB1B0D" w:rsidP="00BE5BDB">
      <w:r>
        <w:separator/>
      </w:r>
    </w:p>
  </w:footnote>
  <w:footnote w:type="continuationSeparator" w:id="0">
    <w:p w:rsidR="00EB1B0D" w:rsidRDefault="00EB1B0D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1E0A9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21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83CA3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C7BA1"/>
    <w:rsid w:val="001F1BC5"/>
    <w:rsid w:val="001F55D2"/>
    <w:rsid w:val="00213FA4"/>
    <w:rsid w:val="00214CE4"/>
    <w:rsid w:val="00233004"/>
    <w:rsid w:val="0024546C"/>
    <w:rsid w:val="00246DAF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207E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D5E03"/>
    <w:rsid w:val="003E4533"/>
    <w:rsid w:val="003F2166"/>
    <w:rsid w:val="00416D27"/>
    <w:rsid w:val="0045156B"/>
    <w:rsid w:val="00472AE8"/>
    <w:rsid w:val="004A0CD8"/>
    <w:rsid w:val="004B6D9D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4BDA"/>
    <w:rsid w:val="005C6031"/>
    <w:rsid w:val="005C75AB"/>
    <w:rsid w:val="005E02D7"/>
    <w:rsid w:val="005E4AC5"/>
    <w:rsid w:val="005E6F4B"/>
    <w:rsid w:val="00606C6D"/>
    <w:rsid w:val="006239A4"/>
    <w:rsid w:val="006241D7"/>
    <w:rsid w:val="006323A3"/>
    <w:rsid w:val="0064190F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46D0A"/>
    <w:rsid w:val="007528F1"/>
    <w:rsid w:val="00752A3E"/>
    <w:rsid w:val="00755C8F"/>
    <w:rsid w:val="00765C31"/>
    <w:rsid w:val="007838EE"/>
    <w:rsid w:val="007A708B"/>
    <w:rsid w:val="007C3B5A"/>
    <w:rsid w:val="007D1BF4"/>
    <w:rsid w:val="007D51AF"/>
    <w:rsid w:val="007F13A6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90587"/>
    <w:rsid w:val="00893D84"/>
    <w:rsid w:val="008B2D14"/>
    <w:rsid w:val="008B5270"/>
    <w:rsid w:val="008B5348"/>
    <w:rsid w:val="008B58AE"/>
    <w:rsid w:val="008D1A26"/>
    <w:rsid w:val="008D4B7F"/>
    <w:rsid w:val="008D60E0"/>
    <w:rsid w:val="008D61E2"/>
    <w:rsid w:val="008D6A4F"/>
    <w:rsid w:val="00911F7C"/>
    <w:rsid w:val="00923C13"/>
    <w:rsid w:val="0094416F"/>
    <w:rsid w:val="00962441"/>
    <w:rsid w:val="00964744"/>
    <w:rsid w:val="00973BE1"/>
    <w:rsid w:val="00975011"/>
    <w:rsid w:val="009A2961"/>
    <w:rsid w:val="009A351F"/>
    <w:rsid w:val="009C4E3F"/>
    <w:rsid w:val="009C7CDA"/>
    <w:rsid w:val="009D1C8E"/>
    <w:rsid w:val="009D38C3"/>
    <w:rsid w:val="009D58FD"/>
    <w:rsid w:val="00A0673E"/>
    <w:rsid w:val="00A11333"/>
    <w:rsid w:val="00A16ABE"/>
    <w:rsid w:val="00A32FF2"/>
    <w:rsid w:val="00A41E02"/>
    <w:rsid w:val="00A96EAB"/>
    <w:rsid w:val="00AB28A6"/>
    <w:rsid w:val="00AB4754"/>
    <w:rsid w:val="00AB6FF9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BE5BDB"/>
    <w:rsid w:val="00BF52AA"/>
    <w:rsid w:val="00C03CD4"/>
    <w:rsid w:val="00C17CE2"/>
    <w:rsid w:val="00C32575"/>
    <w:rsid w:val="00C345C4"/>
    <w:rsid w:val="00C36FB6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B0A83"/>
    <w:rsid w:val="00CC4218"/>
    <w:rsid w:val="00CC4323"/>
    <w:rsid w:val="00CC6DB4"/>
    <w:rsid w:val="00CD1C47"/>
    <w:rsid w:val="00CE38AA"/>
    <w:rsid w:val="00CE58B0"/>
    <w:rsid w:val="00CF1AC9"/>
    <w:rsid w:val="00CF3976"/>
    <w:rsid w:val="00CF5553"/>
    <w:rsid w:val="00CF70F3"/>
    <w:rsid w:val="00D030A4"/>
    <w:rsid w:val="00D03588"/>
    <w:rsid w:val="00D043C4"/>
    <w:rsid w:val="00D10ED8"/>
    <w:rsid w:val="00D16D61"/>
    <w:rsid w:val="00D37418"/>
    <w:rsid w:val="00D4129C"/>
    <w:rsid w:val="00D55F32"/>
    <w:rsid w:val="00D57456"/>
    <w:rsid w:val="00D67933"/>
    <w:rsid w:val="00D74180"/>
    <w:rsid w:val="00D7689D"/>
    <w:rsid w:val="00DA369E"/>
    <w:rsid w:val="00DA54C1"/>
    <w:rsid w:val="00DA5BDC"/>
    <w:rsid w:val="00DA78F3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86BDC"/>
    <w:rsid w:val="00E94B84"/>
    <w:rsid w:val="00E9585C"/>
    <w:rsid w:val="00EB1B0D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59AD"/>
    <w:rsid w:val="00FA29A8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3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3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4E97-8FE7-4B76-B94C-666F41D8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2022-09-07T10:54:00Z</cp:lastPrinted>
  <dcterms:created xsi:type="dcterms:W3CDTF">2022-12-20T12:22:00Z</dcterms:created>
  <dcterms:modified xsi:type="dcterms:W3CDTF">2022-12-20T12:22:00Z</dcterms:modified>
</cp:coreProperties>
</file>