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6"/>
        <w:gridCol w:w="1445"/>
        <w:gridCol w:w="4666"/>
      </w:tblGrid>
      <w:tr w:rsidR="00F718AF" w:rsidRPr="00F718AF" w:rsidTr="009A1604">
        <w:trPr>
          <w:trHeight w:val="158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:rsidR="00F718AF" w:rsidRPr="00F718AF" w:rsidRDefault="00F718AF" w:rsidP="00F71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F718AF" w:rsidRPr="00F718AF" w:rsidRDefault="00F718AF" w:rsidP="00F71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8AF">
              <w:rPr>
                <w:rFonts w:ascii="Arial" w:eastAsia="Times New Roman" w:hAnsi="Arial" w:cs="Arial"/>
                <w:b/>
                <w:sz w:val="24"/>
                <w:szCs w:val="24"/>
              </w:rPr>
              <w:t>ТАТАРСТАН РЕСПУБЛИКАСЫ</w:t>
            </w:r>
          </w:p>
          <w:p w:rsidR="00F718AF" w:rsidRDefault="00F718AF" w:rsidP="00F71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Совет </w:t>
            </w:r>
            <w:proofErr w:type="spellStart"/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  <w:p w:rsidR="009A1604" w:rsidRPr="00F718AF" w:rsidRDefault="009A1604" w:rsidP="00F71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18AF" w:rsidRPr="00F718AF" w:rsidRDefault="00F718AF" w:rsidP="00F71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8A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F8521D" wp14:editId="53730BE2">
                  <wp:extent cx="733425" cy="7620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F718AF" w:rsidRPr="00F718AF" w:rsidRDefault="00F718AF" w:rsidP="00F71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</w:p>
          <w:p w:rsidR="00F718AF" w:rsidRPr="00F718AF" w:rsidRDefault="00F718AF" w:rsidP="00F71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8AF">
              <w:rPr>
                <w:rFonts w:ascii="Arial" w:eastAsia="Times New Roman" w:hAnsi="Arial" w:cs="Arial"/>
                <w:b/>
                <w:sz w:val="24"/>
                <w:szCs w:val="24"/>
              </w:rPr>
              <w:t>РЕСПУБЛИКА ТАТАРСТАН</w:t>
            </w:r>
          </w:p>
          <w:p w:rsidR="009A1604" w:rsidRDefault="00F718AF" w:rsidP="00F718A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авыл</w:t>
            </w:r>
            <w:proofErr w:type="spellEnd"/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җирлеге </w:t>
            </w:r>
          </w:p>
          <w:p w:rsidR="00F718AF" w:rsidRPr="00F718AF" w:rsidRDefault="00F718AF" w:rsidP="00F718A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Советы</w:t>
            </w:r>
          </w:p>
        </w:tc>
      </w:tr>
    </w:tbl>
    <w:p w:rsidR="00F718AF" w:rsidRPr="00F718AF" w:rsidRDefault="00F718AF" w:rsidP="00F718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F718AF">
        <w:rPr>
          <w:rFonts w:ascii="Arial" w:eastAsia="Times New Roman" w:hAnsi="Arial" w:cs="Arial"/>
          <w:b/>
          <w:sz w:val="24"/>
          <w:szCs w:val="24"/>
          <w:lang w:val="tt-RU" w:eastAsia="ru-RU"/>
        </w:rPr>
        <w:t>4230</w:t>
      </w:r>
      <w:r w:rsidRPr="00F718AF">
        <w:rPr>
          <w:rFonts w:ascii="Arial" w:eastAsia="Times New Roman" w:hAnsi="Arial" w:cs="Arial"/>
          <w:b/>
          <w:sz w:val="24"/>
          <w:szCs w:val="24"/>
          <w:lang w:eastAsia="ru-RU"/>
        </w:rPr>
        <w:t>52</w:t>
      </w:r>
      <w:r w:rsidRPr="00F718A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F718AF">
        <w:rPr>
          <w:rFonts w:ascii="Arial" w:eastAsia="Times New Roman" w:hAnsi="Arial" w:cs="Arial"/>
          <w:b/>
          <w:sz w:val="24"/>
          <w:szCs w:val="24"/>
          <w:lang w:eastAsia="ru-RU"/>
        </w:rPr>
        <w:t>Сунчелеево</w:t>
      </w:r>
      <w:proofErr w:type="spellEnd"/>
      <w:r w:rsidRPr="00F718A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, ул. Ленина, </w:t>
      </w:r>
      <w:r w:rsidRPr="00F718AF">
        <w:rPr>
          <w:rFonts w:ascii="Arial" w:eastAsia="Times New Roman" w:hAnsi="Arial" w:cs="Arial"/>
          <w:b/>
          <w:sz w:val="24"/>
          <w:szCs w:val="24"/>
          <w:lang w:eastAsia="ru-RU"/>
        </w:rPr>
        <w:t>76</w:t>
      </w:r>
      <w:r w:rsidRPr="00F718AF">
        <w:rPr>
          <w:rFonts w:ascii="Arial" w:eastAsia="Times New Roman" w:hAnsi="Arial" w:cs="Arial"/>
          <w:b/>
          <w:sz w:val="24"/>
          <w:szCs w:val="24"/>
          <w:lang w:val="tt-RU" w:eastAsia="ru-RU"/>
        </w:rPr>
        <w:t>.</w:t>
      </w:r>
    </w:p>
    <w:p w:rsidR="00F718AF" w:rsidRPr="00F718AF" w:rsidRDefault="00F718AF" w:rsidP="00F718AF">
      <w:pPr>
        <w:spacing w:after="0" w:line="240" w:lineRule="auto"/>
        <w:jc w:val="center"/>
        <w:rPr>
          <w:rFonts w:ascii="Arial" w:eastAsia="Times New Roman" w:hAnsi="Arial" w:cs="Arial"/>
          <w:lang w:val="tt-RU" w:eastAsia="ru-RU"/>
        </w:rPr>
      </w:pPr>
      <w:r w:rsidRPr="00F718AF">
        <w:rPr>
          <w:rFonts w:ascii="Arial" w:eastAsia="Times New Roman" w:hAnsi="Arial" w:cs="Arial"/>
          <w:lang w:val="tt-RU" w:eastAsia="ru-RU"/>
        </w:rPr>
        <w:t>Тел. (8-84344-4-98-24)  ОГРН 1021605359632, ОКПО 27839587, ИНН/КПП 1603000740/160301001</w:t>
      </w:r>
    </w:p>
    <w:p w:rsidR="00F718AF" w:rsidRPr="00F718AF" w:rsidRDefault="00F718AF" w:rsidP="00F718AF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F718AF" w:rsidRPr="00F718AF" w:rsidRDefault="00F718AF" w:rsidP="00F71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F718AF" w:rsidRPr="00F718AF" w:rsidRDefault="00F718AF" w:rsidP="00F718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718A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РЕШЕНИЕ</w:t>
      </w:r>
    </w:p>
    <w:p w:rsidR="00F718AF" w:rsidRPr="00F718AF" w:rsidRDefault="00F718AF" w:rsidP="00F718A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F718AF">
        <w:rPr>
          <w:rFonts w:ascii="Arial" w:eastAsia="Calibri" w:hAnsi="Arial" w:cs="Arial"/>
          <w:b/>
          <w:sz w:val="24"/>
          <w:szCs w:val="24"/>
          <w:lang w:eastAsia="ru-RU"/>
        </w:rPr>
        <w:t>№</w:t>
      </w:r>
      <w:r>
        <w:rPr>
          <w:rFonts w:ascii="Arial" w:eastAsia="Calibri" w:hAnsi="Arial" w:cs="Arial"/>
          <w:b/>
          <w:sz w:val="24"/>
          <w:szCs w:val="24"/>
          <w:lang w:eastAsia="ru-RU"/>
        </w:rPr>
        <w:t>59</w:t>
      </w:r>
      <w:r w:rsidRPr="00F718AF">
        <w:rPr>
          <w:rFonts w:ascii="Arial" w:eastAsia="Calibri" w:hAnsi="Arial" w:cs="Arial"/>
          <w:b/>
          <w:sz w:val="24"/>
          <w:szCs w:val="24"/>
          <w:lang w:eastAsia="ru-RU"/>
        </w:rPr>
        <w:t xml:space="preserve"> </w:t>
      </w:r>
      <w:r w:rsidRPr="00F718AF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F718AF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F718AF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F718AF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F718AF">
        <w:rPr>
          <w:rFonts w:ascii="Arial" w:eastAsia="Calibri" w:hAnsi="Arial" w:cs="Arial"/>
          <w:b/>
          <w:sz w:val="24"/>
          <w:szCs w:val="24"/>
          <w:lang w:eastAsia="ru-RU"/>
        </w:rPr>
        <w:tab/>
        <w:t xml:space="preserve">                 </w:t>
      </w:r>
      <w:r w:rsidR="009A1604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          от </w:t>
      </w:r>
      <w:r w:rsidRPr="00F718AF">
        <w:rPr>
          <w:rFonts w:ascii="Arial" w:eastAsia="Calibri" w:hAnsi="Arial" w:cs="Arial"/>
          <w:b/>
          <w:sz w:val="24"/>
          <w:szCs w:val="24"/>
          <w:lang w:eastAsia="ru-RU"/>
        </w:rPr>
        <w:t>24.01.2023г.</w:t>
      </w:r>
    </w:p>
    <w:p w:rsidR="002122F2" w:rsidRPr="00D545B5" w:rsidRDefault="002122F2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принятии Программы развития</w:t>
      </w: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субъектов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малого и среднего</w:t>
      </w: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предпринимательства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территории</w:t>
      </w: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Аксубаевского</w:t>
      </w:r>
    </w:p>
    <w:p w:rsidR="0096643B" w:rsidRPr="00D545B5" w:rsidRDefault="00327661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</w:t>
      </w:r>
      <w:r w:rsidR="002F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ниципального</w:t>
      </w:r>
      <w:proofErr w:type="gramEnd"/>
      <w:r w:rsidR="002F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на 2023-2025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годов.</w:t>
      </w:r>
    </w:p>
    <w:p w:rsidR="00690372" w:rsidRPr="00D545B5" w:rsidRDefault="00690372" w:rsidP="00D545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690372" w:rsidP="009A160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327661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реализации государственной политики в области развития малого</w:t>
      </w:r>
      <w:r w:rsidR="009A16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среднего предпринимательства, во исполнения Федерального закона от</w:t>
      </w:r>
      <w:r w:rsidR="009A16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24.07.2007 года № 209-Ф</w:t>
      </w:r>
      <w:r w:rsidR="00327661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 «О развитии малого и среднего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предпринимательства в РФ» Совет </w:t>
      </w:r>
      <w:proofErr w:type="spellStart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  <w:r w:rsidR="009A16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Аксубаевского муниципального района РТ</w:t>
      </w:r>
    </w:p>
    <w:p w:rsidR="002122F2" w:rsidRPr="00D545B5" w:rsidRDefault="002122F2" w:rsidP="008B0B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Default="0096643B" w:rsidP="008B0B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 Е Ш И Л:</w:t>
      </w:r>
    </w:p>
    <w:p w:rsidR="009A1604" w:rsidRPr="00D545B5" w:rsidRDefault="009A1604" w:rsidP="008B0B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96643B" w:rsidP="00A05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327661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Принять Программу развития малого и среднего предпринимательства</w:t>
      </w:r>
    </w:p>
    <w:p w:rsidR="00690372" w:rsidRDefault="00690372" w:rsidP="00A05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Сунчелеевскому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сельскому поселению Аксубаевского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Татарстан (программа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прилагается).</w:t>
      </w:r>
    </w:p>
    <w:p w:rsidR="00A05E8D" w:rsidRPr="00D545B5" w:rsidRDefault="00A05E8D" w:rsidP="00A05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45B5" w:rsidRDefault="0096643B" w:rsidP="00A05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327661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E47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F2785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настоящее решение </w:t>
      </w:r>
      <w:r w:rsidR="00D545B5" w:rsidRPr="00D545B5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Аксубаевского муниципального района </w:t>
      </w:r>
      <w:hyperlink r:id="rId6" w:history="1">
        <w:proofErr w:type="gramStart"/>
        <w:r w:rsidR="009A1604" w:rsidRPr="00F8236B">
          <w:rPr>
            <w:rStyle w:val="a6"/>
            <w:rFonts w:ascii="Arial" w:eastAsia="Times New Roman" w:hAnsi="Arial" w:cs="Arial"/>
            <w:sz w:val="24"/>
            <w:szCs w:val="24"/>
            <w:lang w:val="en-US" w:eastAsia="ru-RU"/>
          </w:rPr>
          <w:t>http</w:t>
        </w:r>
        <w:r w:rsidR="009A1604" w:rsidRPr="00F8236B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://</w:t>
        </w:r>
        <w:proofErr w:type="spellStart"/>
        <w:r w:rsidR="009A1604" w:rsidRPr="00F8236B">
          <w:rPr>
            <w:rStyle w:val="a6"/>
            <w:rFonts w:ascii="Arial" w:eastAsia="Times New Roman" w:hAnsi="Arial" w:cs="Arial"/>
            <w:sz w:val="24"/>
            <w:szCs w:val="24"/>
            <w:lang w:val="en-US" w:eastAsia="ru-RU"/>
          </w:rPr>
          <w:t>aksubayevo</w:t>
        </w:r>
        <w:proofErr w:type="spellEnd"/>
        <w:r w:rsidR="009A1604" w:rsidRPr="00F8236B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/</w:t>
        </w:r>
        <w:proofErr w:type="spellStart"/>
        <w:r w:rsidR="009A1604" w:rsidRPr="00F8236B">
          <w:rPr>
            <w:rStyle w:val="a6"/>
            <w:rFonts w:ascii="Arial" w:eastAsia="Times New Roman" w:hAnsi="Arial" w:cs="Arial"/>
            <w:sz w:val="24"/>
            <w:szCs w:val="24"/>
            <w:lang w:val="en-US" w:eastAsia="ru-RU"/>
          </w:rPr>
          <w:t>tatarstan</w:t>
        </w:r>
        <w:proofErr w:type="spellEnd"/>
        <w:r w:rsidR="009A1604" w:rsidRPr="00F8236B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9A1604" w:rsidRPr="00F8236B">
          <w:rPr>
            <w:rStyle w:val="a6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="00D545B5" w:rsidRPr="00D545B5">
        <w:rPr>
          <w:rFonts w:ascii="Arial" w:eastAsia="Times New Roman" w:hAnsi="Arial" w:cs="Arial"/>
          <w:sz w:val="24"/>
          <w:szCs w:val="24"/>
          <w:lang w:eastAsia="ru-RU"/>
        </w:rPr>
        <w:t>.,</w:t>
      </w:r>
      <w:proofErr w:type="gramEnd"/>
      <w:r w:rsidR="009A16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45B5" w:rsidRPr="00D545B5">
        <w:rPr>
          <w:rFonts w:ascii="Arial" w:eastAsia="Times New Roman" w:hAnsi="Arial" w:cs="Arial"/>
          <w:sz w:val="24"/>
          <w:szCs w:val="24"/>
          <w:lang w:eastAsia="ru-RU"/>
        </w:rPr>
        <w:t xml:space="preserve">и опубликовать на официальном портале правовой информации Республики Татарстан </w:t>
      </w:r>
      <w:proofErr w:type="spellStart"/>
      <w:r w:rsidR="00D545B5" w:rsidRPr="00D545B5">
        <w:rPr>
          <w:rFonts w:ascii="Arial" w:eastAsia="Times New Roman" w:hAnsi="Arial" w:cs="Arial"/>
          <w:sz w:val="24"/>
          <w:szCs w:val="24"/>
          <w:lang w:eastAsia="ru-RU"/>
        </w:rPr>
        <w:t>pravo.tatarstan</w:t>
      </w:r>
      <w:proofErr w:type="spellEnd"/>
      <w:r w:rsidR="00D545B5" w:rsidRPr="00D545B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D545B5" w:rsidRPr="00D545B5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</w:p>
    <w:p w:rsidR="00A05E8D" w:rsidRPr="00E472AE" w:rsidRDefault="00A05E8D" w:rsidP="00A05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96643B" w:rsidP="00A05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7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D545B5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E47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исполнением настоящего решения оставляю за собой.</w:t>
      </w:r>
    </w:p>
    <w:p w:rsidR="00690372" w:rsidRPr="00D545B5" w:rsidRDefault="00690372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22F2" w:rsidRDefault="002122F2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45B5" w:rsidRPr="00D545B5" w:rsidRDefault="00D545B5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Совета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Аксубаевского</w:t>
      </w: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района: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И.В.</w:t>
      </w:r>
      <w:r w:rsidR="009A16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Крайнова</w:t>
      </w:r>
      <w:proofErr w:type="spellEnd"/>
    </w:p>
    <w:p w:rsidR="0096643B" w:rsidRPr="00690372" w:rsidRDefault="0096643B">
      <w:pPr>
        <w:rPr>
          <w:rFonts w:ascii="Times New Roman" w:hAnsi="Times New Roman" w:cs="Times New Roman"/>
          <w:sz w:val="28"/>
          <w:szCs w:val="28"/>
        </w:rPr>
      </w:pPr>
      <w:r w:rsidRPr="00690372">
        <w:rPr>
          <w:rFonts w:ascii="Times New Roman" w:hAnsi="Times New Roman" w:cs="Times New Roman"/>
          <w:sz w:val="28"/>
          <w:szCs w:val="28"/>
        </w:rPr>
        <w:br w:type="page"/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решению Совета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</w:p>
    <w:p w:rsidR="0096643B" w:rsidRPr="00D545B5" w:rsidRDefault="0096643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Аксубаевского</w:t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Татарстан</w:t>
      </w:r>
    </w:p>
    <w:p w:rsidR="0096643B" w:rsidRPr="00D545B5" w:rsidRDefault="002A4BF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19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 </w:t>
      </w:r>
      <w:r w:rsidR="00A05E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59</w:t>
      </w:r>
      <w:r w:rsidRPr="00EA19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 w:rsidR="002F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24.01.2023</w:t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развития малого и среднего предпринимательства</w:t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Сунчелеевскому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сельскому поселению</w:t>
      </w:r>
    </w:p>
    <w:p w:rsidR="00BB3B63" w:rsidRPr="00EA1961" w:rsidRDefault="0096643B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Аксубаевского муниципального района Республики Татарстан.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Наименование Программы:</w:t>
            </w:r>
          </w:p>
        </w:tc>
        <w:tc>
          <w:tcPr>
            <w:tcW w:w="4673" w:type="dxa"/>
          </w:tcPr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«Программа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развития</w:t>
            </w:r>
            <w:proofErr w:type="gramEnd"/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сельскому поселению</w:t>
            </w:r>
          </w:p>
          <w:p w:rsidR="0096643B" w:rsidRPr="00D545B5" w:rsidRDefault="0096643B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Аксуб</w:t>
            </w:r>
            <w:r w:rsid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аевского муниципального района»</w:t>
            </w:r>
          </w:p>
        </w:tc>
      </w:tr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Заказчик Программы:</w:t>
            </w:r>
          </w:p>
        </w:tc>
        <w:tc>
          <w:tcPr>
            <w:tcW w:w="4673" w:type="dxa"/>
          </w:tcPr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96643B" w:rsidRPr="00D545B5" w:rsidRDefault="0096643B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Аксуб</w:t>
            </w:r>
            <w:r w:rsid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аевского муниципального района.</w:t>
            </w:r>
          </w:p>
        </w:tc>
      </w:tr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Разработчики Программы:</w:t>
            </w:r>
          </w:p>
        </w:tc>
        <w:tc>
          <w:tcPr>
            <w:tcW w:w="4673" w:type="dxa"/>
          </w:tcPr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96643B" w:rsidRPr="00D545B5" w:rsidRDefault="0096643B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Аксуб</w:t>
            </w:r>
            <w:r w:rsid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аевского муниципального района.</w:t>
            </w:r>
          </w:p>
        </w:tc>
      </w:tr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Основание Программы:</w:t>
            </w:r>
          </w:p>
        </w:tc>
        <w:tc>
          <w:tcPr>
            <w:tcW w:w="4673" w:type="dxa"/>
          </w:tcPr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ФЗ от 24.07.2007 г. №209-ФЗ «О развитии малого и среднего</w:t>
            </w:r>
          </w:p>
          <w:p w:rsidR="0096643B" w:rsidRPr="00D545B5" w:rsidRDefault="00D545B5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РФ»</w:t>
            </w:r>
          </w:p>
        </w:tc>
      </w:tr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Цели Программы:</w:t>
            </w:r>
          </w:p>
        </w:tc>
        <w:tc>
          <w:tcPr>
            <w:tcW w:w="4673" w:type="dxa"/>
          </w:tcPr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оптимальных условий для развития малого и среднего</w:t>
            </w:r>
          </w:p>
          <w:p w:rsidR="0096643B" w:rsidRPr="00D545B5" w:rsidRDefault="002122F2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формирование 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культурных и других особенностей 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сельскому поселению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-решение за счет развития малого и среднего предпринимательства</w:t>
            </w:r>
          </w:p>
          <w:p w:rsidR="0096643B" w:rsidRPr="00D545B5" w:rsidRDefault="0096643B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проблем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экономическог</w:t>
            </w:r>
            <w:r w:rsid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подъема и занятости населения Поселения</w:t>
            </w:r>
          </w:p>
        </w:tc>
      </w:tr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Задачи Программы:</w:t>
            </w:r>
          </w:p>
        </w:tc>
        <w:tc>
          <w:tcPr>
            <w:tcW w:w="4673" w:type="dxa"/>
          </w:tcPr>
          <w:p w:rsidR="002122F2" w:rsidRPr="00D545B5" w:rsidRDefault="002122F2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1.Развитие субъектов малого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исреднего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 в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цлях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формирования конкурентной среды в экономике Российской Федерации;</w:t>
            </w:r>
          </w:p>
          <w:p w:rsidR="002122F2" w:rsidRPr="00D545B5" w:rsidRDefault="002122F2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благоприятных условий для развития субъектов малого и среднего предпринимательства;</w:t>
            </w:r>
          </w:p>
          <w:p w:rsidR="002122F2" w:rsidRPr="00D545B5" w:rsidRDefault="002122F2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="00EB5280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обеспечение конкурентоспособности субъектов малого и среднего предпринимательства;</w:t>
            </w:r>
          </w:p>
          <w:p w:rsidR="00EB5280" w:rsidRPr="00D545B5" w:rsidRDefault="00EB5280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F804FA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оказание содействия субъектам малого и среднего </w:t>
            </w:r>
            <w:r w:rsidR="00F804FA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предпринимательства в продвижении производимых ими </w:t>
            </w:r>
            <w:proofErr w:type="spellStart"/>
            <w:r w:rsidR="00F804FA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товоров</w:t>
            </w:r>
            <w:proofErr w:type="spellEnd"/>
            <w:r w:rsidR="00F804FA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(работ, услуг), результатов интеллектуальной деятельности на рынок Российской Федерации и рынки иностранных государств;</w:t>
            </w:r>
          </w:p>
          <w:p w:rsidR="00F804FA" w:rsidRPr="00D545B5" w:rsidRDefault="00F804FA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увеличение количества субъектов малого и среднего предпринимательства;</w:t>
            </w:r>
          </w:p>
          <w:p w:rsidR="00F804FA" w:rsidRPr="00D545B5" w:rsidRDefault="00F804FA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6. обеспечение занятости населения и развитие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8B0BCC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увеличение доли производимых субъектами малого и среднего предпринимательства товаров (</w:t>
            </w: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 ,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услуг) в объеме валового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внутренного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продукта;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инфраструктуры поддержки малого и среднего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сельскому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поселению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Увеличение налоговых поступлений от малого и среднего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бизнеса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бюджеты всех уровней;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Повышение инвестиционной активности малого и среднего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Совершенствование земельных отношений и развитие рынка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Обеспечение уровня минимальной заработной платы не ниже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стоимостной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величины минимального потребительского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Развитие системы коммуникаций Бизнес-Власть-Общество;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Создание дополнительных стимулов для вовлечения незанятого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сферу малого и среднего бизнеса с учетом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сбалансированной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экономической политики района в области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занятости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населения;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Обеспечение социальной защитой занятых в сфере малого и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бизнеса.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Повышение роли малого и среднего бизнеса в улучшении</w:t>
            </w:r>
          </w:p>
          <w:p w:rsidR="0096643B" w:rsidRPr="00D545B5" w:rsidRDefault="00D545B5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условий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жизни населения.</w:t>
            </w:r>
          </w:p>
        </w:tc>
      </w:tr>
    </w:tbl>
    <w:p w:rsidR="0096643B" w:rsidRPr="00D545B5" w:rsidRDefault="0096643B">
      <w:pPr>
        <w:rPr>
          <w:rFonts w:ascii="Arial" w:hAnsi="Arial" w:cs="Arial"/>
          <w:sz w:val="24"/>
          <w:szCs w:val="24"/>
        </w:rPr>
      </w:pPr>
    </w:p>
    <w:p w:rsidR="00EA1961" w:rsidRDefault="00EA196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Разделы Программы:</w:t>
      </w:r>
    </w:p>
    <w:p w:rsidR="008B0BCC" w:rsidRPr="00D545B5" w:rsidRDefault="008B0BCC" w:rsidP="00690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90372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1.Анализ состояния малого и сре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днего предпринимательства по </w:t>
      </w:r>
      <w:proofErr w:type="spellStart"/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Сунчелеевскому</w:t>
      </w:r>
      <w:proofErr w:type="spellEnd"/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сельскому поселению</w:t>
      </w:r>
    </w:p>
    <w:p w:rsidR="0096643B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Проблемы развития малого и среднего предпринимательства и обоснование</w:t>
      </w:r>
    </w:p>
    <w:p w:rsidR="00690372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необходимости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их решения программными методами.</w:t>
      </w:r>
    </w:p>
    <w:p w:rsidR="0096643B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3.Ожидаемая оценка социально-экономической эффективности Программы.</w:t>
      </w:r>
    </w:p>
    <w:p w:rsidR="0096643B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4.Приоритетные виды предпринимательской деятельности.</w:t>
      </w:r>
    </w:p>
    <w:p w:rsidR="0096643B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5.Направления, по которым разработаны основные мероприятия Программы</w:t>
      </w:r>
    </w:p>
    <w:p w:rsidR="0096643B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6.Механизм реализации Программы.</w:t>
      </w:r>
    </w:p>
    <w:p w:rsidR="0096643B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7.Основные мероприятия Программы развития малого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среднего предпринимательства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Сунчелеевскому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сельскому поселению.</w:t>
      </w:r>
    </w:p>
    <w:p w:rsidR="0096643B" w:rsidRPr="00D545B5" w:rsidRDefault="0096643B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690372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</w:t>
      </w:r>
      <w:r w:rsidR="0096643B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Анализ состояния малого и среднего предпринимательства в</w:t>
      </w:r>
    </w:p>
    <w:p w:rsidR="0096643B" w:rsidRPr="00D545B5" w:rsidRDefault="0096643B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spellStart"/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Сунчелеевском</w:t>
      </w:r>
      <w:proofErr w:type="spellEnd"/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сельском поселении.</w:t>
      </w:r>
    </w:p>
    <w:p w:rsidR="0096643B" w:rsidRPr="00D545B5" w:rsidRDefault="008B0BCC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малого и среднего предприним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ательства является неотъемлемым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элементом рыночной системы хозяйствования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странах с развитой рыночной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экономикой малое предпринимательство является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основой экономики </w:t>
      </w:r>
      <w:proofErr w:type="spellStart"/>
      <w:proofErr w:type="gramStart"/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государства,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двигателем</w:t>
      </w:r>
      <w:proofErr w:type="spellEnd"/>
      <w:proofErr w:type="gramEnd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хозяйственного развития, так как это наи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более динамичная и гибкая форма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деловой жизни любого общества.</w:t>
      </w:r>
    </w:p>
    <w:p w:rsidR="0096643B" w:rsidRPr="00D545B5" w:rsidRDefault="008B0BCC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Особую роль малого и среднего предпринимательства в условиях рыночной </w:t>
      </w:r>
      <w:proofErr w:type="spellStart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истемы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хозяйствования</w:t>
      </w:r>
      <w:proofErr w:type="spellEnd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определяют следующие факторы:</w:t>
      </w:r>
    </w:p>
    <w:p w:rsidR="0096643B" w:rsidRPr="00D545B5" w:rsidRDefault="00690372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увеличение доли среднего класса, самостоятел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ьно обеспечивающего собственное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благосостояние и достойный уровень жизни и явля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ющегося главной стабилизирующей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политической силой гражданского общества;</w:t>
      </w:r>
    </w:p>
    <w:p w:rsidR="0096643B" w:rsidRPr="00D545B5" w:rsidRDefault="00690372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в секторе малого и среднего предпринимат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ельства большого потенциала для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создания новых рабочих мест, снижение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уровня безработицы и социальной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напряженности в обществе;</w:t>
      </w:r>
    </w:p>
    <w:p w:rsidR="0096643B" w:rsidRPr="00D545B5" w:rsidRDefault="008B0BCC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-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общественной психологии и жизн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енных ориентиров основной массы населения;</w:t>
      </w:r>
    </w:p>
    <w:p w:rsidR="0096643B" w:rsidRPr="00D545B5" w:rsidRDefault="008B0BCC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-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гибкость и способность малого и среднего предпринимательства быстро</w:t>
      </w:r>
    </w:p>
    <w:p w:rsidR="00690372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трансформировать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структуру производства, операти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вно создавать и применять новые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технологии и научные разрабо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тки.</w:t>
      </w:r>
    </w:p>
    <w:p w:rsidR="00690372" w:rsidRPr="00D545B5" w:rsidRDefault="00690372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этим возникает необходимость ра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зработки и реализации программы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развития малого предпринимательства по </w:t>
      </w:r>
      <w:proofErr w:type="spellStart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леевскому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сельскому поселению в </w:t>
      </w:r>
      <w:proofErr w:type="spellStart"/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Аксубаевском</w:t>
      </w:r>
      <w:proofErr w:type="spellEnd"/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РТ.</w:t>
      </w:r>
    </w:p>
    <w:p w:rsidR="0096643B" w:rsidRPr="00D545B5" w:rsidRDefault="00690372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Программа разработана в соответствии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ФЗ от 24.07.2007 г. №209-ФЗ «О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развитии малого и среднего предпринимательства в РФ»</w:t>
      </w:r>
    </w:p>
    <w:p w:rsidR="0096643B" w:rsidRPr="00D545B5" w:rsidRDefault="00690372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нашем Поселение сегодня есть все ресурсы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активного развития бизнеса,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который прочно набирает обороты во многом благ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одаря целенаправленной политике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Правительства Российской Федерации, Республ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ики Татарстан и органа местного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самоуправления </w:t>
      </w:r>
      <w:proofErr w:type="spellStart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Аксубаев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муниципального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района.</w:t>
      </w:r>
    </w:p>
    <w:p w:rsidR="0096643B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Малое предпринимательство по состоянию на </w:t>
      </w:r>
      <w:r w:rsidR="00E94F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01.01.2023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характеризуется </w:t>
      </w:r>
      <w:r w:rsid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следующими показателями:</w:t>
      </w:r>
    </w:p>
    <w:p w:rsidR="005802E8" w:rsidRDefault="005802E8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EA1961" w:rsidRPr="00D545B5" w:rsidRDefault="00EA1961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417"/>
        <w:gridCol w:w="1418"/>
        <w:gridCol w:w="1553"/>
      </w:tblGrid>
      <w:tr w:rsidR="0096643B" w:rsidRPr="00D545B5" w:rsidTr="00711E78">
        <w:tc>
          <w:tcPr>
            <w:tcW w:w="704" w:type="dxa"/>
          </w:tcPr>
          <w:p w:rsidR="0096643B" w:rsidRPr="00D545B5" w:rsidRDefault="0096643B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6643B" w:rsidRPr="00D545B5" w:rsidRDefault="0096643B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Наименование показателей</w:t>
            </w:r>
          </w:p>
        </w:tc>
        <w:tc>
          <w:tcPr>
            <w:tcW w:w="1417" w:type="dxa"/>
          </w:tcPr>
          <w:p w:rsidR="0096643B" w:rsidRPr="00D545B5" w:rsidRDefault="0096643B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Единицы</w:t>
            </w:r>
          </w:p>
          <w:p w:rsidR="0096643B" w:rsidRPr="00D545B5" w:rsidRDefault="0096643B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измерения</w:t>
            </w:r>
            <w:proofErr w:type="gramEnd"/>
          </w:p>
          <w:p w:rsidR="0096643B" w:rsidRPr="00D545B5" w:rsidRDefault="0096643B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643B" w:rsidRPr="00D545B5" w:rsidRDefault="00E94F68" w:rsidP="00EA19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2021</w:t>
            </w:r>
            <w:r w:rsidR="0096643B"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 отчет</w:t>
            </w:r>
          </w:p>
        </w:tc>
        <w:tc>
          <w:tcPr>
            <w:tcW w:w="1553" w:type="dxa"/>
          </w:tcPr>
          <w:p w:rsidR="0096643B" w:rsidRPr="00D545B5" w:rsidRDefault="00E94F68" w:rsidP="00EA19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2022</w:t>
            </w:r>
            <w:r w:rsidR="0096643B"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 отчет</w:t>
            </w:r>
          </w:p>
        </w:tc>
      </w:tr>
      <w:tr w:rsidR="0096643B" w:rsidRPr="00D545B5" w:rsidTr="00711E78">
        <w:tc>
          <w:tcPr>
            <w:tcW w:w="704" w:type="dxa"/>
          </w:tcPr>
          <w:p w:rsidR="0096643B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малых предприятий,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зарегистрированных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</w:p>
          <w:p w:rsidR="0096643B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сельскому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поселению</w:t>
            </w:r>
          </w:p>
        </w:tc>
        <w:tc>
          <w:tcPr>
            <w:tcW w:w="1417" w:type="dxa"/>
          </w:tcPr>
          <w:p w:rsidR="0096643B" w:rsidRPr="00D545B5" w:rsidRDefault="009B658D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96643B" w:rsidRPr="00D545B5" w:rsidRDefault="0096643B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96643B" w:rsidRPr="00D545B5" w:rsidRDefault="0096643B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43B" w:rsidRPr="00D545B5" w:rsidTr="00711E78">
        <w:tc>
          <w:tcPr>
            <w:tcW w:w="704" w:type="dxa"/>
          </w:tcPr>
          <w:p w:rsidR="0096643B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 них: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  <w:p w:rsidR="0096643B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Торговля и общепит</w:t>
            </w:r>
          </w:p>
        </w:tc>
        <w:tc>
          <w:tcPr>
            <w:tcW w:w="1417" w:type="dxa"/>
          </w:tcPr>
          <w:p w:rsidR="0096643B" w:rsidRPr="00D545B5" w:rsidRDefault="009B658D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96643B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96643B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B0BCC" w:rsidRPr="00D545B5" w:rsidTr="00711E78">
        <w:trPr>
          <w:trHeight w:val="1663"/>
        </w:trPr>
        <w:tc>
          <w:tcPr>
            <w:tcW w:w="704" w:type="dxa"/>
            <w:vMerge w:val="restart"/>
          </w:tcPr>
          <w:p w:rsidR="008B0BCC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</w:tcPr>
          <w:p w:rsidR="008B0BCC" w:rsidRPr="00D545B5" w:rsidRDefault="008B0BCC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физических лиц,</w:t>
            </w:r>
          </w:p>
          <w:p w:rsidR="008B0BCC" w:rsidRPr="00D545B5" w:rsidRDefault="008B0BCC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зарегистрированных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качестве частных</w:t>
            </w:r>
          </w:p>
          <w:p w:rsidR="008B0BCC" w:rsidRPr="00D545B5" w:rsidRDefault="008B0BCC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предпринимателей</w:t>
            </w:r>
            <w:proofErr w:type="gramEnd"/>
          </w:p>
          <w:p w:rsidR="008B0BCC" w:rsidRPr="00D545B5" w:rsidRDefault="001F289A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малых</w:t>
            </w:r>
            <w:proofErr w:type="gramEnd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предприятий, </w:t>
            </w:r>
            <w:proofErr w:type="spellStart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самозанятых</w:t>
            </w:r>
            <w:proofErr w:type="spellEnd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B0BCC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физических лиц, без образования</w:t>
            </w:r>
          </w:p>
          <w:p w:rsidR="008B0BCC" w:rsidRPr="00D545B5" w:rsidRDefault="008B0BCC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лица</w:t>
            </w:r>
          </w:p>
        </w:tc>
        <w:tc>
          <w:tcPr>
            <w:tcW w:w="1417" w:type="dxa"/>
          </w:tcPr>
          <w:p w:rsidR="008B0BCC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418" w:type="dxa"/>
          </w:tcPr>
          <w:p w:rsidR="008B0BCC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8B0BCC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B0BCC" w:rsidRPr="00D545B5" w:rsidTr="00711E78">
        <w:tc>
          <w:tcPr>
            <w:tcW w:w="704" w:type="dxa"/>
            <w:vMerge/>
          </w:tcPr>
          <w:p w:rsidR="008B0BCC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B0BCC" w:rsidRPr="00D545B5" w:rsidRDefault="008B0BCC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0BCC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545B5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</w:tcPr>
          <w:p w:rsidR="008B0BCC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8B0BCC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F289A" w:rsidRPr="00D545B5" w:rsidTr="00711E78">
        <w:tc>
          <w:tcPr>
            <w:tcW w:w="704" w:type="dxa"/>
            <w:vMerge w:val="restart"/>
          </w:tcPr>
          <w:p w:rsidR="001F289A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1F289A" w:rsidRPr="00D545B5" w:rsidRDefault="001F289A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Среднесписочная численность</w:t>
            </w:r>
          </w:p>
          <w:p w:rsidR="001F289A" w:rsidRPr="00D545B5" w:rsidRDefault="001F289A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работников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малым предприятиям (без</w:t>
            </w:r>
          </w:p>
          <w:p w:rsidR="001F289A" w:rsidRPr="00D545B5" w:rsidRDefault="001F289A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внешних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совместителей)</w:t>
            </w:r>
          </w:p>
          <w:p w:rsidR="001F289A" w:rsidRPr="00D545B5" w:rsidRDefault="001F289A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том числе по отраслям экономики:</w:t>
            </w:r>
          </w:p>
          <w:p w:rsidR="001F289A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417" w:type="dxa"/>
          </w:tcPr>
          <w:p w:rsidR="001F289A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418" w:type="dxa"/>
          </w:tcPr>
          <w:p w:rsidR="001F289A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1F289A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89A" w:rsidRPr="00D545B5" w:rsidTr="00711E78">
        <w:tc>
          <w:tcPr>
            <w:tcW w:w="704" w:type="dxa"/>
            <w:vMerge/>
          </w:tcPr>
          <w:p w:rsidR="001F289A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1F289A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Торговля и общепит</w:t>
            </w:r>
          </w:p>
        </w:tc>
        <w:tc>
          <w:tcPr>
            <w:tcW w:w="1417" w:type="dxa"/>
          </w:tcPr>
          <w:p w:rsidR="001F289A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418" w:type="dxa"/>
          </w:tcPr>
          <w:p w:rsidR="001F289A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1F289A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6643B" w:rsidRPr="00D545B5" w:rsidTr="00711E78">
        <w:tc>
          <w:tcPr>
            <w:tcW w:w="704" w:type="dxa"/>
          </w:tcPr>
          <w:p w:rsidR="0096643B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заработной платы, начисленной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работникам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малых предприятий (без</w:t>
            </w:r>
          </w:p>
          <w:p w:rsidR="0096643B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внешних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совместителей)</w:t>
            </w:r>
          </w:p>
        </w:tc>
        <w:tc>
          <w:tcPr>
            <w:tcW w:w="1417" w:type="dxa"/>
          </w:tcPr>
          <w:p w:rsidR="0096643B" w:rsidRPr="00D545B5" w:rsidRDefault="009B658D" w:rsidP="00EA196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5B5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418" w:type="dxa"/>
          </w:tcPr>
          <w:p w:rsidR="0096643B" w:rsidRPr="00D545B5" w:rsidRDefault="009B658D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46,8</w:t>
            </w:r>
          </w:p>
        </w:tc>
        <w:tc>
          <w:tcPr>
            <w:tcW w:w="1553" w:type="dxa"/>
          </w:tcPr>
          <w:p w:rsidR="0096643B" w:rsidRPr="00D545B5" w:rsidRDefault="009B658D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61,7</w:t>
            </w:r>
          </w:p>
        </w:tc>
      </w:tr>
      <w:tr w:rsidR="0096643B" w:rsidRPr="00D545B5" w:rsidTr="00711E78">
        <w:tc>
          <w:tcPr>
            <w:tcW w:w="704" w:type="dxa"/>
          </w:tcPr>
          <w:p w:rsidR="0096643B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заработная плата работников</w:t>
            </w:r>
          </w:p>
          <w:p w:rsidR="0096643B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малых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предприятий</w:t>
            </w:r>
          </w:p>
        </w:tc>
        <w:tc>
          <w:tcPr>
            <w:tcW w:w="1417" w:type="dxa"/>
          </w:tcPr>
          <w:p w:rsidR="0096643B" w:rsidRPr="00D545B5" w:rsidRDefault="009B658D" w:rsidP="00EA196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5B5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418" w:type="dxa"/>
          </w:tcPr>
          <w:p w:rsidR="0096643B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12000</w:t>
            </w:r>
          </w:p>
        </w:tc>
        <w:tc>
          <w:tcPr>
            <w:tcW w:w="1553" w:type="dxa"/>
          </w:tcPr>
          <w:p w:rsidR="0096643B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15000</w:t>
            </w:r>
          </w:p>
        </w:tc>
      </w:tr>
    </w:tbl>
    <w:p w:rsidR="00711E78" w:rsidRDefault="00711E78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455F" w:rsidRDefault="009B658D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видно из приведенных в таблице данных динамика основных показателей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 устойчивую положительную динамику. Так, за п</w:t>
      </w:r>
      <w:r w:rsidR="00E94F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ериод 2021-2022</w:t>
      </w:r>
      <w:bookmarkStart w:id="0" w:name="_GoBack"/>
      <w:bookmarkEnd w:id="0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годы количество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малых предприятий </w:t>
      </w:r>
      <w:r w:rsidR="001F289A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осталась на </w:t>
      </w:r>
      <w:r w:rsidR="00D545B5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уровне, на</w:t>
      </w:r>
      <w:r w:rsidR="001F289A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5%, заработн</w:t>
      </w:r>
      <w:r w:rsidR="001F289A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 плата увеличилась.</w:t>
      </w:r>
    </w:p>
    <w:p w:rsidR="00711E78" w:rsidRPr="00711E78" w:rsidRDefault="00711E78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289A" w:rsidRDefault="00D9455F" w:rsidP="005802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</w:t>
      </w:r>
      <w:r w:rsidR="00711E7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Проблемы развития малого и среднего предпринимательства и обоснование</w:t>
      </w:r>
      <w:r w:rsidR="005802E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необходимости их решения программными методами</w:t>
      </w:r>
    </w:p>
    <w:p w:rsidR="00711E78" w:rsidRPr="00D545B5" w:rsidRDefault="00711E78" w:rsidP="005802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9455F" w:rsidRPr="00D545B5" w:rsidRDefault="009B658D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то, что в настоящее время малое предпринимательство в</w:t>
      </w:r>
    </w:p>
    <w:p w:rsidR="00D9455F" w:rsidRPr="00D545B5" w:rsidRDefault="00D9455F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Сунчелеевском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 поселение занимает достаточ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 прочные позиции, ряд проблем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остается по-прежнему нерешенным.</w:t>
      </w:r>
    </w:p>
    <w:p w:rsidR="00D9455F" w:rsidRPr="00D545B5" w:rsidRDefault="00EA1961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Сдерживающими факторами развития деятельно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сти субъектов малого и среднего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предпринимательства в Поселение являются:</w:t>
      </w:r>
    </w:p>
    <w:p w:rsidR="00D9455F" w:rsidRPr="00D545B5" w:rsidRDefault="009B658D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-затрудненный доступ к инвестиционным ресурсам, недостаток собственных</w:t>
      </w:r>
    </w:p>
    <w:p w:rsidR="00D9455F" w:rsidRPr="00D545B5" w:rsidRDefault="00D9455F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финансовых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средств на фоне труднодоступности кредитных ресурсов;</w:t>
      </w:r>
    </w:p>
    <w:p w:rsidR="00D9455F" w:rsidRPr="00D545B5" w:rsidRDefault="009B658D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-недостаточная информированность субъектов малого и среднего предпринимательства об изменениях в действующем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законодательстве,</w:t>
      </w:r>
    </w:p>
    <w:p w:rsidR="00D9455F" w:rsidRPr="00D545B5" w:rsidRDefault="00D9455F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административные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барьеры и отсутствие четких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регламентов органов власти при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 предпринимательской деятельности;</w:t>
      </w:r>
    </w:p>
    <w:p w:rsidR="00D9455F" w:rsidRPr="00D545B5" w:rsidRDefault="009B658D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Проблемами, требующими принятия и реализац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ии решений со стороны субъектов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предпринимательской деятельности, являются:</w:t>
      </w:r>
    </w:p>
    <w:p w:rsidR="00D9455F" w:rsidRPr="00D545B5" w:rsidRDefault="00D9455F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-невысокая социальная ответственность субъектов малого 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среднего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предпринимательства;</w:t>
      </w:r>
    </w:p>
    <w:p w:rsidR="00B03C7E" w:rsidRPr="00D545B5" w:rsidRDefault="00B03C7E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- работа над увеличением рабочих мест.</w:t>
      </w:r>
    </w:p>
    <w:p w:rsidR="00D9455F" w:rsidRPr="00D545B5" w:rsidRDefault="00B03C7E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Преодоление существующих препятствий и дал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ьнейшее поступательное развитие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малого и среднего предпринимательства в </w:t>
      </w:r>
      <w:proofErr w:type="spellStart"/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</w:t>
      </w:r>
      <w:proofErr w:type="spellEnd"/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 поселение возможны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лишь на основе целенаправленной работы на местах по созданию благопр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иятных условий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его развития путем оказания комплексной и адрес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ной поддержки в информационном,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образовательном, консультационном, финансовом на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правлениях, налаживания деловых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контактов и кооперации, а также оказания поддержки в других аспектах, коллекти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вная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потребность в которых может возникнуть у предп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ринимателей. Программа позволит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объединить и оптимизировать усилия 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местных органов власти, а также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негосударственных организаций для достижения намеченных целей.</w:t>
      </w:r>
    </w:p>
    <w:p w:rsidR="009B658D" w:rsidRPr="00D545B5" w:rsidRDefault="009B658D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455F" w:rsidRDefault="00D9455F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</w:t>
      </w:r>
      <w:r w:rsidR="00B03C7E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Ожидаемая оценка социально-эконом</w:t>
      </w:r>
      <w:r w:rsid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ической эффективности Программы</w:t>
      </w:r>
    </w:p>
    <w:p w:rsidR="00711E78" w:rsidRPr="00D545B5" w:rsidRDefault="00711E78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9455F" w:rsidRPr="00D545B5" w:rsidRDefault="00D545B5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9455F" w:rsidRPr="00D545B5">
        <w:rPr>
          <w:rFonts w:ascii="Arial" w:hAnsi="Arial" w:cs="Arial"/>
          <w:sz w:val="24"/>
          <w:szCs w:val="24"/>
        </w:rPr>
        <w:t>Программа включает в себя комплекс меропр</w:t>
      </w:r>
      <w:r w:rsidR="009B658D" w:rsidRPr="00D545B5">
        <w:rPr>
          <w:rFonts w:ascii="Arial" w:hAnsi="Arial" w:cs="Arial"/>
          <w:sz w:val="24"/>
          <w:szCs w:val="24"/>
        </w:rPr>
        <w:t xml:space="preserve">иятий, направленных на создание благоприятных условий для дальнейшего развития малого и среднего </w:t>
      </w:r>
      <w:r w:rsidR="00D9455F" w:rsidRPr="00D545B5">
        <w:rPr>
          <w:rFonts w:ascii="Arial" w:hAnsi="Arial" w:cs="Arial"/>
          <w:sz w:val="24"/>
          <w:szCs w:val="24"/>
        </w:rPr>
        <w:t xml:space="preserve">предпринимательства в </w:t>
      </w:r>
      <w:proofErr w:type="spellStart"/>
      <w:r w:rsidR="00D9455F" w:rsidRPr="00D545B5">
        <w:rPr>
          <w:rFonts w:ascii="Arial" w:hAnsi="Arial" w:cs="Arial"/>
          <w:sz w:val="24"/>
          <w:szCs w:val="24"/>
        </w:rPr>
        <w:t>Сунчелеевском</w:t>
      </w:r>
      <w:proofErr w:type="spellEnd"/>
      <w:r w:rsidR="00D9455F" w:rsidRPr="00D545B5">
        <w:rPr>
          <w:rFonts w:ascii="Arial" w:hAnsi="Arial" w:cs="Arial"/>
          <w:sz w:val="24"/>
          <w:szCs w:val="24"/>
        </w:rPr>
        <w:t xml:space="preserve"> сельском поселении.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Выполнение Программы будет способствовать: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 xml:space="preserve">- формированию благоприятной экономической </w:t>
      </w:r>
      <w:r w:rsidR="009B658D" w:rsidRPr="00D545B5">
        <w:rPr>
          <w:rFonts w:ascii="Arial" w:hAnsi="Arial" w:cs="Arial"/>
          <w:sz w:val="24"/>
          <w:szCs w:val="24"/>
        </w:rPr>
        <w:t xml:space="preserve">среды, стимулирующей создание и </w:t>
      </w:r>
      <w:r w:rsidRPr="00D545B5">
        <w:rPr>
          <w:rFonts w:ascii="Arial" w:hAnsi="Arial" w:cs="Arial"/>
          <w:sz w:val="24"/>
          <w:szCs w:val="24"/>
        </w:rPr>
        <w:t>устойчивую деятельность малого и среднего пр</w:t>
      </w:r>
      <w:r w:rsidR="009B658D" w:rsidRPr="00D545B5">
        <w:rPr>
          <w:rFonts w:ascii="Arial" w:hAnsi="Arial" w:cs="Arial"/>
          <w:sz w:val="24"/>
          <w:szCs w:val="24"/>
        </w:rPr>
        <w:t xml:space="preserve">едпринимательства как одного из </w:t>
      </w:r>
      <w:r w:rsidRPr="00D545B5">
        <w:rPr>
          <w:rFonts w:ascii="Arial" w:hAnsi="Arial" w:cs="Arial"/>
          <w:sz w:val="24"/>
          <w:szCs w:val="24"/>
        </w:rPr>
        <w:t>важнейших элементов экономической и социальной стабильности Поселения;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 xml:space="preserve">- повышению темпов развития малого </w:t>
      </w:r>
      <w:r w:rsidR="009B658D" w:rsidRPr="00D545B5">
        <w:rPr>
          <w:rFonts w:ascii="Arial" w:hAnsi="Arial" w:cs="Arial"/>
          <w:sz w:val="24"/>
          <w:szCs w:val="24"/>
        </w:rPr>
        <w:t xml:space="preserve">и среднего предпринимательства, </w:t>
      </w:r>
      <w:r w:rsidRPr="00D545B5">
        <w:rPr>
          <w:rFonts w:ascii="Arial" w:hAnsi="Arial" w:cs="Arial"/>
          <w:sz w:val="24"/>
          <w:szCs w:val="24"/>
        </w:rPr>
        <w:t>расширению сфер деятельности и экономичес</w:t>
      </w:r>
      <w:r w:rsidR="009B658D" w:rsidRPr="00D545B5">
        <w:rPr>
          <w:rFonts w:ascii="Arial" w:hAnsi="Arial" w:cs="Arial"/>
          <w:sz w:val="24"/>
          <w:szCs w:val="24"/>
        </w:rPr>
        <w:t xml:space="preserve">кому укреплению малых и средних </w:t>
      </w:r>
      <w:r w:rsidRPr="00D545B5">
        <w:rPr>
          <w:rFonts w:ascii="Arial" w:hAnsi="Arial" w:cs="Arial"/>
          <w:sz w:val="24"/>
          <w:szCs w:val="24"/>
        </w:rPr>
        <w:t>предприятий;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-появлению дополнительных возможнос</w:t>
      </w:r>
      <w:r w:rsidR="009B658D" w:rsidRPr="00D545B5">
        <w:rPr>
          <w:rFonts w:ascii="Arial" w:hAnsi="Arial" w:cs="Arial"/>
          <w:sz w:val="24"/>
          <w:szCs w:val="24"/>
        </w:rPr>
        <w:t xml:space="preserve">тей занятости, повышению уровня </w:t>
      </w:r>
      <w:r w:rsidRPr="00D545B5">
        <w:rPr>
          <w:rFonts w:ascii="Arial" w:hAnsi="Arial" w:cs="Arial"/>
          <w:sz w:val="24"/>
          <w:szCs w:val="24"/>
        </w:rPr>
        <w:t>заработной платы работников, занятых в малом и среднем предпринимательстве;</w:t>
      </w:r>
    </w:p>
    <w:p w:rsidR="00711E78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- насыщению товарного рынка конкуренто</w:t>
      </w:r>
      <w:r w:rsidR="009B658D" w:rsidRPr="00D545B5">
        <w:rPr>
          <w:rFonts w:ascii="Arial" w:hAnsi="Arial" w:cs="Arial"/>
          <w:sz w:val="24"/>
          <w:szCs w:val="24"/>
        </w:rPr>
        <w:t xml:space="preserve">способной продукцией и услугами </w:t>
      </w:r>
      <w:r w:rsidRPr="00D545B5">
        <w:rPr>
          <w:rFonts w:ascii="Arial" w:hAnsi="Arial" w:cs="Arial"/>
          <w:sz w:val="24"/>
          <w:szCs w:val="24"/>
        </w:rPr>
        <w:t>местного производства;</w:t>
      </w:r>
    </w:p>
    <w:p w:rsidR="00711E78" w:rsidRDefault="00D9455F" w:rsidP="00EA19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45B5">
        <w:rPr>
          <w:rFonts w:ascii="Arial" w:hAnsi="Arial" w:cs="Arial"/>
          <w:b/>
          <w:sz w:val="24"/>
          <w:szCs w:val="24"/>
        </w:rPr>
        <w:t>4 . Приоритетные виды предпринимательской деятельности.</w:t>
      </w:r>
    </w:p>
    <w:p w:rsidR="00D9455F" w:rsidRPr="00D545B5" w:rsidRDefault="00D9455F" w:rsidP="00EA19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В целях обеспечения стабильного экономического роста, направленного на</w:t>
      </w:r>
    </w:p>
    <w:p w:rsidR="00D9455F" w:rsidRPr="00D545B5" w:rsidRDefault="009B658D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 xml:space="preserve">Улучшение жизни населения Поселения, определены приоритетные виды </w:t>
      </w:r>
      <w:r w:rsidR="00D9455F" w:rsidRPr="00D545B5">
        <w:rPr>
          <w:rFonts w:ascii="Arial" w:hAnsi="Arial" w:cs="Arial"/>
          <w:sz w:val="24"/>
          <w:szCs w:val="24"/>
        </w:rPr>
        <w:t>предпринимательской деятельности: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- производство сельскохозяйственной продукции;</w:t>
      </w:r>
    </w:p>
    <w:p w:rsidR="00D9455F" w:rsidRPr="00D545B5" w:rsidRDefault="00B03C7E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 xml:space="preserve">- </w:t>
      </w:r>
      <w:r w:rsidR="00D9455F" w:rsidRPr="00D545B5">
        <w:rPr>
          <w:rFonts w:ascii="Arial" w:hAnsi="Arial" w:cs="Arial"/>
          <w:sz w:val="24"/>
          <w:szCs w:val="24"/>
        </w:rPr>
        <w:t>бытовое обслуживание населения;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-</w:t>
      </w:r>
      <w:r w:rsidR="00B03C7E" w:rsidRPr="00D545B5">
        <w:rPr>
          <w:rFonts w:ascii="Arial" w:hAnsi="Arial" w:cs="Arial"/>
          <w:sz w:val="24"/>
          <w:szCs w:val="24"/>
        </w:rPr>
        <w:t xml:space="preserve"> </w:t>
      </w:r>
      <w:r w:rsidRPr="00D545B5">
        <w:rPr>
          <w:rFonts w:ascii="Arial" w:hAnsi="Arial" w:cs="Arial"/>
          <w:sz w:val="24"/>
          <w:szCs w:val="24"/>
        </w:rPr>
        <w:t>сфера социальных услуг;</w:t>
      </w:r>
    </w:p>
    <w:p w:rsidR="00D9455F" w:rsidRPr="00D545B5" w:rsidRDefault="00D9455F" w:rsidP="00EA19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45B5">
        <w:rPr>
          <w:rFonts w:ascii="Arial" w:hAnsi="Arial" w:cs="Arial"/>
          <w:b/>
          <w:sz w:val="24"/>
          <w:szCs w:val="24"/>
        </w:rPr>
        <w:t>5</w:t>
      </w:r>
      <w:r w:rsidR="00B03C7E" w:rsidRPr="00D545B5">
        <w:rPr>
          <w:rFonts w:ascii="Arial" w:hAnsi="Arial" w:cs="Arial"/>
          <w:b/>
          <w:sz w:val="24"/>
          <w:szCs w:val="24"/>
        </w:rPr>
        <w:t>.</w:t>
      </w:r>
      <w:r w:rsidRPr="00D545B5">
        <w:rPr>
          <w:rFonts w:ascii="Arial" w:hAnsi="Arial" w:cs="Arial"/>
          <w:b/>
          <w:sz w:val="24"/>
          <w:szCs w:val="24"/>
        </w:rPr>
        <w:t xml:space="preserve"> Направления, по которым разработаны основные мероприятия Программы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1.</w:t>
      </w:r>
      <w:r w:rsidR="00B03C7E" w:rsidRPr="00D545B5">
        <w:rPr>
          <w:rFonts w:ascii="Arial" w:hAnsi="Arial" w:cs="Arial"/>
          <w:sz w:val="24"/>
          <w:szCs w:val="24"/>
        </w:rPr>
        <w:t xml:space="preserve">  </w:t>
      </w:r>
      <w:r w:rsidRPr="00D545B5">
        <w:rPr>
          <w:rFonts w:ascii="Arial" w:hAnsi="Arial" w:cs="Arial"/>
          <w:sz w:val="24"/>
          <w:szCs w:val="24"/>
        </w:rPr>
        <w:t>Совершенствование правовой базы и снижени</w:t>
      </w:r>
      <w:r w:rsidR="009B658D" w:rsidRPr="00D545B5">
        <w:rPr>
          <w:rFonts w:ascii="Arial" w:hAnsi="Arial" w:cs="Arial"/>
          <w:sz w:val="24"/>
          <w:szCs w:val="24"/>
        </w:rPr>
        <w:t xml:space="preserve">е административных барьеров для </w:t>
      </w:r>
      <w:r w:rsidRPr="00D545B5">
        <w:rPr>
          <w:rFonts w:ascii="Arial" w:hAnsi="Arial" w:cs="Arial"/>
          <w:sz w:val="24"/>
          <w:szCs w:val="24"/>
        </w:rPr>
        <w:t>эффективного развития малого и среднего предпринимательства.</w:t>
      </w:r>
    </w:p>
    <w:p w:rsidR="00D9455F" w:rsidRPr="00D545B5" w:rsidRDefault="009B658D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2</w:t>
      </w:r>
      <w:r w:rsidR="00B03C7E" w:rsidRPr="00D545B5">
        <w:rPr>
          <w:rFonts w:ascii="Arial" w:hAnsi="Arial" w:cs="Arial"/>
          <w:sz w:val="24"/>
          <w:szCs w:val="24"/>
        </w:rPr>
        <w:t xml:space="preserve">. </w:t>
      </w:r>
      <w:r w:rsidRPr="00D545B5">
        <w:rPr>
          <w:rFonts w:ascii="Arial" w:hAnsi="Arial" w:cs="Arial"/>
          <w:sz w:val="24"/>
          <w:szCs w:val="24"/>
        </w:rPr>
        <w:t xml:space="preserve">Информационно-консультационная поддержка малого и среднего </w:t>
      </w:r>
      <w:r w:rsidR="00D9455F" w:rsidRPr="00D545B5">
        <w:rPr>
          <w:rFonts w:ascii="Arial" w:hAnsi="Arial" w:cs="Arial"/>
          <w:sz w:val="24"/>
          <w:szCs w:val="24"/>
        </w:rPr>
        <w:t>предпринимательства.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3.</w:t>
      </w:r>
      <w:r w:rsidR="00B03C7E" w:rsidRPr="00D545B5">
        <w:rPr>
          <w:rFonts w:ascii="Arial" w:hAnsi="Arial" w:cs="Arial"/>
          <w:sz w:val="24"/>
          <w:szCs w:val="24"/>
        </w:rPr>
        <w:t xml:space="preserve"> </w:t>
      </w:r>
      <w:r w:rsidRPr="00D545B5">
        <w:rPr>
          <w:rFonts w:ascii="Arial" w:hAnsi="Arial" w:cs="Arial"/>
          <w:sz w:val="24"/>
          <w:szCs w:val="24"/>
        </w:rPr>
        <w:t>Формирование положительного имиджа п</w:t>
      </w:r>
      <w:r w:rsidR="009B658D" w:rsidRPr="00D545B5">
        <w:rPr>
          <w:rFonts w:ascii="Arial" w:hAnsi="Arial" w:cs="Arial"/>
          <w:sz w:val="24"/>
          <w:szCs w:val="24"/>
        </w:rPr>
        <w:t xml:space="preserve">редпринимателя и благоприятного </w:t>
      </w:r>
      <w:r w:rsidRPr="00D545B5">
        <w:rPr>
          <w:rFonts w:ascii="Arial" w:hAnsi="Arial" w:cs="Arial"/>
          <w:sz w:val="24"/>
          <w:szCs w:val="24"/>
        </w:rPr>
        <w:t>общественного мнения о малом и среднем пред</w:t>
      </w:r>
      <w:r w:rsidR="009B658D" w:rsidRPr="00D545B5">
        <w:rPr>
          <w:rFonts w:ascii="Arial" w:hAnsi="Arial" w:cs="Arial"/>
          <w:sz w:val="24"/>
          <w:szCs w:val="24"/>
        </w:rPr>
        <w:t xml:space="preserve">принимательстве в </w:t>
      </w:r>
      <w:proofErr w:type="spellStart"/>
      <w:r w:rsidR="009B658D" w:rsidRPr="00D545B5">
        <w:rPr>
          <w:rFonts w:ascii="Arial" w:hAnsi="Arial" w:cs="Arial"/>
          <w:sz w:val="24"/>
          <w:szCs w:val="24"/>
        </w:rPr>
        <w:t>Сунчелеевском</w:t>
      </w:r>
      <w:proofErr w:type="spellEnd"/>
      <w:r w:rsidR="009B658D" w:rsidRPr="00D545B5">
        <w:rPr>
          <w:rFonts w:ascii="Arial" w:hAnsi="Arial" w:cs="Arial"/>
          <w:sz w:val="24"/>
          <w:szCs w:val="24"/>
        </w:rPr>
        <w:t xml:space="preserve"> </w:t>
      </w:r>
      <w:r w:rsidRPr="00D545B5">
        <w:rPr>
          <w:rFonts w:ascii="Arial" w:hAnsi="Arial" w:cs="Arial"/>
          <w:sz w:val="24"/>
          <w:szCs w:val="24"/>
        </w:rPr>
        <w:t>сельском поселении.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lastRenderedPageBreak/>
        <w:t>4</w:t>
      </w:r>
      <w:r w:rsidR="00B03C7E" w:rsidRPr="00D545B5">
        <w:rPr>
          <w:rFonts w:ascii="Arial" w:hAnsi="Arial" w:cs="Arial"/>
          <w:sz w:val="24"/>
          <w:szCs w:val="24"/>
        </w:rPr>
        <w:t>.</w:t>
      </w:r>
      <w:r w:rsidRPr="00D545B5">
        <w:rPr>
          <w:rFonts w:ascii="Arial" w:hAnsi="Arial" w:cs="Arial"/>
          <w:sz w:val="24"/>
          <w:szCs w:val="24"/>
        </w:rPr>
        <w:t xml:space="preserve"> Подготовка квалифицированн</w:t>
      </w:r>
      <w:r w:rsidR="009B658D" w:rsidRPr="00D545B5">
        <w:rPr>
          <w:rFonts w:ascii="Arial" w:hAnsi="Arial" w:cs="Arial"/>
          <w:sz w:val="24"/>
          <w:szCs w:val="24"/>
        </w:rPr>
        <w:t xml:space="preserve">ых кадров для малого и среднего </w:t>
      </w:r>
      <w:r w:rsidRPr="00D545B5">
        <w:rPr>
          <w:rFonts w:ascii="Arial" w:hAnsi="Arial" w:cs="Arial"/>
          <w:sz w:val="24"/>
          <w:szCs w:val="24"/>
        </w:rPr>
        <w:t>предпринимательства.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5</w:t>
      </w:r>
      <w:r w:rsidR="00B03C7E" w:rsidRPr="00D545B5">
        <w:rPr>
          <w:rFonts w:ascii="Arial" w:hAnsi="Arial" w:cs="Arial"/>
          <w:sz w:val="24"/>
          <w:szCs w:val="24"/>
        </w:rPr>
        <w:t xml:space="preserve">. </w:t>
      </w:r>
      <w:r w:rsidRPr="00D545B5">
        <w:rPr>
          <w:rFonts w:ascii="Arial" w:hAnsi="Arial" w:cs="Arial"/>
          <w:sz w:val="24"/>
          <w:szCs w:val="24"/>
        </w:rPr>
        <w:t xml:space="preserve"> Поддержка и стимулирование предприним</w:t>
      </w:r>
      <w:r w:rsidR="009B658D" w:rsidRPr="00D545B5">
        <w:rPr>
          <w:rFonts w:ascii="Arial" w:hAnsi="Arial" w:cs="Arial"/>
          <w:sz w:val="24"/>
          <w:szCs w:val="24"/>
        </w:rPr>
        <w:t xml:space="preserve">ательской инициативы молодежи и </w:t>
      </w:r>
      <w:r w:rsidRPr="00D545B5">
        <w:rPr>
          <w:rFonts w:ascii="Arial" w:hAnsi="Arial" w:cs="Arial"/>
          <w:sz w:val="24"/>
          <w:szCs w:val="24"/>
        </w:rPr>
        <w:t>безрабо</w:t>
      </w:r>
      <w:r w:rsidR="00B03C7E" w:rsidRPr="00D545B5">
        <w:rPr>
          <w:rFonts w:ascii="Arial" w:hAnsi="Arial" w:cs="Arial"/>
          <w:sz w:val="24"/>
          <w:szCs w:val="24"/>
        </w:rPr>
        <w:t>тных.</w:t>
      </w:r>
    </w:p>
    <w:p w:rsidR="00711E78" w:rsidRPr="00D545B5" w:rsidRDefault="00D9455F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B03C7E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Содействие установлению партнерских от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ношений между субъектами малого и среднего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ьства, а также субъектов малого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предпринимательства с органами власти.</w:t>
      </w:r>
    </w:p>
    <w:p w:rsidR="00D9455F" w:rsidRDefault="00D9455F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</w:t>
      </w:r>
      <w:r w:rsidR="00711E7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Механизм реализации Программы</w:t>
      </w:r>
    </w:p>
    <w:p w:rsidR="00711E78" w:rsidRPr="00D545B5" w:rsidRDefault="00711E78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D9455F" w:rsidRPr="00D545B5" w:rsidTr="00B03C7E">
        <w:tc>
          <w:tcPr>
            <w:tcW w:w="2547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Программой</w:t>
            </w:r>
          </w:p>
        </w:tc>
        <w:tc>
          <w:tcPr>
            <w:tcW w:w="6662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Исполнительный комитет </w:t>
            </w:r>
            <w:proofErr w:type="spellStart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</w:tr>
      <w:tr w:rsidR="00D9455F" w:rsidRPr="00D545B5" w:rsidTr="00B03C7E">
        <w:tc>
          <w:tcPr>
            <w:tcW w:w="2547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Программы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источники, собствен</w:t>
            </w:r>
            <w:r w:rsidR="00711E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ные средства субъектов малого и </w:t>
            </w: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среднего бизнеса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челеевского</w:t>
            </w:r>
            <w:proofErr w:type="spellEnd"/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D9455F" w:rsidRPr="00D545B5" w:rsidTr="00B03C7E">
        <w:tc>
          <w:tcPr>
            <w:tcW w:w="2547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</w:t>
            </w:r>
            <w:proofErr w:type="gramEnd"/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62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Исполнительный комитет </w:t>
            </w:r>
            <w:proofErr w:type="spellStart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</w:tr>
      <w:tr w:rsidR="00D9455F" w:rsidRPr="00D545B5" w:rsidTr="00B03C7E">
        <w:tc>
          <w:tcPr>
            <w:tcW w:w="2547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за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исполнением</w:t>
            </w:r>
            <w:proofErr w:type="gramEnd"/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62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Совет </w:t>
            </w:r>
            <w:proofErr w:type="spellStart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</w:tr>
    </w:tbl>
    <w:p w:rsidR="00D9455F" w:rsidRPr="00D545B5" w:rsidRDefault="00D9455F" w:rsidP="00EA1961">
      <w:pPr>
        <w:spacing w:line="240" w:lineRule="auto"/>
        <w:rPr>
          <w:rFonts w:ascii="Arial" w:hAnsi="Arial" w:cs="Arial"/>
          <w:sz w:val="24"/>
          <w:szCs w:val="24"/>
        </w:rPr>
      </w:pPr>
    </w:p>
    <w:p w:rsidR="00D9455F" w:rsidRPr="00D545B5" w:rsidRDefault="00D9455F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Основные мероприятия Программы развития</w:t>
      </w:r>
    </w:p>
    <w:p w:rsidR="00D9455F" w:rsidRPr="00D545B5" w:rsidRDefault="00D9455F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малого</w:t>
      </w:r>
      <w:proofErr w:type="gramEnd"/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и среднего предпринимате</w:t>
      </w:r>
      <w:r w:rsidR="009B658D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льства в </w:t>
      </w:r>
      <w:proofErr w:type="spellStart"/>
      <w:r w:rsidR="009B658D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Сунчелеевском</w:t>
      </w:r>
      <w:proofErr w:type="spellEnd"/>
      <w:r w:rsidR="009B658D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сельском 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поселении</w:t>
      </w:r>
      <w:r w:rsidR="009B658D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Аксубаевского муниципального района</w:t>
      </w:r>
    </w:p>
    <w:p w:rsidR="00D9455F" w:rsidRPr="00D545B5" w:rsidRDefault="00D9455F" w:rsidP="00EA1961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3448"/>
        <w:gridCol w:w="3445"/>
        <w:gridCol w:w="1646"/>
      </w:tblGrid>
      <w:tr w:rsidR="00D9455F" w:rsidRPr="00D545B5" w:rsidTr="00B03C7E">
        <w:tc>
          <w:tcPr>
            <w:tcW w:w="670" w:type="dxa"/>
          </w:tcPr>
          <w:p w:rsidR="00D9455F" w:rsidRPr="00D545B5" w:rsidRDefault="00B03C7E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448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Перечень мероприятий</w:t>
            </w:r>
          </w:p>
        </w:tc>
        <w:tc>
          <w:tcPr>
            <w:tcW w:w="3445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Результат</w:t>
            </w:r>
          </w:p>
        </w:tc>
        <w:tc>
          <w:tcPr>
            <w:tcW w:w="1646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</w:t>
            </w:r>
          </w:p>
          <w:p w:rsidR="00D9455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D9455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5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9455F" w:rsidRPr="00D545B5" w:rsidTr="00B03C7E">
        <w:tc>
          <w:tcPr>
            <w:tcW w:w="9209" w:type="dxa"/>
            <w:gridSpan w:val="4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Совершенствование правовой базы и снижение администрат</w:t>
            </w:r>
            <w:r w:rsidR="009B658D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ивных барьеров для эффективного </w:t>
            </w: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развития малого предпринимательства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нормативно-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правовой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базы в области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эффективных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организационных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иных мероприятий по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ржке</w:t>
            </w:r>
            <w:proofErr w:type="gramEnd"/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 предпринимательства</w:t>
            </w:r>
          </w:p>
        </w:tc>
        <w:tc>
          <w:tcPr>
            <w:tcW w:w="1646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D9455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D9455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8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Устранение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административных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барьеров,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препятствующих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развитию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предпринимательства.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сочетания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интересов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государства,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предпринимателей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посредством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оптимизации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-разрешительной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практики</w:t>
            </w:r>
            <w:proofErr w:type="gramEnd"/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Создание четкого, прозрачного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регламента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деятельности районных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служб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указанием исчерпывающего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перечня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запрашиваемых документов и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конкретных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сроков их рассмотрения на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каждом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этапе, в том числе: оформление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земельных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участков в собственность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аренду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), рассмотрение проектной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документации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строительство и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реконструкцию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оформление разрешений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вывески и рекламную информацию,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перевод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помещений из жилого в нежилое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наоборот, оформление разрешений на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перепланировки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помещений и т.д.</w:t>
            </w:r>
          </w:p>
        </w:tc>
        <w:tc>
          <w:tcPr>
            <w:tcW w:w="1646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Без</w:t>
            </w:r>
          </w:p>
          <w:p w:rsidR="00D9455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D9455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448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рекомендаций о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совершенствовании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мер,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противодействие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коррупции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противодействия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предпринимателей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фактам коррупции,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этического уровня ведения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бизнеса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защита прав и интересов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ктов</w:t>
            </w:r>
            <w:proofErr w:type="gramEnd"/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 предпринимательства</w:t>
            </w: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Инновационное развитие предпринимательства (разв</w:t>
            </w:r>
            <w:r w:rsidR="009B658D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итие инфраструктуры, реализация </w:t>
            </w: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инновационного потенциала, вовлечение молодежи в инновационный 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процесс)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9B658D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комплекса мероприятий,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способствующих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привлечению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 предпринимательству, 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числе обучение, информационное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 молодежи к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предпринимательской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деятельности.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Частичное решение вопроса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трудоустройства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молодых специалистов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Бюджет РТ</w:t>
            </w: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 Финансово-кредитная и имущественная поддержка субъектов малого предпринимательства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9B658D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Содействие федеральным и 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республиканским структурам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власти 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мероприятий 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рамках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государственной</w:t>
            </w:r>
          </w:p>
          <w:p w:rsidR="00D9455F" w:rsidRPr="00D545B5" w:rsidRDefault="009B658D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субъектов малого 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предпринимательства.</w:t>
            </w: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количества субъектов малого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участвующих 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республиканских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направленных на развитие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Содействие субъектам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поиске инвесторов для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инвестиционных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проектов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Организация взаимодействия субъектов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 с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потенциальными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инвесторами,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банковского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финансирования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частного капитала для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инвестиционных проектов</w:t>
            </w:r>
          </w:p>
          <w:p w:rsidR="00D9455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ктов</w:t>
            </w:r>
            <w:proofErr w:type="gramEnd"/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 предпринимательства</w:t>
            </w: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448" w:type="dxa"/>
          </w:tcPr>
          <w:p w:rsidR="0032673F" w:rsidRPr="00D545B5" w:rsidRDefault="009B658D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Содействие субъектам малого 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 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земельными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участками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нежилыми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помещениями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поселении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целях развития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приоритетных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направлений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экономики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Аксубаевского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малых предприятий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участками, нежилыми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торговыми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производственными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помещениями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целях развития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приоритетных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направлений экономики города, повышение информированности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предпринимателей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 проводимых в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тендерах, аукционах</w:t>
            </w: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субъектов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выполнению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заказа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и привлечение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субъектов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 предпринимательства к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участию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конкурсах и аукционах по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заказам</w:t>
            </w: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 Информационно-консультационная поддержка малого предпринимательства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сопровождение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мероприятий,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сфере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развития малого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Систематизация и распространение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передового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опыта работы представителей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среднего бизнеса.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«круглых»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столов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семинаров,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конференций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участием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субъектов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местного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самоуправления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района;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Налаживание взаимодействия субъектов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 и органов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местного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самоуправления, освещение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актуальных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вопросов развития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выработка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предложений и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рекомендаций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 их решении.</w:t>
            </w: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 Формирование положительного имиджа предпринимателя</w:t>
            </w:r>
            <w:r w:rsidR="009B658D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благоприятного общественного </w:t>
            </w: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мне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 о малом предпринимательстве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 субъектов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участию в выставках,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ярмарках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конкурсах,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территории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 и РФ</w:t>
            </w: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Содействие развитию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распространение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передового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опыта работы лучших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субъектов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предпринимательской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пропаганда роли и</w:t>
            </w:r>
          </w:p>
          <w:p w:rsidR="00D9455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значи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мости</w:t>
            </w:r>
            <w:proofErr w:type="gramEnd"/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 и среднего бизнеса</w:t>
            </w: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 Подготовка квалифицированных кадров для малого предпринимательства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образовательных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в том числе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квалификации,</w:t>
            </w:r>
          </w:p>
          <w:p w:rsidR="00D9455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разовые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лекции, стажировки,</w:t>
            </w: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семинары</w:t>
            </w: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образованности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предпринимателей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практических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семинаров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вопросам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связи с изменением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законодательства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Информирование субъектов малого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 изменениях 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законодательстве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целях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предотвращения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нарушений при оказании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бытовых и иных услуг</w:t>
            </w: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предпринимателям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методической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практической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вопросам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-трудовых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отношений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охраны труда</w:t>
            </w: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уровня знаний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предпринимательских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структур в области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трудового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законодательства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7 Поддержка и стимулирование предпринимательской инициативы молодежи и безработных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взаимодействия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субъектов</w:t>
            </w:r>
            <w:proofErr w:type="gramEnd"/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предпринимательской</w:t>
            </w:r>
            <w:proofErr w:type="gramEnd"/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высшими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учебными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заведениями 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Центрами занятости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предпринимательской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молодежи, содействие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занятости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граждан, столкнувшихся с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проблемами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трудоустройств</w:t>
            </w: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индивидуальных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консультаций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основам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предпринимательской</w:t>
            </w:r>
            <w:proofErr w:type="gramEnd"/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End"/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правовой грамотности 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информированности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 основах ведения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бизнеса</w:t>
            </w:r>
            <w:proofErr w:type="gramEnd"/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поддержке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начинающих</w:t>
            </w:r>
            <w:proofErr w:type="gramEnd"/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предпринимателей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Лизинг-Грант</w:t>
            </w: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предпринимательской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инициативы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молодежи в создании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собственного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бизнеса</w:t>
            </w:r>
          </w:p>
        </w:tc>
        <w:tc>
          <w:tcPr>
            <w:tcW w:w="1646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Бюджет РТ</w:t>
            </w: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8.Стимулирование развития предпринимательства в сфере ЖКХ</w:t>
            </w:r>
          </w:p>
        </w:tc>
      </w:tr>
      <w:tr w:rsidR="0032673F" w:rsidRPr="00D545B5" w:rsidTr="00B03C7E">
        <w:tc>
          <w:tcPr>
            <w:tcW w:w="670" w:type="dxa"/>
          </w:tcPr>
          <w:p w:rsidR="0032673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кадров в сфере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ЖКХ</w:t>
            </w:r>
          </w:p>
          <w:p w:rsidR="0032673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984230" w:rsidRPr="00D545B5" w:rsidRDefault="00984230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квалификации кадров, в том</w:t>
            </w:r>
          </w:p>
          <w:p w:rsidR="00984230" w:rsidRPr="00D545B5" w:rsidRDefault="00984230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предпринимателей,</w:t>
            </w:r>
          </w:p>
          <w:p w:rsidR="00984230" w:rsidRPr="00D545B5" w:rsidRDefault="00984230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осуществляющих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свою деятельность в</w:t>
            </w:r>
          </w:p>
          <w:p w:rsidR="0032673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сфере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ЖКХ</w:t>
            </w:r>
          </w:p>
        </w:tc>
        <w:tc>
          <w:tcPr>
            <w:tcW w:w="1646" w:type="dxa"/>
          </w:tcPr>
          <w:p w:rsidR="00984230" w:rsidRPr="00D545B5" w:rsidRDefault="00984230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984230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984230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32673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9455F" w:rsidRPr="00D545B5" w:rsidRDefault="00D9455F" w:rsidP="00711E78">
      <w:pPr>
        <w:rPr>
          <w:rFonts w:ascii="Arial" w:hAnsi="Arial" w:cs="Arial"/>
          <w:sz w:val="24"/>
          <w:szCs w:val="24"/>
        </w:rPr>
      </w:pPr>
    </w:p>
    <w:sectPr w:rsidR="00D9455F" w:rsidRPr="00D5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52"/>
    <w:rsid w:val="001F289A"/>
    <w:rsid w:val="002122F2"/>
    <w:rsid w:val="002A4BFB"/>
    <w:rsid w:val="002F2785"/>
    <w:rsid w:val="0032673F"/>
    <w:rsid w:val="00327661"/>
    <w:rsid w:val="003C43E1"/>
    <w:rsid w:val="005802E8"/>
    <w:rsid w:val="005E516C"/>
    <w:rsid w:val="00690372"/>
    <w:rsid w:val="00711E78"/>
    <w:rsid w:val="007E6A82"/>
    <w:rsid w:val="00863952"/>
    <w:rsid w:val="00882B12"/>
    <w:rsid w:val="008B0BCC"/>
    <w:rsid w:val="008E3905"/>
    <w:rsid w:val="0096643B"/>
    <w:rsid w:val="00984230"/>
    <w:rsid w:val="009A1604"/>
    <w:rsid w:val="009B658D"/>
    <w:rsid w:val="00A05E8D"/>
    <w:rsid w:val="00AF4F50"/>
    <w:rsid w:val="00B03C7E"/>
    <w:rsid w:val="00BB3B63"/>
    <w:rsid w:val="00D44750"/>
    <w:rsid w:val="00D545B5"/>
    <w:rsid w:val="00D9455F"/>
    <w:rsid w:val="00E472AE"/>
    <w:rsid w:val="00E94F68"/>
    <w:rsid w:val="00EA1961"/>
    <w:rsid w:val="00EB5280"/>
    <w:rsid w:val="00F718AF"/>
    <w:rsid w:val="00F8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BFDCA-1436-4DE0-B7C9-F913BDD1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02E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A1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/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A06F4-96B1-402B-8838-CEF50106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20</cp:revision>
  <cp:lastPrinted>2023-01-25T10:53:00Z</cp:lastPrinted>
  <dcterms:created xsi:type="dcterms:W3CDTF">2023-01-23T11:21:00Z</dcterms:created>
  <dcterms:modified xsi:type="dcterms:W3CDTF">2023-01-25T10:53:00Z</dcterms:modified>
</cp:coreProperties>
</file>